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39EE8C38" w:rsidR="00AA7A87" w:rsidRPr="00624853" w:rsidRDefault="00C209AE" w:rsidP="007A1865">
      <w:pPr>
        <w:pStyle w:val="Heading1"/>
      </w:pPr>
      <w:r>
        <w:t xml:space="preserve">Australian Heritage Grants </w:t>
      </w:r>
      <w:r w:rsidR="000F0B23">
        <w:t>2023-24</w:t>
      </w:r>
      <w:r>
        <w:t xml:space="preserve"> Grant Opportunity</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8"/>
        <w:gridCol w:w="5931"/>
      </w:tblGrid>
      <w:tr w:rsidR="00AA7A87" w:rsidRPr="007040EB" w14:paraId="14D4CE7A" w14:textId="77777777" w:rsidTr="00E45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tcPr>
          <w:p w14:paraId="4B040706" w14:textId="77777777" w:rsidR="00AA7A87" w:rsidRPr="0004098F" w:rsidRDefault="00AA7A87" w:rsidP="00FB2CBF">
            <w:pPr>
              <w:rPr>
                <w:color w:val="264F90"/>
              </w:rPr>
            </w:pPr>
            <w:r w:rsidRPr="0004098F">
              <w:rPr>
                <w:color w:val="264F90"/>
              </w:rPr>
              <w:t>Opening date:</w:t>
            </w:r>
          </w:p>
        </w:tc>
        <w:tc>
          <w:tcPr>
            <w:tcW w:w="5931" w:type="dxa"/>
          </w:tcPr>
          <w:p w14:paraId="748E5EB9" w14:textId="06F61EB4" w:rsidR="00AA7A87" w:rsidRPr="000F0B23" w:rsidRDefault="009868F1" w:rsidP="00FB2CBF">
            <w:pPr>
              <w:cnfStyle w:val="100000000000" w:firstRow="1" w:lastRow="0" w:firstColumn="0" w:lastColumn="0" w:oddVBand="0" w:evenVBand="0" w:oddHBand="0" w:evenHBand="0" w:firstRowFirstColumn="0" w:firstRowLastColumn="0" w:lastRowFirstColumn="0" w:lastRowLastColumn="0"/>
              <w:rPr>
                <w:b w:val="0"/>
              </w:rPr>
            </w:pPr>
            <w:r>
              <w:t>31 August 2023</w:t>
            </w:r>
          </w:p>
        </w:tc>
      </w:tr>
      <w:tr w:rsidR="00AA7A87" w:rsidRPr="007040EB" w14:paraId="21523CB8" w14:textId="77777777" w:rsidTr="00E45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1" w:type="dxa"/>
            <w:shd w:val="clear" w:color="auto" w:fill="auto"/>
          </w:tcPr>
          <w:p w14:paraId="289E30AF" w14:textId="17624F67" w:rsidR="00AA7A87" w:rsidRPr="000F0B23" w:rsidRDefault="00D231A1" w:rsidP="00F87B20">
            <w:pPr>
              <w:cnfStyle w:val="000000100000" w:firstRow="0" w:lastRow="0" w:firstColumn="0" w:lastColumn="0" w:oddVBand="0" w:evenVBand="0" w:oddHBand="1" w:evenHBand="0" w:firstRowFirstColumn="0" w:firstRowLastColumn="0" w:lastRowFirstColumn="0" w:lastRowLastColumn="0"/>
            </w:pPr>
            <w:r>
              <w:t>5.00pm</w:t>
            </w:r>
            <w:r w:rsidR="00AA7A87" w:rsidRPr="000F0B23">
              <w:t xml:space="preserve"> </w:t>
            </w:r>
            <w:r w:rsidR="00F87B20" w:rsidRPr="000F0B23">
              <w:t>Australian Eastern Standard Time</w:t>
            </w:r>
            <w:r w:rsidR="00AA7A87" w:rsidRPr="000F0B23">
              <w:t xml:space="preserve"> on </w:t>
            </w:r>
            <w:r>
              <w:t>12 October 2023</w:t>
            </w:r>
          </w:p>
          <w:p w14:paraId="3C18DFE6" w14:textId="42CF399E" w:rsidR="005E49EA" w:rsidRPr="000F0B23" w:rsidRDefault="005E49EA" w:rsidP="00F87B20">
            <w:pPr>
              <w:cnfStyle w:val="000000100000" w:firstRow="0" w:lastRow="0" w:firstColumn="0" w:lastColumn="0" w:oddVBand="0" w:evenVBand="0" w:oddHBand="1" w:evenHBand="0" w:firstRowFirstColumn="0" w:firstRowLastColumn="0" w:lastRowFirstColumn="0" w:lastRowLastColumn="0"/>
            </w:pPr>
            <w:r w:rsidRPr="000F0B23">
              <w:t>Please take account of time zone differences when submitting your application.</w:t>
            </w:r>
          </w:p>
        </w:tc>
      </w:tr>
      <w:tr w:rsidR="00AA7A87" w:rsidRPr="007040EB" w14:paraId="07C3C994" w14:textId="77777777" w:rsidTr="00E4506B">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1" w:type="dxa"/>
            <w:shd w:val="clear" w:color="auto" w:fill="auto"/>
          </w:tcPr>
          <w:p w14:paraId="1937ABBA" w14:textId="65DCFDC7" w:rsidR="00AA7A87" w:rsidRPr="000F0B23" w:rsidRDefault="007B72F7" w:rsidP="00FB2CBF">
            <w:pPr>
              <w:cnfStyle w:val="000000000000" w:firstRow="0" w:lastRow="0" w:firstColumn="0" w:lastColumn="0" w:oddVBand="0" w:evenVBand="0" w:oddHBand="0" w:evenHBand="0" w:firstRowFirstColumn="0" w:firstRowLastColumn="0" w:lastRowFirstColumn="0" w:lastRowLastColumn="0"/>
            </w:pPr>
            <w:r w:rsidRPr="000F0B23">
              <w:t>Department of Climate Change, Energy, the Environment and Water</w:t>
            </w:r>
            <w:r w:rsidR="00856F75" w:rsidRPr="000F0B23">
              <w:t xml:space="preserve"> (DCCEEW)</w:t>
            </w:r>
          </w:p>
        </w:tc>
      </w:tr>
      <w:tr w:rsidR="00AA7A87" w:rsidRPr="007040EB" w14:paraId="79952C1E" w14:textId="77777777" w:rsidTr="00E45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1" w:type="dxa"/>
            <w:shd w:val="clear" w:color="auto" w:fill="auto"/>
          </w:tcPr>
          <w:p w14:paraId="102514A1" w14:textId="5AD594DE" w:rsidR="00AA7A87" w:rsidRPr="000F0B23" w:rsidRDefault="005F2A4B" w:rsidP="001C1EA8">
            <w:pPr>
              <w:cnfStyle w:val="000000100000" w:firstRow="0" w:lastRow="0" w:firstColumn="0" w:lastColumn="0" w:oddVBand="0" w:evenVBand="0" w:oddHBand="1" w:evenHBand="0" w:firstRowFirstColumn="0" w:firstRowLastColumn="0" w:lastRowFirstColumn="0" w:lastRowLastColumn="0"/>
            </w:pPr>
            <w:r w:rsidRPr="000F0B23">
              <w:t>Department of Industry, Science</w:t>
            </w:r>
            <w:r w:rsidR="001C1EA8" w:rsidRPr="000F0B23">
              <w:t xml:space="preserve"> </w:t>
            </w:r>
            <w:r w:rsidR="0044516B" w:rsidRPr="000F0B23">
              <w:t xml:space="preserve">and </w:t>
            </w:r>
            <w:r w:rsidR="00CB1500" w:rsidRPr="000F0B23">
              <w:t>Resources</w:t>
            </w:r>
            <w:r w:rsidR="001C1EA8" w:rsidRPr="000F0B23">
              <w:t xml:space="preserve"> (DIS</w:t>
            </w:r>
            <w:r w:rsidR="00B2612E" w:rsidRPr="000F0B23">
              <w:t>R)</w:t>
            </w:r>
          </w:p>
        </w:tc>
      </w:tr>
      <w:tr w:rsidR="00AA7A87" w:rsidRPr="007040EB" w14:paraId="675CD872" w14:textId="77777777" w:rsidTr="00E4506B">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1" w:type="dxa"/>
            <w:shd w:val="clear" w:color="auto" w:fill="auto"/>
          </w:tcPr>
          <w:p w14:paraId="7C97D1E9" w14:textId="17777294" w:rsidR="00AA7A87" w:rsidRPr="000F0B23" w:rsidRDefault="00AA7A87" w:rsidP="00FB2CBF">
            <w:pPr>
              <w:cnfStyle w:val="000000000000" w:firstRow="0" w:lastRow="0" w:firstColumn="0" w:lastColumn="0" w:oddVBand="0" w:evenVBand="0" w:oddHBand="0" w:evenHBand="0" w:firstRowFirstColumn="0" w:firstRowLastColumn="0" w:lastRowFirstColumn="0" w:lastRowLastColumn="0"/>
            </w:pPr>
            <w:r w:rsidRPr="000F0B23">
              <w:t>If you have any questions, contact</w:t>
            </w:r>
            <w:r w:rsidR="00201ACE" w:rsidRPr="000F0B23">
              <w:t xml:space="preserve"> us </w:t>
            </w:r>
            <w:r w:rsidR="00030E0C" w:rsidRPr="000F0B23">
              <w:t>on 13 28 46</w:t>
            </w:r>
            <w:r w:rsidR="003E2C3B" w:rsidRPr="000F0B23">
              <w:t>.</w:t>
            </w:r>
          </w:p>
        </w:tc>
      </w:tr>
      <w:tr w:rsidR="00AA7A87" w:rsidRPr="007040EB" w14:paraId="0022E681" w14:textId="77777777" w:rsidTr="00E45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1" w:type="dxa"/>
            <w:shd w:val="clear" w:color="auto" w:fill="auto"/>
          </w:tcPr>
          <w:p w14:paraId="43326A40" w14:textId="34701DCB" w:rsidR="00AA7A87" w:rsidRPr="000F0B23" w:rsidRDefault="009868F1" w:rsidP="00FB2CBF">
            <w:pPr>
              <w:cnfStyle w:val="000000100000" w:firstRow="0" w:lastRow="0" w:firstColumn="0" w:lastColumn="0" w:oddVBand="0" w:evenVBand="0" w:oddHBand="1" w:evenHBand="0" w:firstRowFirstColumn="0" w:firstRowLastColumn="0" w:lastRowFirstColumn="0" w:lastRowLastColumn="0"/>
            </w:pPr>
            <w:r>
              <w:t>31 August 2023</w:t>
            </w:r>
          </w:p>
        </w:tc>
      </w:tr>
      <w:tr w:rsidR="00AA7A87" w14:paraId="6AA65F5E" w14:textId="77777777" w:rsidTr="00E4506B">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1" w:type="dxa"/>
            <w:shd w:val="clear" w:color="auto" w:fill="auto"/>
          </w:tcPr>
          <w:p w14:paraId="31B0E74E" w14:textId="5A23AB11" w:rsidR="00AA7A87" w:rsidRPr="00F65C53" w:rsidRDefault="002D408D" w:rsidP="00646827">
            <w:pPr>
              <w:cnfStyle w:val="000000000000" w:firstRow="0" w:lastRow="0" w:firstColumn="0" w:lastColumn="0" w:oddVBand="0" w:evenVBand="0" w:oddHBand="0" w:evenHBand="0" w:firstRowFirstColumn="0" w:firstRowLastColumn="0" w:lastRowFirstColumn="0" w:lastRowLastColumn="0"/>
            </w:pPr>
            <w:r>
              <w:t>Open</w:t>
            </w:r>
            <w:r w:rsidRPr="00F65C53">
              <w:t xml:space="preserve"> </w:t>
            </w:r>
            <w:r w:rsidR="00AA7A87" w:rsidRPr="00F65C53">
              <w:t>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4CC234C1" w:rsidR="00227D98" w:rsidRPr="00007E4B" w:rsidRDefault="00E31F9B" w:rsidP="007A1865">
      <w:pPr>
        <w:pStyle w:val="TOCHeading"/>
      </w:pPr>
      <w:bookmarkStart w:id="0" w:name="_Toc164844258"/>
      <w:bookmarkStart w:id="1" w:name="_Toc383003250"/>
      <w:bookmarkStart w:id="2" w:name="_Toc164844257"/>
      <w:r w:rsidRPr="00007E4B">
        <w:lastRenderedPageBreak/>
        <w:t>Contents</w:t>
      </w:r>
      <w:bookmarkEnd w:id="0"/>
      <w:bookmarkEnd w:id="1"/>
    </w:p>
    <w:p w14:paraId="2DC49EB4" w14:textId="215BE5BE" w:rsidR="001E4DC0" w:rsidRDefault="004A238A" w:rsidP="005E64DF">
      <w:pPr>
        <w:pStyle w:val="TOC2"/>
        <w:rPr>
          <w:rFonts w:asciiTheme="minorHAnsi" w:eastAsiaTheme="minorEastAsia" w:hAnsiTheme="minorHAnsi" w:cstheme="minorBidi"/>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1E4DC0">
        <w:rPr>
          <w:noProof/>
        </w:rPr>
        <w:t>1.</w:t>
      </w:r>
      <w:r w:rsidR="001E4DC0">
        <w:rPr>
          <w:rFonts w:asciiTheme="minorHAnsi" w:eastAsiaTheme="minorEastAsia" w:hAnsiTheme="minorHAnsi" w:cstheme="minorBidi"/>
          <w:noProof/>
          <w:sz w:val="22"/>
          <w:lang w:val="en-AU" w:eastAsia="en-AU"/>
        </w:rPr>
        <w:tab/>
      </w:r>
      <w:r w:rsidR="001E4DC0">
        <w:rPr>
          <w:noProof/>
        </w:rPr>
        <w:t>Australian Heritage Grants Program 2023-24 grant opportunity processes</w:t>
      </w:r>
      <w:r w:rsidR="001E4DC0">
        <w:rPr>
          <w:noProof/>
        </w:rPr>
        <w:tab/>
      </w:r>
      <w:r w:rsidR="001E4DC0">
        <w:rPr>
          <w:noProof/>
        </w:rPr>
        <w:fldChar w:fldCharType="begin"/>
      </w:r>
      <w:r w:rsidR="001E4DC0">
        <w:rPr>
          <w:noProof/>
        </w:rPr>
        <w:instrText xml:space="preserve"> PAGEREF _Toc140588373 \h </w:instrText>
      </w:r>
      <w:r w:rsidR="001E4DC0">
        <w:rPr>
          <w:noProof/>
        </w:rPr>
      </w:r>
      <w:r w:rsidR="001E4DC0">
        <w:rPr>
          <w:noProof/>
        </w:rPr>
        <w:fldChar w:fldCharType="separate"/>
      </w:r>
      <w:r w:rsidR="007A6463">
        <w:rPr>
          <w:noProof/>
        </w:rPr>
        <w:t>4</w:t>
      </w:r>
      <w:r w:rsidR="001E4DC0">
        <w:rPr>
          <w:noProof/>
        </w:rPr>
        <w:fldChar w:fldCharType="end"/>
      </w:r>
    </w:p>
    <w:p w14:paraId="6B093628" w14:textId="7A75C1ED"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_Toc140588374 \h </w:instrText>
      </w:r>
      <w:r>
        <w:rPr>
          <w:noProof/>
        </w:rPr>
      </w:r>
      <w:r>
        <w:rPr>
          <w:noProof/>
        </w:rPr>
        <w:fldChar w:fldCharType="separate"/>
      </w:r>
      <w:r w:rsidR="007A6463">
        <w:rPr>
          <w:noProof/>
        </w:rPr>
        <w:t>5</w:t>
      </w:r>
      <w:r>
        <w:rPr>
          <w:noProof/>
        </w:rPr>
        <w:fldChar w:fldCharType="end"/>
      </w:r>
    </w:p>
    <w:p w14:paraId="5B6F8368" w14:textId="44199A88" w:rsidR="001E4DC0" w:rsidRDefault="001E4DC0" w:rsidP="005E64DF">
      <w:pPr>
        <w:pStyle w:val="TOC2"/>
        <w:rPr>
          <w:rFonts w:asciiTheme="minorHAnsi" w:eastAsiaTheme="minorEastAsia" w:hAnsiTheme="minorHAnsi" w:cstheme="minorBidi"/>
          <w:noProof/>
          <w:sz w:val="22"/>
          <w:lang w:val="en-AU" w:eastAsia="en-AU"/>
        </w:rPr>
      </w:pPr>
      <w:r>
        <w:rPr>
          <w:noProof/>
        </w:rPr>
        <w:t>2.</w:t>
      </w:r>
      <w:r>
        <w:rPr>
          <w:rFonts w:asciiTheme="minorHAnsi" w:eastAsiaTheme="minorEastAsia" w:hAnsiTheme="minorHAnsi" w:cstheme="minorBidi"/>
          <w:noProof/>
          <w:sz w:val="22"/>
          <w:lang w:val="en-AU" w:eastAsia="en-AU"/>
        </w:rPr>
        <w:tab/>
      </w:r>
      <w:r>
        <w:rPr>
          <w:noProof/>
        </w:rPr>
        <w:t>About the grant program</w:t>
      </w:r>
      <w:r>
        <w:rPr>
          <w:noProof/>
        </w:rPr>
        <w:tab/>
      </w:r>
      <w:r>
        <w:rPr>
          <w:noProof/>
        </w:rPr>
        <w:fldChar w:fldCharType="begin"/>
      </w:r>
      <w:r>
        <w:rPr>
          <w:noProof/>
        </w:rPr>
        <w:instrText xml:space="preserve"> PAGEREF _Toc140588375 \h </w:instrText>
      </w:r>
      <w:r>
        <w:rPr>
          <w:noProof/>
        </w:rPr>
      </w:r>
      <w:r>
        <w:rPr>
          <w:noProof/>
        </w:rPr>
        <w:fldChar w:fldCharType="separate"/>
      </w:r>
      <w:r w:rsidR="007A6463">
        <w:rPr>
          <w:noProof/>
        </w:rPr>
        <w:t>5</w:t>
      </w:r>
      <w:r>
        <w:rPr>
          <w:noProof/>
        </w:rPr>
        <w:fldChar w:fldCharType="end"/>
      </w:r>
    </w:p>
    <w:p w14:paraId="601115C1" w14:textId="27D69128"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Australian Heritage Grants 2023-24 grant opportunity</w:t>
      </w:r>
      <w:r>
        <w:rPr>
          <w:noProof/>
        </w:rPr>
        <w:tab/>
      </w:r>
      <w:r>
        <w:rPr>
          <w:noProof/>
        </w:rPr>
        <w:fldChar w:fldCharType="begin"/>
      </w:r>
      <w:r>
        <w:rPr>
          <w:noProof/>
        </w:rPr>
        <w:instrText xml:space="preserve"> PAGEREF _Toc140588376 \h </w:instrText>
      </w:r>
      <w:r>
        <w:rPr>
          <w:noProof/>
        </w:rPr>
      </w:r>
      <w:r>
        <w:rPr>
          <w:noProof/>
        </w:rPr>
        <w:fldChar w:fldCharType="separate"/>
      </w:r>
      <w:r w:rsidR="007A6463">
        <w:rPr>
          <w:noProof/>
        </w:rPr>
        <w:t>6</w:t>
      </w:r>
      <w:r>
        <w:rPr>
          <w:noProof/>
        </w:rPr>
        <w:fldChar w:fldCharType="end"/>
      </w:r>
    </w:p>
    <w:p w14:paraId="0A7C7950" w14:textId="1C1E03F9" w:rsidR="001E4DC0" w:rsidRDefault="001E4DC0" w:rsidP="005E64DF">
      <w:pPr>
        <w:pStyle w:val="TOC2"/>
        <w:rPr>
          <w:rFonts w:asciiTheme="minorHAnsi" w:eastAsiaTheme="minorEastAsia" w:hAnsiTheme="minorHAnsi" w:cstheme="minorBidi"/>
          <w:noProof/>
          <w:sz w:val="22"/>
          <w:lang w:val="en-AU" w:eastAsia="en-AU"/>
        </w:rPr>
      </w:pPr>
      <w:r>
        <w:rPr>
          <w:noProof/>
        </w:rPr>
        <w:t>3.</w:t>
      </w:r>
      <w:r>
        <w:rPr>
          <w:rFonts w:asciiTheme="minorHAnsi" w:eastAsiaTheme="minorEastAsia" w:hAnsiTheme="minorHAnsi" w:cstheme="minorBidi"/>
          <w:noProof/>
          <w:sz w:val="22"/>
          <w:lang w:val="en-AU" w:eastAsia="en-AU"/>
        </w:rPr>
        <w:tab/>
      </w:r>
      <w:r>
        <w:rPr>
          <w:noProof/>
        </w:rPr>
        <w:t>Grant amount and grant period</w:t>
      </w:r>
      <w:r>
        <w:rPr>
          <w:noProof/>
        </w:rPr>
        <w:tab/>
      </w:r>
      <w:r>
        <w:rPr>
          <w:noProof/>
        </w:rPr>
        <w:fldChar w:fldCharType="begin"/>
      </w:r>
      <w:r>
        <w:rPr>
          <w:noProof/>
        </w:rPr>
        <w:instrText xml:space="preserve"> PAGEREF _Toc140588377 \h </w:instrText>
      </w:r>
      <w:r>
        <w:rPr>
          <w:noProof/>
        </w:rPr>
      </w:r>
      <w:r>
        <w:rPr>
          <w:noProof/>
        </w:rPr>
        <w:fldChar w:fldCharType="separate"/>
      </w:r>
      <w:r w:rsidR="007A6463">
        <w:rPr>
          <w:noProof/>
        </w:rPr>
        <w:t>6</w:t>
      </w:r>
      <w:r>
        <w:rPr>
          <w:noProof/>
        </w:rPr>
        <w:fldChar w:fldCharType="end"/>
      </w:r>
    </w:p>
    <w:p w14:paraId="6446B0A0" w14:textId="616156D2"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_Toc140588378 \h </w:instrText>
      </w:r>
      <w:r>
        <w:rPr>
          <w:noProof/>
        </w:rPr>
      </w:r>
      <w:r>
        <w:rPr>
          <w:noProof/>
        </w:rPr>
        <w:fldChar w:fldCharType="separate"/>
      </w:r>
      <w:r w:rsidR="007A6463">
        <w:rPr>
          <w:noProof/>
        </w:rPr>
        <w:t>6</w:t>
      </w:r>
      <w:r>
        <w:rPr>
          <w:noProof/>
        </w:rPr>
        <w:fldChar w:fldCharType="end"/>
      </w:r>
    </w:p>
    <w:p w14:paraId="06F2DDAB" w14:textId="0F8ED69F"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_Toc140588379 \h </w:instrText>
      </w:r>
      <w:r>
        <w:rPr>
          <w:noProof/>
        </w:rPr>
      </w:r>
      <w:r>
        <w:rPr>
          <w:noProof/>
        </w:rPr>
        <w:fldChar w:fldCharType="separate"/>
      </w:r>
      <w:r w:rsidR="007A6463">
        <w:rPr>
          <w:noProof/>
        </w:rPr>
        <w:t>6</w:t>
      </w:r>
      <w:r>
        <w:rPr>
          <w:noProof/>
        </w:rPr>
        <w:fldChar w:fldCharType="end"/>
      </w:r>
    </w:p>
    <w:p w14:paraId="2E2EA00C" w14:textId="3A3273B1" w:rsidR="001E4DC0" w:rsidRDefault="001E4DC0" w:rsidP="005E64DF">
      <w:pPr>
        <w:pStyle w:val="TOC2"/>
        <w:rPr>
          <w:rFonts w:asciiTheme="minorHAnsi" w:eastAsiaTheme="minorEastAsia" w:hAnsiTheme="minorHAnsi" w:cstheme="minorBidi"/>
          <w:noProof/>
          <w:sz w:val="22"/>
          <w:lang w:val="en-AU" w:eastAsia="en-AU"/>
        </w:rPr>
      </w:pPr>
      <w:r>
        <w:rPr>
          <w:noProof/>
        </w:rPr>
        <w:t>4.</w:t>
      </w:r>
      <w:r>
        <w:rPr>
          <w:rFonts w:asciiTheme="minorHAnsi" w:eastAsiaTheme="minorEastAsia" w:hAnsiTheme="minorHAnsi" w:cstheme="minorBidi"/>
          <w:noProof/>
          <w:sz w:val="22"/>
          <w:lang w:val="en-AU" w:eastAsia="en-AU"/>
        </w:rPr>
        <w:tab/>
      </w:r>
      <w:r>
        <w:rPr>
          <w:noProof/>
        </w:rPr>
        <w:t>Eligibility criteria</w:t>
      </w:r>
      <w:r>
        <w:rPr>
          <w:noProof/>
        </w:rPr>
        <w:tab/>
      </w:r>
      <w:r>
        <w:rPr>
          <w:noProof/>
        </w:rPr>
        <w:fldChar w:fldCharType="begin"/>
      </w:r>
      <w:r>
        <w:rPr>
          <w:noProof/>
        </w:rPr>
        <w:instrText xml:space="preserve"> PAGEREF _Toc140588380 \h </w:instrText>
      </w:r>
      <w:r>
        <w:rPr>
          <w:noProof/>
        </w:rPr>
      </w:r>
      <w:r>
        <w:rPr>
          <w:noProof/>
        </w:rPr>
        <w:fldChar w:fldCharType="separate"/>
      </w:r>
      <w:r w:rsidR="007A6463">
        <w:rPr>
          <w:noProof/>
        </w:rPr>
        <w:t>7</w:t>
      </w:r>
      <w:r>
        <w:rPr>
          <w:noProof/>
        </w:rPr>
        <w:fldChar w:fldCharType="end"/>
      </w:r>
    </w:p>
    <w:p w14:paraId="4DBEA54E" w14:textId="0EAD5B8C"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_Toc140588381 \h </w:instrText>
      </w:r>
      <w:r>
        <w:rPr>
          <w:noProof/>
        </w:rPr>
      </w:r>
      <w:r>
        <w:rPr>
          <w:noProof/>
        </w:rPr>
        <w:fldChar w:fldCharType="separate"/>
      </w:r>
      <w:r w:rsidR="007A6463">
        <w:rPr>
          <w:noProof/>
        </w:rPr>
        <w:t>7</w:t>
      </w:r>
      <w:r>
        <w:rPr>
          <w:noProof/>
        </w:rPr>
        <w:fldChar w:fldCharType="end"/>
      </w:r>
    </w:p>
    <w:p w14:paraId="25D87CFA" w14:textId="5C7E2909"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_Toc140588382 \h </w:instrText>
      </w:r>
      <w:r>
        <w:rPr>
          <w:noProof/>
        </w:rPr>
      </w:r>
      <w:r>
        <w:rPr>
          <w:noProof/>
        </w:rPr>
        <w:fldChar w:fldCharType="separate"/>
      </w:r>
      <w:r w:rsidR="007A6463">
        <w:rPr>
          <w:noProof/>
        </w:rPr>
        <w:t>7</w:t>
      </w:r>
      <w:r>
        <w:rPr>
          <w:noProof/>
        </w:rPr>
        <w:fldChar w:fldCharType="end"/>
      </w:r>
    </w:p>
    <w:p w14:paraId="7D3F3BEA" w14:textId="666C2CD7"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_Toc140588383 \h </w:instrText>
      </w:r>
      <w:r>
        <w:rPr>
          <w:noProof/>
        </w:rPr>
      </w:r>
      <w:r>
        <w:rPr>
          <w:noProof/>
        </w:rPr>
        <w:fldChar w:fldCharType="separate"/>
      </w:r>
      <w:r w:rsidR="007A6463">
        <w:rPr>
          <w:noProof/>
        </w:rPr>
        <w:t>8</w:t>
      </w:r>
      <w:r>
        <w:rPr>
          <w:noProof/>
        </w:rPr>
        <w:fldChar w:fldCharType="end"/>
      </w:r>
    </w:p>
    <w:p w14:paraId="7DEA6994" w14:textId="498EAB69" w:rsidR="001E4DC0" w:rsidRDefault="001E4DC0" w:rsidP="005E64DF">
      <w:pPr>
        <w:pStyle w:val="TOC2"/>
        <w:rPr>
          <w:rFonts w:asciiTheme="minorHAnsi" w:eastAsiaTheme="minorEastAsia" w:hAnsiTheme="minorHAnsi" w:cstheme="minorBidi"/>
          <w:noProof/>
          <w:sz w:val="22"/>
          <w:lang w:val="en-AU" w:eastAsia="en-AU"/>
        </w:rPr>
      </w:pPr>
      <w:r>
        <w:rPr>
          <w:noProof/>
        </w:rPr>
        <w:t>5.</w:t>
      </w:r>
      <w:r>
        <w:rPr>
          <w:rFonts w:asciiTheme="minorHAnsi" w:eastAsiaTheme="minorEastAsia" w:hAnsiTheme="minorHAnsi" w:cstheme="minorBidi"/>
          <w:noProof/>
          <w:sz w:val="22"/>
          <w:lang w:val="en-AU" w:eastAsia="en-AU"/>
        </w:rPr>
        <w:tab/>
      </w:r>
      <w:r>
        <w:rPr>
          <w:noProof/>
        </w:rPr>
        <w:t>What the grant money can be used for</w:t>
      </w:r>
      <w:r>
        <w:rPr>
          <w:noProof/>
        </w:rPr>
        <w:tab/>
      </w:r>
      <w:r>
        <w:rPr>
          <w:noProof/>
        </w:rPr>
        <w:fldChar w:fldCharType="begin"/>
      </w:r>
      <w:r>
        <w:rPr>
          <w:noProof/>
        </w:rPr>
        <w:instrText xml:space="preserve"> PAGEREF _Toc140588384 \h </w:instrText>
      </w:r>
      <w:r>
        <w:rPr>
          <w:noProof/>
        </w:rPr>
      </w:r>
      <w:r>
        <w:rPr>
          <w:noProof/>
        </w:rPr>
        <w:fldChar w:fldCharType="separate"/>
      </w:r>
      <w:r w:rsidR="007A6463">
        <w:rPr>
          <w:noProof/>
        </w:rPr>
        <w:t>8</w:t>
      </w:r>
      <w:r>
        <w:rPr>
          <w:noProof/>
        </w:rPr>
        <w:fldChar w:fldCharType="end"/>
      </w:r>
    </w:p>
    <w:p w14:paraId="24E1506C" w14:textId="5BA2C87A"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_Toc140588385 \h </w:instrText>
      </w:r>
      <w:r>
        <w:rPr>
          <w:noProof/>
        </w:rPr>
      </w:r>
      <w:r>
        <w:rPr>
          <w:noProof/>
        </w:rPr>
        <w:fldChar w:fldCharType="separate"/>
      </w:r>
      <w:r w:rsidR="007A6463">
        <w:rPr>
          <w:noProof/>
        </w:rPr>
        <w:t>8</w:t>
      </w:r>
      <w:r>
        <w:rPr>
          <w:noProof/>
        </w:rPr>
        <w:fldChar w:fldCharType="end"/>
      </w:r>
    </w:p>
    <w:p w14:paraId="72D70A3C" w14:textId="70B6B80F"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_Toc140588386 \h </w:instrText>
      </w:r>
      <w:r>
        <w:rPr>
          <w:noProof/>
        </w:rPr>
      </w:r>
      <w:r>
        <w:rPr>
          <w:noProof/>
        </w:rPr>
        <w:fldChar w:fldCharType="separate"/>
      </w:r>
      <w:r w:rsidR="007A6463">
        <w:rPr>
          <w:noProof/>
        </w:rPr>
        <w:t>9</w:t>
      </w:r>
      <w:r>
        <w:rPr>
          <w:noProof/>
        </w:rPr>
        <w:fldChar w:fldCharType="end"/>
      </w:r>
    </w:p>
    <w:p w14:paraId="3EB0992E" w14:textId="5C1104C3"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What the grant money cannot be used for</w:t>
      </w:r>
      <w:r>
        <w:rPr>
          <w:noProof/>
        </w:rPr>
        <w:tab/>
      </w:r>
      <w:r>
        <w:rPr>
          <w:noProof/>
        </w:rPr>
        <w:fldChar w:fldCharType="begin"/>
      </w:r>
      <w:r>
        <w:rPr>
          <w:noProof/>
        </w:rPr>
        <w:instrText xml:space="preserve"> PAGEREF _Toc140588387 \h </w:instrText>
      </w:r>
      <w:r>
        <w:rPr>
          <w:noProof/>
        </w:rPr>
      </w:r>
      <w:r>
        <w:rPr>
          <w:noProof/>
        </w:rPr>
        <w:fldChar w:fldCharType="separate"/>
      </w:r>
      <w:r w:rsidR="007A6463">
        <w:rPr>
          <w:noProof/>
        </w:rPr>
        <w:t>10</w:t>
      </w:r>
      <w:r>
        <w:rPr>
          <w:noProof/>
        </w:rPr>
        <w:fldChar w:fldCharType="end"/>
      </w:r>
    </w:p>
    <w:p w14:paraId="17F15D71" w14:textId="0F06A064" w:rsidR="001E4DC0" w:rsidRDefault="001E4DC0" w:rsidP="005E64DF">
      <w:pPr>
        <w:pStyle w:val="TOC2"/>
        <w:rPr>
          <w:rFonts w:asciiTheme="minorHAnsi" w:eastAsiaTheme="minorEastAsia" w:hAnsiTheme="minorHAnsi" w:cstheme="minorBidi"/>
          <w:noProof/>
          <w:sz w:val="22"/>
          <w:lang w:val="en-AU" w:eastAsia="en-AU"/>
        </w:rPr>
      </w:pPr>
      <w:r>
        <w:rPr>
          <w:noProof/>
        </w:rPr>
        <w:t>6.</w:t>
      </w:r>
      <w:r>
        <w:rPr>
          <w:rFonts w:asciiTheme="minorHAnsi" w:eastAsiaTheme="minorEastAsia" w:hAnsiTheme="minorHAnsi" w:cstheme="minorBidi"/>
          <w:noProof/>
          <w:sz w:val="22"/>
          <w:lang w:val="en-AU" w:eastAsia="en-AU"/>
        </w:rPr>
        <w:tab/>
      </w:r>
      <w:r>
        <w:rPr>
          <w:noProof/>
        </w:rPr>
        <w:t>The assessment criteria</w:t>
      </w:r>
      <w:r>
        <w:rPr>
          <w:noProof/>
        </w:rPr>
        <w:tab/>
      </w:r>
      <w:r>
        <w:rPr>
          <w:noProof/>
        </w:rPr>
        <w:fldChar w:fldCharType="begin"/>
      </w:r>
      <w:r>
        <w:rPr>
          <w:noProof/>
        </w:rPr>
        <w:instrText xml:space="preserve"> PAGEREF _Toc140588388 \h </w:instrText>
      </w:r>
      <w:r>
        <w:rPr>
          <w:noProof/>
        </w:rPr>
      </w:r>
      <w:r>
        <w:rPr>
          <w:noProof/>
        </w:rPr>
        <w:fldChar w:fldCharType="separate"/>
      </w:r>
      <w:r w:rsidR="007A6463">
        <w:rPr>
          <w:noProof/>
        </w:rPr>
        <w:t>10</w:t>
      </w:r>
      <w:r>
        <w:rPr>
          <w:noProof/>
        </w:rPr>
        <w:fldChar w:fldCharType="end"/>
      </w:r>
    </w:p>
    <w:p w14:paraId="219A88D3" w14:textId="242299FF"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_Toc140588389 \h </w:instrText>
      </w:r>
      <w:r>
        <w:rPr>
          <w:noProof/>
        </w:rPr>
      </w:r>
      <w:r>
        <w:rPr>
          <w:noProof/>
        </w:rPr>
        <w:fldChar w:fldCharType="separate"/>
      </w:r>
      <w:r w:rsidR="007A6463">
        <w:rPr>
          <w:noProof/>
        </w:rPr>
        <w:t>10</w:t>
      </w:r>
      <w:r>
        <w:rPr>
          <w:noProof/>
        </w:rPr>
        <w:fldChar w:fldCharType="end"/>
      </w:r>
    </w:p>
    <w:p w14:paraId="407FD926" w14:textId="1F53CBB7"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_Toc140588390 \h </w:instrText>
      </w:r>
      <w:r>
        <w:rPr>
          <w:noProof/>
        </w:rPr>
      </w:r>
      <w:r>
        <w:rPr>
          <w:noProof/>
        </w:rPr>
        <w:fldChar w:fldCharType="separate"/>
      </w:r>
      <w:r w:rsidR="007A6463">
        <w:rPr>
          <w:noProof/>
        </w:rPr>
        <w:t>11</w:t>
      </w:r>
      <w:r>
        <w:rPr>
          <w:noProof/>
        </w:rPr>
        <w:fldChar w:fldCharType="end"/>
      </w:r>
    </w:p>
    <w:p w14:paraId="03BA6020" w14:textId="58FC83AF"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_Toc140588391 \h </w:instrText>
      </w:r>
      <w:r>
        <w:rPr>
          <w:noProof/>
        </w:rPr>
      </w:r>
      <w:r>
        <w:rPr>
          <w:noProof/>
        </w:rPr>
        <w:fldChar w:fldCharType="separate"/>
      </w:r>
      <w:r w:rsidR="007A6463">
        <w:rPr>
          <w:noProof/>
        </w:rPr>
        <w:t>11</w:t>
      </w:r>
      <w:r>
        <w:rPr>
          <w:noProof/>
        </w:rPr>
        <w:fldChar w:fldCharType="end"/>
      </w:r>
    </w:p>
    <w:p w14:paraId="20064C85" w14:textId="4C4B7F7E" w:rsidR="001E4DC0" w:rsidRDefault="001E4DC0" w:rsidP="005E64DF">
      <w:pPr>
        <w:pStyle w:val="TOC2"/>
        <w:rPr>
          <w:rFonts w:asciiTheme="minorHAnsi" w:eastAsiaTheme="minorEastAsia" w:hAnsiTheme="minorHAnsi" w:cstheme="minorBidi"/>
          <w:noProof/>
          <w:sz w:val="22"/>
          <w:lang w:val="en-AU" w:eastAsia="en-AU"/>
        </w:rPr>
      </w:pPr>
      <w:r>
        <w:rPr>
          <w:noProof/>
        </w:rPr>
        <w:t>7.</w:t>
      </w:r>
      <w:r>
        <w:rPr>
          <w:rFonts w:asciiTheme="minorHAnsi" w:eastAsiaTheme="minorEastAsia" w:hAnsiTheme="minorHAnsi" w:cstheme="minorBidi"/>
          <w:noProof/>
          <w:sz w:val="22"/>
          <w:lang w:val="en-AU" w:eastAsia="en-AU"/>
        </w:rPr>
        <w:tab/>
      </w:r>
      <w:r>
        <w:rPr>
          <w:noProof/>
        </w:rPr>
        <w:t>How to apply</w:t>
      </w:r>
      <w:r>
        <w:rPr>
          <w:noProof/>
        </w:rPr>
        <w:tab/>
      </w:r>
      <w:r>
        <w:rPr>
          <w:noProof/>
        </w:rPr>
        <w:fldChar w:fldCharType="begin"/>
      </w:r>
      <w:r>
        <w:rPr>
          <w:noProof/>
        </w:rPr>
        <w:instrText xml:space="preserve"> PAGEREF _Toc140588392 \h </w:instrText>
      </w:r>
      <w:r>
        <w:rPr>
          <w:noProof/>
        </w:rPr>
      </w:r>
      <w:r>
        <w:rPr>
          <w:noProof/>
        </w:rPr>
        <w:fldChar w:fldCharType="separate"/>
      </w:r>
      <w:r w:rsidR="007A6463">
        <w:rPr>
          <w:noProof/>
        </w:rPr>
        <w:t>11</w:t>
      </w:r>
      <w:r>
        <w:rPr>
          <w:noProof/>
        </w:rPr>
        <w:fldChar w:fldCharType="end"/>
      </w:r>
    </w:p>
    <w:p w14:paraId="2CB25A31" w14:textId="0EDED113"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_Toc140588393 \h </w:instrText>
      </w:r>
      <w:r>
        <w:rPr>
          <w:noProof/>
        </w:rPr>
      </w:r>
      <w:r>
        <w:rPr>
          <w:noProof/>
        </w:rPr>
        <w:fldChar w:fldCharType="separate"/>
      </w:r>
      <w:r w:rsidR="007A6463">
        <w:rPr>
          <w:noProof/>
        </w:rPr>
        <w:t>12</w:t>
      </w:r>
      <w:r>
        <w:rPr>
          <w:noProof/>
        </w:rPr>
        <w:fldChar w:fldCharType="end"/>
      </w:r>
    </w:p>
    <w:p w14:paraId="513AD567" w14:textId="5C2CBFDF"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(consortia) applications</w:t>
      </w:r>
      <w:r>
        <w:rPr>
          <w:noProof/>
        </w:rPr>
        <w:tab/>
      </w:r>
      <w:r>
        <w:rPr>
          <w:noProof/>
        </w:rPr>
        <w:fldChar w:fldCharType="begin"/>
      </w:r>
      <w:r>
        <w:rPr>
          <w:noProof/>
        </w:rPr>
        <w:instrText xml:space="preserve"> PAGEREF _Toc140588394 \h </w:instrText>
      </w:r>
      <w:r>
        <w:rPr>
          <w:noProof/>
        </w:rPr>
      </w:r>
      <w:r>
        <w:rPr>
          <w:noProof/>
        </w:rPr>
        <w:fldChar w:fldCharType="separate"/>
      </w:r>
      <w:r w:rsidR="007A6463">
        <w:rPr>
          <w:noProof/>
        </w:rPr>
        <w:t>13</w:t>
      </w:r>
      <w:r>
        <w:rPr>
          <w:noProof/>
        </w:rPr>
        <w:fldChar w:fldCharType="end"/>
      </w:r>
    </w:p>
    <w:p w14:paraId="5919B4D2" w14:textId="46103BA3" w:rsidR="001E4DC0" w:rsidRDefault="001E4DC0">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Proof of identity documentation</w:t>
      </w:r>
      <w:r>
        <w:rPr>
          <w:noProof/>
        </w:rPr>
        <w:tab/>
      </w:r>
      <w:r>
        <w:rPr>
          <w:noProof/>
        </w:rPr>
        <w:fldChar w:fldCharType="begin"/>
      </w:r>
      <w:r>
        <w:rPr>
          <w:noProof/>
        </w:rPr>
        <w:instrText xml:space="preserve"> PAGEREF _Toc140588395 \h </w:instrText>
      </w:r>
      <w:r>
        <w:rPr>
          <w:noProof/>
        </w:rPr>
      </w:r>
      <w:r>
        <w:rPr>
          <w:noProof/>
        </w:rPr>
        <w:fldChar w:fldCharType="separate"/>
      </w:r>
      <w:r w:rsidR="007A6463">
        <w:rPr>
          <w:noProof/>
        </w:rPr>
        <w:t>13</w:t>
      </w:r>
      <w:r>
        <w:rPr>
          <w:noProof/>
        </w:rPr>
        <w:fldChar w:fldCharType="end"/>
      </w:r>
    </w:p>
    <w:p w14:paraId="4A3AC56A" w14:textId="04E0F835"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_Toc140588396 \h </w:instrText>
      </w:r>
      <w:r>
        <w:rPr>
          <w:noProof/>
        </w:rPr>
      </w:r>
      <w:r>
        <w:rPr>
          <w:noProof/>
        </w:rPr>
        <w:fldChar w:fldCharType="separate"/>
      </w:r>
      <w:r w:rsidR="007A6463">
        <w:rPr>
          <w:noProof/>
        </w:rPr>
        <w:t>13</w:t>
      </w:r>
      <w:r>
        <w:rPr>
          <w:noProof/>
        </w:rPr>
        <w:fldChar w:fldCharType="end"/>
      </w:r>
    </w:p>
    <w:p w14:paraId="4BB44747" w14:textId="771F9391" w:rsidR="001E4DC0" w:rsidRDefault="001E4DC0" w:rsidP="005E64DF">
      <w:pPr>
        <w:pStyle w:val="TOC2"/>
        <w:rPr>
          <w:rFonts w:asciiTheme="minorHAnsi" w:eastAsiaTheme="minorEastAsia" w:hAnsiTheme="minorHAnsi" w:cstheme="minorBidi"/>
          <w:noProof/>
          <w:sz w:val="22"/>
          <w:lang w:val="en-AU" w:eastAsia="en-AU"/>
        </w:rPr>
      </w:pPr>
      <w:r>
        <w:rPr>
          <w:noProof/>
        </w:rPr>
        <w:t>8.</w:t>
      </w:r>
      <w:r>
        <w:rPr>
          <w:rFonts w:asciiTheme="minorHAnsi" w:eastAsiaTheme="minorEastAsia" w:hAnsiTheme="minorHAnsi" w:cstheme="minorBidi"/>
          <w:noProof/>
          <w:sz w:val="22"/>
          <w:lang w:val="en-AU" w:eastAsia="en-AU"/>
        </w:rPr>
        <w:tab/>
      </w:r>
      <w:r>
        <w:rPr>
          <w:noProof/>
        </w:rPr>
        <w:t>The grant selection process</w:t>
      </w:r>
      <w:r>
        <w:rPr>
          <w:noProof/>
        </w:rPr>
        <w:tab/>
      </w:r>
      <w:r>
        <w:rPr>
          <w:noProof/>
        </w:rPr>
        <w:fldChar w:fldCharType="begin"/>
      </w:r>
      <w:r>
        <w:rPr>
          <w:noProof/>
        </w:rPr>
        <w:instrText xml:space="preserve"> PAGEREF _Toc140588397 \h </w:instrText>
      </w:r>
      <w:r>
        <w:rPr>
          <w:noProof/>
        </w:rPr>
      </w:r>
      <w:r>
        <w:rPr>
          <w:noProof/>
        </w:rPr>
        <w:fldChar w:fldCharType="separate"/>
      </w:r>
      <w:r w:rsidR="007A6463">
        <w:rPr>
          <w:noProof/>
        </w:rPr>
        <w:t>14</w:t>
      </w:r>
      <w:r>
        <w:rPr>
          <w:noProof/>
        </w:rPr>
        <w:fldChar w:fldCharType="end"/>
      </w:r>
    </w:p>
    <w:p w14:paraId="5E1F4B7A" w14:textId="20D0DC79"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_Toc140588398 \h </w:instrText>
      </w:r>
      <w:r>
        <w:rPr>
          <w:noProof/>
        </w:rPr>
      </w:r>
      <w:r>
        <w:rPr>
          <w:noProof/>
        </w:rPr>
        <w:fldChar w:fldCharType="separate"/>
      </w:r>
      <w:r w:rsidR="007A6463">
        <w:rPr>
          <w:noProof/>
        </w:rPr>
        <w:t>14</w:t>
      </w:r>
      <w:r>
        <w:rPr>
          <w:noProof/>
        </w:rPr>
        <w:fldChar w:fldCharType="end"/>
      </w:r>
    </w:p>
    <w:p w14:paraId="719F7B9B" w14:textId="25D2D46B"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_Toc140588399 \h </w:instrText>
      </w:r>
      <w:r>
        <w:rPr>
          <w:noProof/>
        </w:rPr>
      </w:r>
      <w:r>
        <w:rPr>
          <w:noProof/>
        </w:rPr>
        <w:fldChar w:fldCharType="separate"/>
      </w:r>
      <w:r w:rsidR="007A6463">
        <w:rPr>
          <w:noProof/>
        </w:rPr>
        <w:t>15</w:t>
      </w:r>
      <w:r>
        <w:rPr>
          <w:noProof/>
        </w:rPr>
        <w:fldChar w:fldCharType="end"/>
      </w:r>
    </w:p>
    <w:p w14:paraId="0E55E5EB" w14:textId="3EEBF794" w:rsidR="001E4DC0" w:rsidRDefault="001E4DC0" w:rsidP="005E64DF">
      <w:pPr>
        <w:pStyle w:val="TOC2"/>
        <w:rPr>
          <w:rFonts w:asciiTheme="minorHAnsi" w:eastAsiaTheme="minorEastAsia" w:hAnsiTheme="minorHAnsi" w:cstheme="minorBidi"/>
          <w:noProof/>
          <w:sz w:val="22"/>
          <w:lang w:val="en-AU" w:eastAsia="en-AU"/>
        </w:rPr>
      </w:pPr>
      <w:r>
        <w:rPr>
          <w:noProof/>
        </w:rPr>
        <w:t>9.</w:t>
      </w:r>
      <w:r>
        <w:rPr>
          <w:rFonts w:asciiTheme="minorHAnsi" w:eastAsiaTheme="minorEastAsia" w:hAnsiTheme="minorHAnsi" w:cstheme="minorBidi"/>
          <w:noProof/>
          <w:sz w:val="22"/>
          <w:lang w:val="en-AU" w:eastAsia="en-AU"/>
        </w:rPr>
        <w:tab/>
      </w:r>
      <w:r>
        <w:rPr>
          <w:noProof/>
        </w:rPr>
        <w:t>Notification of application outcomes</w:t>
      </w:r>
      <w:r>
        <w:rPr>
          <w:noProof/>
        </w:rPr>
        <w:tab/>
      </w:r>
      <w:r>
        <w:rPr>
          <w:noProof/>
        </w:rPr>
        <w:fldChar w:fldCharType="begin"/>
      </w:r>
      <w:r>
        <w:rPr>
          <w:noProof/>
        </w:rPr>
        <w:instrText xml:space="preserve"> PAGEREF _Toc140588400 \h </w:instrText>
      </w:r>
      <w:r>
        <w:rPr>
          <w:noProof/>
        </w:rPr>
      </w:r>
      <w:r>
        <w:rPr>
          <w:noProof/>
        </w:rPr>
        <w:fldChar w:fldCharType="separate"/>
      </w:r>
      <w:r w:rsidR="007A6463">
        <w:rPr>
          <w:noProof/>
        </w:rPr>
        <w:t>15</w:t>
      </w:r>
      <w:r>
        <w:rPr>
          <w:noProof/>
        </w:rPr>
        <w:fldChar w:fldCharType="end"/>
      </w:r>
    </w:p>
    <w:p w14:paraId="10621E8C" w14:textId="11844F18"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_Toc140588401 \h </w:instrText>
      </w:r>
      <w:r>
        <w:rPr>
          <w:noProof/>
        </w:rPr>
      </w:r>
      <w:r>
        <w:rPr>
          <w:noProof/>
        </w:rPr>
        <w:fldChar w:fldCharType="separate"/>
      </w:r>
      <w:r w:rsidR="007A6463">
        <w:rPr>
          <w:noProof/>
        </w:rPr>
        <w:t>15</w:t>
      </w:r>
      <w:r>
        <w:rPr>
          <w:noProof/>
        </w:rPr>
        <w:fldChar w:fldCharType="end"/>
      </w:r>
    </w:p>
    <w:p w14:paraId="1F3AA0DA" w14:textId="3B5A7463" w:rsidR="001E4DC0" w:rsidRDefault="001E4DC0" w:rsidP="005E64DF">
      <w:pPr>
        <w:pStyle w:val="TOC2"/>
        <w:rPr>
          <w:rFonts w:asciiTheme="minorHAnsi" w:eastAsiaTheme="minorEastAsia" w:hAnsiTheme="minorHAnsi" w:cstheme="minorBidi"/>
          <w:noProof/>
          <w:sz w:val="22"/>
          <w:lang w:val="en-AU" w:eastAsia="en-AU"/>
        </w:rPr>
      </w:pPr>
      <w:r>
        <w:rPr>
          <w:noProof/>
        </w:rPr>
        <w:t>10.</w:t>
      </w:r>
      <w:r>
        <w:rPr>
          <w:rFonts w:asciiTheme="minorHAnsi" w:eastAsiaTheme="minorEastAsia" w:hAnsiTheme="minorHAnsi" w:cstheme="minorBidi"/>
          <w:noProof/>
          <w:sz w:val="22"/>
          <w:lang w:val="en-AU" w:eastAsia="en-AU"/>
        </w:rPr>
        <w:tab/>
      </w:r>
      <w:r>
        <w:rPr>
          <w:noProof/>
        </w:rPr>
        <w:t>Successful grant applications</w:t>
      </w:r>
      <w:r>
        <w:rPr>
          <w:noProof/>
        </w:rPr>
        <w:tab/>
      </w:r>
      <w:r>
        <w:rPr>
          <w:noProof/>
        </w:rPr>
        <w:fldChar w:fldCharType="begin"/>
      </w:r>
      <w:r>
        <w:rPr>
          <w:noProof/>
        </w:rPr>
        <w:instrText xml:space="preserve"> PAGEREF _Toc140588402 \h </w:instrText>
      </w:r>
      <w:r>
        <w:rPr>
          <w:noProof/>
        </w:rPr>
      </w:r>
      <w:r>
        <w:rPr>
          <w:noProof/>
        </w:rPr>
        <w:fldChar w:fldCharType="separate"/>
      </w:r>
      <w:r w:rsidR="007A6463">
        <w:rPr>
          <w:noProof/>
        </w:rPr>
        <w:t>15</w:t>
      </w:r>
      <w:r>
        <w:rPr>
          <w:noProof/>
        </w:rPr>
        <w:fldChar w:fldCharType="end"/>
      </w:r>
    </w:p>
    <w:p w14:paraId="27398352" w14:textId="7F758524"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_Toc140588403 \h </w:instrText>
      </w:r>
      <w:r>
        <w:rPr>
          <w:noProof/>
        </w:rPr>
      </w:r>
      <w:r>
        <w:rPr>
          <w:noProof/>
        </w:rPr>
        <w:fldChar w:fldCharType="separate"/>
      </w:r>
      <w:r w:rsidR="007A6463">
        <w:rPr>
          <w:noProof/>
        </w:rPr>
        <w:t>15</w:t>
      </w:r>
      <w:r>
        <w:rPr>
          <w:noProof/>
        </w:rPr>
        <w:fldChar w:fldCharType="end"/>
      </w:r>
    </w:p>
    <w:p w14:paraId="646F9623" w14:textId="3BB3CB7E"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_Toc140588404 \h </w:instrText>
      </w:r>
      <w:r>
        <w:rPr>
          <w:noProof/>
        </w:rPr>
      </w:r>
      <w:r>
        <w:rPr>
          <w:noProof/>
        </w:rPr>
        <w:fldChar w:fldCharType="separate"/>
      </w:r>
      <w:r w:rsidR="007A6463">
        <w:rPr>
          <w:noProof/>
        </w:rPr>
        <w:t>16</w:t>
      </w:r>
      <w:r>
        <w:rPr>
          <w:noProof/>
        </w:rPr>
        <w:fldChar w:fldCharType="end"/>
      </w:r>
    </w:p>
    <w:p w14:paraId="27DFA325" w14:textId="3C31D952"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_Toc140588405 \h </w:instrText>
      </w:r>
      <w:r>
        <w:rPr>
          <w:noProof/>
        </w:rPr>
      </w:r>
      <w:r>
        <w:rPr>
          <w:noProof/>
        </w:rPr>
        <w:fldChar w:fldCharType="separate"/>
      </w:r>
      <w:r w:rsidR="007A6463">
        <w:rPr>
          <w:noProof/>
        </w:rPr>
        <w:t>16</w:t>
      </w:r>
      <w:r>
        <w:rPr>
          <w:noProof/>
        </w:rPr>
        <w:fldChar w:fldCharType="end"/>
      </w:r>
    </w:p>
    <w:p w14:paraId="49828188" w14:textId="268EC1A0" w:rsidR="001E4DC0" w:rsidRDefault="001E4DC0" w:rsidP="001E4DC0">
      <w:pPr>
        <w:pStyle w:val="TOC4"/>
        <w:rPr>
          <w:rFonts w:asciiTheme="minorHAnsi" w:eastAsiaTheme="minorEastAsia" w:hAnsiTheme="minorHAnsi" w:cstheme="minorBidi"/>
          <w:sz w:val="22"/>
          <w:szCs w:val="22"/>
          <w:lang w:eastAsia="en-AU"/>
        </w:rPr>
      </w:pPr>
      <w:r>
        <w:t>10.3.1.</w:t>
      </w:r>
      <w:r>
        <w:rPr>
          <w:rFonts w:asciiTheme="minorHAnsi" w:eastAsiaTheme="minorEastAsia" w:hAnsiTheme="minorHAnsi" w:cstheme="minorBidi"/>
          <w:sz w:val="22"/>
          <w:szCs w:val="22"/>
          <w:lang w:eastAsia="en-AU"/>
        </w:rPr>
        <w:tab/>
      </w:r>
      <w:r>
        <w:t>Child safety requirements</w:t>
      </w:r>
      <w:r>
        <w:tab/>
      </w:r>
      <w:r>
        <w:fldChar w:fldCharType="begin"/>
      </w:r>
      <w:r>
        <w:instrText xml:space="preserve"> PAGEREF _Toc140588406 \h </w:instrText>
      </w:r>
      <w:r>
        <w:fldChar w:fldCharType="separate"/>
      </w:r>
      <w:r w:rsidR="007A6463">
        <w:t>17</w:t>
      </w:r>
      <w:r>
        <w:fldChar w:fldCharType="end"/>
      </w:r>
    </w:p>
    <w:p w14:paraId="2EB01600" w14:textId="17E18C21" w:rsidR="001E4DC0" w:rsidRDefault="001E4DC0" w:rsidP="001E4DC0">
      <w:pPr>
        <w:pStyle w:val="TOC4"/>
        <w:rPr>
          <w:rFonts w:asciiTheme="minorHAnsi" w:eastAsiaTheme="minorEastAsia" w:hAnsiTheme="minorHAnsi" w:cstheme="minorBidi"/>
          <w:sz w:val="22"/>
          <w:szCs w:val="22"/>
          <w:lang w:eastAsia="en-AU"/>
        </w:rPr>
      </w:pPr>
      <w:r>
        <w:t>10.3.2.</w:t>
      </w:r>
      <w:r>
        <w:rPr>
          <w:rFonts w:asciiTheme="minorHAnsi" w:eastAsiaTheme="minorEastAsia" w:hAnsiTheme="minorHAnsi" w:cstheme="minorBidi"/>
          <w:sz w:val="22"/>
          <w:szCs w:val="22"/>
          <w:lang w:eastAsia="en-AU"/>
        </w:rPr>
        <w:tab/>
      </w:r>
      <w:r>
        <w:t>Building and construction requirements</w:t>
      </w:r>
      <w:r>
        <w:tab/>
      </w:r>
      <w:r>
        <w:fldChar w:fldCharType="begin"/>
      </w:r>
      <w:r>
        <w:instrText xml:space="preserve"> PAGEREF _Toc140588407 \h </w:instrText>
      </w:r>
      <w:r>
        <w:fldChar w:fldCharType="separate"/>
      </w:r>
      <w:r w:rsidR="007A6463">
        <w:t>17</w:t>
      </w:r>
      <w:r>
        <w:fldChar w:fldCharType="end"/>
      </w:r>
    </w:p>
    <w:p w14:paraId="3448BE70" w14:textId="4AC59DE1" w:rsidR="001E4DC0" w:rsidRDefault="001E4DC0">
      <w:pPr>
        <w:pStyle w:val="TOC5"/>
        <w:rPr>
          <w:rFonts w:asciiTheme="minorHAnsi" w:eastAsiaTheme="minorEastAsia" w:hAnsiTheme="minorHAnsi" w:cstheme="minorBidi"/>
          <w:iCs w:val="0"/>
          <w:noProof/>
          <w:sz w:val="22"/>
          <w:szCs w:val="22"/>
          <w:lang w:eastAsia="en-AU"/>
        </w:rPr>
      </w:pPr>
      <w:r>
        <w:rPr>
          <w:noProof/>
        </w:rPr>
        <w:t>10.3.2.1.</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_Toc140588408 \h </w:instrText>
      </w:r>
      <w:r>
        <w:rPr>
          <w:noProof/>
        </w:rPr>
      </w:r>
      <w:r>
        <w:rPr>
          <w:noProof/>
        </w:rPr>
        <w:fldChar w:fldCharType="separate"/>
      </w:r>
      <w:r w:rsidR="007A6463">
        <w:rPr>
          <w:noProof/>
        </w:rPr>
        <w:t>17</w:t>
      </w:r>
      <w:r>
        <w:rPr>
          <w:noProof/>
        </w:rPr>
        <w:fldChar w:fldCharType="end"/>
      </w:r>
    </w:p>
    <w:p w14:paraId="65BEB09E" w14:textId="23FAD68A"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_Toc140588409 \h </w:instrText>
      </w:r>
      <w:r>
        <w:rPr>
          <w:noProof/>
        </w:rPr>
      </w:r>
      <w:r>
        <w:rPr>
          <w:noProof/>
        </w:rPr>
        <w:fldChar w:fldCharType="separate"/>
      </w:r>
      <w:r w:rsidR="007A6463">
        <w:rPr>
          <w:noProof/>
        </w:rPr>
        <w:t>17</w:t>
      </w:r>
      <w:r>
        <w:rPr>
          <w:noProof/>
        </w:rPr>
        <w:fldChar w:fldCharType="end"/>
      </w:r>
    </w:p>
    <w:p w14:paraId="5F8A86BF" w14:textId="084F0AAB"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_Toc140588410 \h </w:instrText>
      </w:r>
      <w:r>
        <w:rPr>
          <w:noProof/>
        </w:rPr>
      </w:r>
      <w:r>
        <w:rPr>
          <w:noProof/>
        </w:rPr>
        <w:fldChar w:fldCharType="separate"/>
      </w:r>
      <w:r w:rsidR="007A6463">
        <w:rPr>
          <w:noProof/>
        </w:rPr>
        <w:t>18</w:t>
      </w:r>
      <w:r>
        <w:rPr>
          <w:noProof/>
        </w:rPr>
        <w:fldChar w:fldCharType="end"/>
      </w:r>
    </w:p>
    <w:p w14:paraId="6060360F" w14:textId="01EC1C90" w:rsidR="001E4DC0" w:rsidRDefault="001E4DC0" w:rsidP="005E64DF">
      <w:pPr>
        <w:pStyle w:val="TOC2"/>
        <w:rPr>
          <w:rFonts w:asciiTheme="minorHAnsi" w:eastAsiaTheme="minorEastAsia" w:hAnsiTheme="minorHAnsi" w:cstheme="minorBidi"/>
          <w:noProof/>
          <w:sz w:val="22"/>
          <w:lang w:val="en-AU" w:eastAsia="en-AU"/>
        </w:rPr>
      </w:pPr>
      <w:r>
        <w:rPr>
          <w:noProof/>
        </w:rPr>
        <w:lastRenderedPageBreak/>
        <w:t>11.</w:t>
      </w:r>
      <w:r>
        <w:rPr>
          <w:rFonts w:asciiTheme="minorHAnsi" w:eastAsiaTheme="minorEastAsia" w:hAnsiTheme="minorHAnsi" w:cstheme="minorBidi"/>
          <w:noProof/>
          <w:sz w:val="22"/>
          <w:lang w:val="en-AU" w:eastAsia="en-AU"/>
        </w:rPr>
        <w:tab/>
      </w:r>
      <w:r>
        <w:rPr>
          <w:noProof/>
        </w:rPr>
        <w:t>Announcement of grants</w:t>
      </w:r>
      <w:r>
        <w:rPr>
          <w:noProof/>
        </w:rPr>
        <w:tab/>
      </w:r>
      <w:r>
        <w:rPr>
          <w:noProof/>
        </w:rPr>
        <w:fldChar w:fldCharType="begin"/>
      </w:r>
      <w:r>
        <w:rPr>
          <w:noProof/>
        </w:rPr>
        <w:instrText xml:space="preserve"> PAGEREF _Toc140588411 \h </w:instrText>
      </w:r>
      <w:r>
        <w:rPr>
          <w:noProof/>
        </w:rPr>
      </w:r>
      <w:r>
        <w:rPr>
          <w:noProof/>
        </w:rPr>
        <w:fldChar w:fldCharType="separate"/>
      </w:r>
      <w:r w:rsidR="007A6463">
        <w:rPr>
          <w:noProof/>
        </w:rPr>
        <w:t>18</w:t>
      </w:r>
      <w:r>
        <w:rPr>
          <w:noProof/>
        </w:rPr>
        <w:fldChar w:fldCharType="end"/>
      </w:r>
    </w:p>
    <w:p w14:paraId="6606D422" w14:textId="462B078E" w:rsidR="001E4DC0" w:rsidRDefault="001E4DC0" w:rsidP="005E64DF">
      <w:pPr>
        <w:pStyle w:val="TOC2"/>
        <w:rPr>
          <w:rFonts w:asciiTheme="minorHAnsi" w:eastAsiaTheme="minorEastAsia" w:hAnsiTheme="minorHAnsi" w:cstheme="minorBidi"/>
          <w:noProof/>
          <w:sz w:val="22"/>
          <w:lang w:val="en-AU" w:eastAsia="en-AU"/>
        </w:rPr>
      </w:pPr>
      <w:r>
        <w:rPr>
          <w:noProof/>
        </w:rPr>
        <w:t>12.</w:t>
      </w:r>
      <w:r>
        <w:rPr>
          <w:rFonts w:asciiTheme="minorHAnsi" w:eastAsiaTheme="minorEastAsia" w:hAnsiTheme="minorHAnsi" w:cstheme="minorBidi"/>
          <w:noProof/>
          <w:sz w:val="22"/>
          <w:lang w:val="en-AU" w:eastAsia="en-AU"/>
        </w:rPr>
        <w:tab/>
      </w:r>
      <w:r>
        <w:rPr>
          <w:noProof/>
        </w:rPr>
        <w:t>How we monitor your grant activity</w:t>
      </w:r>
      <w:r>
        <w:rPr>
          <w:noProof/>
        </w:rPr>
        <w:tab/>
      </w:r>
      <w:r>
        <w:rPr>
          <w:noProof/>
        </w:rPr>
        <w:fldChar w:fldCharType="begin"/>
      </w:r>
      <w:r>
        <w:rPr>
          <w:noProof/>
        </w:rPr>
        <w:instrText xml:space="preserve"> PAGEREF _Toc140588412 \h </w:instrText>
      </w:r>
      <w:r>
        <w:rPr>
          <w:noProof/>
        </w:rPr>
      </w:r>
      <w:r>
        <w:rPr>
          <w:noProof/>
        </w:rPr>
        <w:fldChar w:fldCharType="separate"/>
      </w:r>
      <w:r w:rsidR="007A6463">
        <w:rPr>
          <w:noProof/>
        </w:rPr>
        <w:t>18</w:t>
      </w:r>
      <w:r>
        <w:rPr>
          <w:noProof/>
        </w:rPr>
        <w:fldChar w:fldCharType="end"/>
      </w:r>
    </w:p>
    <w:p w14:paraId="2F0511C4" w14:textId="1BC44A20"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_Toc140588413 \h </w:instrText>
      </w:r>
      <w:r>
        <w:rPr>
          <w:noProof/>
        </w:rPr>
      </w:r>
      <w:r>
        <w:rPr>
          <w:noProof/>
        </w:rPr>
        <w:fldChar w:fldCharType="separate"/>
      </w:r>
      <w:r w:rsidR="007A6463">
        <w:rPr>
          <w:noProof/>
        </w:rPr>
        <w:t>18</w:t>
      </w:r>
      <w:r>
        <w:rPr>
          <w:noProof/>
        </w:rPr>
        <w:fldChar w:fldCharType="end"/>
      </w:r>
    </w:p>
    <w:p w14:paraId="708757E1" w14:textId="7AF406DA"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_Toc140588414 \h </w:instrText>
      </w:r>
      <w:r>
        <w:rPr>
          <w:noProof/>
        </w:rPr>
      </w:r>
      <w:r>
        <w:rPr>
          <w:noProof/>
        </w:rPr>
        <w:fldChar w:fldCharType="separate"/>
      </w:r>
      <w:r w:rsidR="007A6463">
        <w:rPr>
          <w:noProof/>
        </w:rPr>
        <w:t>19</w:t>
      </w:r>
      <w:r>
        <w:rPr>
          <w:noProof/>
        </w:rPr>
        <w:fldChar w:fldCharType="end"/>
      </w:r>
    </w:p>
    <w:p w14:paraId="13433E1D" w14:textId="6A9B1826" w:rsidR="001E4DC0" w:rsidRDefault="001E4DC0" w:rsidP="001E4DC0">
      <w:pPr>
        <w:pStyle w:val="TOC4"/>
        <w:rPr>
          <w:rFonts w:asciiTheme="minorHAnsi" w:eastAsiaTheme="minorEastAsia" w:hAnsiTheme="minorHAnsi" w:cstheme="minorBidi"/>
          <w:sz w:val="22"/>
          <w:szCs w:val="22"/>
          <w:lang w:eastAsia="en-AU"/>
        </w:rPr>
      </w:pPr>
      <w:r>
        <w:t>12.2.1.</w:t>
      </w:r>
      <w:r>
        <w:rPr>
          <w:rFonts w:asciiTheme="minorHAnsi" w:eastAsiaTheme="minorEastAsia" w:hAnsiTheme="minorHAnsi" w:cstheme="minorBidi"/>
          <w:sz w:val="22"/>
          <w:szCs w:val="22"/>
          <w:lang w:eastAsia="en-AU"/>
        </w:rPr>
        <w:tab/>
      </w:r>
      <w:r>
        <w:t>Progress reports</w:t>
      </w:r>
      <w:r>
        <w:tab/>
      </w:r>
      <w:r>
        <w:fldChar w:fldCharType="begin"/>
      </w:r>
      <w:r>
        <w:instrText xml:space="preserve"> PAGEREF _Toc140588415 \h </w:instrText>
      </w:r>
      <w:r>
        <w:fldChar w:fldCharType="separate"/>
      </w:r>
      <w:r w:rsidR="007A6463">
        <w:t>19</w:t>
      </w:r>
      <w:r>
        <w:fldChar w:fldCharType="end"/>
      </w:r>
    </w:p>
    <w:p w14:paraId="15B29D41" w14:textId="51F5B517" w:rsidR="001E4DC0" w:rsidRDefault="001E4DC0" w:rsidP="001E4DC0">
      <w:pPr>
        <w:pStyle w:val="TOC4"/>
        <w:rPr>
          <w:rFonts w:asciiTheme="minorHAnsi" w:eastAsiaTheme="minorEastAsia" w:hAnsiTheme="minorHAnsi" w:cstheme="minorBidi"/>
          <w:sz w:val="22"/>
          <w:szCs w:val="22"/>
          <w:lang w:eastAsia="en-AU"/>
        </w:rPr>
      </w:pPr>
      <w:r>
        <w:t>12.2.2.</w:t>
      </w:r>
      <w:r>
        <w:rPr>
          <w:rFonts w:asciiTheme="minorHAnsi" w:eastAsiaTheme="minorEastAsia" w:hAnsiTheme="minorHAnsi" w:cstheme="minorBidi"/>
          <w:sz w:val="22"/>
          <w:szCs w:val="22"/>
          <w:lang w:eastAsia="en-AU"/>
        </w:rPr>
        <w:tab/>
      </w:r>
      <w:r>
        <w:t>Ad-hoc reports</w:t>
      </w:r>
      <w:r>
        <w:tab/>
      </w:r>
      <w:r>
        <w:fldChar w:fldCharType="begin"/>
      </w:r>
      <w:r>
        <w:instrText xml:space="preserve"> PAGEREF _Toc140588416 \h </w:instrText>
      </w:r>
      <w:r>
        <w:fldChar w:fldCharType="separate"/>
      </w:r>
      <w:r w:rsidR="007A6463">
        <w:t>19</w:t>
      </w:r>
      <w:r>
        <w:fldChar w:fldCharType="end"/>
      </w:r>
    </w:p>
    <w:p w14:paraId="00477B5E" w14:textId="27D6BD33" w:rsidR="001E4DC0" w:rsidRDefault="001E4DC0" w:rsidP="001E4DC0">
      <w:pPr>
        <w:pStyle w:val="TOC4"/>
        <w:rPr>
          <w:rFonts w:asciiTheme="minorHAnsi" w:eastAsiaTheme="minorEastAsia" w:hAnsiTheme="minorHAnsi" w:cstheme="minorBidi"/>
          <w:sz w:val="22"/>
          <w:szCs w:val="22"/>
          <w:lang w:eastAsia="en-AU"/>
        </w:rPr>
      </w:pPr>
      <w:r>
        <w:t>12.2.3.</w:t>
      </w:r>
      <w:r>
        <w:rPr>
          <w:rFonts w:asciiTheme="minorHAnsi" w:eastAsiaTheme="minorEastAsia" w:hAnsiTheme="minorHAnsi" w:cstheme="minorBidi"/>
          <w:sz w:val="22"/>
          <w:szCs w:val="22"/>
          <w:lang w:eastAsia="en-AU"/>
        </w:rPr>
        <w:tab/>
      </w:r>
      <w:r>
        <w:t>End of project report</w:t>
      </w:r>
      <w:r>
        <w:tab/>
      </w:r>
      <w:r>
        <w:fldChar w:fldCharType="begin"/>
      </w:r>
      <w:r>
        <w:instrText xml:space="preserve"> PAGEREF _Toc140588417 \h </w:instrText>
      </w:r>
      <w:r>
        <w:fldChar w:fldCharType="separate"/>
      </w:r>
      <w:r w:rsidR="007A6463">
        <w:t>19</w:t>
      </w:r>
      <w:r>
        <w:fldChar w:fldCharType="end"/>
      </w:r>
    </w:p>
    <w:p w14:paraId="515473D4" w14:textId="4C7BBFD3"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_Toc140588418 \h </w:instrText>
      </w:r>
      <w:r>
        <w:rPr>
          <w:noProof/>
        </w:rPr>
      </w:r>
      <w:r>
        <w:rPr>
          <w:noProof/>
        </w:rPr>
        <w:fldChar w:fldCharType="separate"/>
      </w:r>
      <w:r w:rsidR="007A6463">
        <w:rPr>
          <w:noProof/>
        </w:rPr>
        <w:t>20</w:t>
      </w:r>
      <w:r>
        <w:rPr>
          <w:noProof/>
        </w:rPr>
        <w:fldChar w:fldCharType="end"/>
      </w:r>
    </w:p>
    <w:p w14:paraId="2FEC6C14" w14:textId="006B299E"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_Toc140588419 \h </w:instrText>
      </w:r>
      <w:r>
        <w:rPr>
          <w:noProof/>
        </w:rPr>
      </w:r>
      <w:r>
        <w:rPr>
          <w:noProof/>
        </w:rPr>
        <w:fldChar w:fldCharType="separate"/>
      </w:r>
      <w:r w:rsidR="007A6463">
        <w:rPr>
          <w:noProof/>
        </w:rPr>
        <w:t>20</w:t>
      </w:r>
      <w:r>
        <w:rPr>
          <w:noProof/>
        </w:rPr>
        <w:fldChar w:fldCharType="end"/>
      </w:r>
    </w:p>
    <w:p w14:paraId="1BFAF7E3" w14:textId="68241BFE"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_Toc140588420 \h </w:instrText>
      </w:r>
      <w:r>
        <w:rPr>
          <w:noProof/>
        </w:rPr>
      </w:r>
      <w:r>
        <w:rPr>
          <w:noProof/>
        </w:rPr>
        <w:fldChar w:fldCharType="separate"/>
      </w:r>
      <w:r w:rsidR="007A6463">
        <w:rPr>
          <w:noProof/>
        </w:rPr>
        <w:t>20</w:t>
      </w:r>
      <w:r>
        <w:rPr>
          <w:noProof/>
        </w:rPr>
        <w:fldChar w:fldCharType="end"/>
      </w:r>
    </w:p>
    <w:p w14:paraId="060470EC" w14:textId="1E591AE1"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_Toc140588421 \h </w:instrText>
      </w:r>
      <w:r>
        <w:rPr>
          <w:noProof/>
        </w:rPr>
      </w:r>
      <w:r>
        <w:rPr>
          <w:noProof/>
        </w:rPr>
        <w:fldChar w:fldCharType="separate"/>
      </w:r>
      <w:r w:rsidR="007A6463">
        <w:rPr>
          <w:noProof/>
        </w:rPr>
        <w:t>20</w:t>
      </w:r>
      <w:r>
        <w:rPr>
          <w:noProof/>
        </w:rPr>
        <w:fldChar w:fldCharType="end"/>
      </w:r>
    </w:p>
    <w:p w14:paraId="736CBCB6" w14:textId="61E70E0C"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_Toc140588422 \h </w:instrText>
      </w:r>
      <w:r>
        <w:rPr>
          <w:noProof/>
        </w:rPr>
      </w:r>
      <w:r>
        <w:rPr>
          <w:noProof/>
        </w:rPr>
        <w:fldChar w:fldCharType="separate"/>
      </w:r>
      <w:r w:rsidR="007A6463">
        <w:rPr>
          <w:noProof/>
        </w:rPr>
        <w:t>20</w:t>
      </w:r>
      <w:r>
        <w:rPr>
          <w:noProof/>
        </w:rPr>
        <w:fldChar w:fldCharType="end"/>
      </w:r>
    </w:p>
    <w:p w14:paraId="2D908E0D" w14:textId="02D3364E"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_Toc140588423 \h </w:instrText>
      </w:r>
      <w:r>
        <w:rPr>
          <w:noProof/>
        </w:rPr>
      </w:r>
      <w:r>
        <w:rPr>
          <w:noProof/>
        </w:rPr>
        <w:fldChar w:fldCharType="separate"/>
      </w:r>
      <w:r w:rsidR="007A6463">
        <w:rPr>
          <w:noProof/>
        </w:rPr>
        <w:t>21</w:t>
      </w:r>
      <w:r>
        <w:rPr>
          <w:noProof/>
        </w:rPr>
        <w:fldChar w:fldCharType="end"/>
      </w:r>
    </w:p>
    <w:p w14:paraId="1DA64CFC" w14:textId="030E5300" w:rsidR="001E4DC0" w:rsidRDefault="001E4DC0" w:rsidP="005E64DF">
      <w:pPr>
        <w:pStyle w:val="TOC2"/>
        <w:rPr>
          <w:rFonts w:asciiTheme="minorHAnsi" w:eastAsiaTheme="minorEastAsia" w:hAnsiTheme="minorHAnsi" w:cstheme="minorBidi"/>
          <w:noProof/>
          <w:sz w:val="22"/>
          <w:lang w:val="en-AU" w:eastAsia="en-AU"/>
        </w:rPr>
      </w:pPr>
      <w:r>
        <w:rPr>
          <w:noProof/>
        </w:rPr>
        <w:t>13.</w:t>
      </w:r>
      <w:r>
        <w:rPr>
          <w:rFonts w:asciiTheme="minorHAnsi" w:eastAsiaTheme="minorEastAsia" w:hAnsiTheme="minorHAnsi" w:cstheme="minorBidi"/>
          <w:noProof/>
          <w:sz w:val="22"/>
          <w:lang w:val="en-AU" w:eastAsia="en-AU"/>
        </w:rPr>
        <w:tab/>
      </w:r>
      <w:r>
        <w:rPr>
          <w:noProof/>
        </w:rPr>
        <w:t>Probity</w:t>
      </w:r>
      <w:r w:rsidR="005E64DF">
        <w:rPr>
          <w:noProof/>
        </w:rPr>
        <w:t>………………</w:t>
      </w:r>
      <w:r>
        <w:rPr>
          <w:noProof/>
        </w:rPr>
        <w:tab/>
      </w:r>
      <w:r>
        <w:rPr>
          <w:noProof/>
        </w:rPr>
        <w:fldChar w:fldCharType="begin"/>
      </w:r>
      <w:r>
        <w:rPr>
          <w:noProof/>
        </w:rPr>
        <w:instrText xml:space="preserve"> PAGEREF _Toc140588424 \h </w:instrText>
      </w:r>
      <w:r>
        <w:rPr>
          <w:noProof/>
        </w:rPr>
      </w:r>
      <w:r>
        <w:rPr>
          <w:noProof/>
        </w:rPr>
        <w:fldChar w:fldCharType="separate"/>
      </w:r>
      <w:r w:rsidR="007A6463">
        <w:rPr>
          <w:noProof/>
        </w:rPr>
        <w:t>21</w:t>
      </w:r>
      <w:r>
        <w:rPr>
          <w:noProof/>
        </w:rPr>
        <w:fldChar w:fldCharType="end"/>
      </w:r>
    </w:p>
    <w:p w14:paraId="0FE4253C" w14:textId="3561A830"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_Toc140588425 \h </w:instrText>
      </w:r>
      <w:r>
        <w:rPr>
          <w:noProof/>
        </w:rPr>
      </w:r>
      <w:r>
        <w:rPr>
          <w:noProof/>
        </w:rPr>
        <w:fldChar w:fldCharType="separate"/>
      </w:r>
      <w:r w:rsidR="007A6463">
        <w:rPr>
          <w:noProof/>
        </w:rPr>
        <w:t>21</w:t>
      </w:r>
      <w:r>
        <w:rPr>
          <w:noProof/>
        </w:rPr>
        <w:fldChar w:fldCharType="end"/>
      </w:r>
    </w:p>
    <w:p w14:paraId="3E751F6D" w14:textId="45BEFC14"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_Toc140588426 \h </w:instrText>
      </w:r>
      <w:r>
        <w:rPr>
          <w:noProof/>
        </w:rPr>
      </w:r>
      <w:r>
        <w:rPr>
          <w:noProof/>
        </w:rPr>
        <w:fldChar w:fldCharType="separate"/>
      </w:r>
      <w:r w:rsidR="007A6463">
        <w:rPr>
          <w:noProof/>
        </w:rPr>
        <w:t>21</w:t>
      </w:r>
      <w:r>
        <w:rPr>
          <w:noProof/>
        </w:rPr>
        <w:fldChar w:fldCharType="end"/>
      </w:r>
    </w:p>
    <w:p w14:paraId="2E436E04" w14:textId="0F1FE478"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_Toc140588427 \h </w:instrText>
      </w:r>
      <w:r>
        <w:rPr>
          <w:noProof/>
        </w:rPr>
      </w:r>
      <w:r>
        <w:rPr>
          <w:noProof/>
        </w:rPr>
        <w:fldChar w:fldCharType="separate"/>
      </w:r>
      <w:r w:rsidR="007A6463">
        <w:rPr>
          <w:noProof/>
        </w:rPr>
        <w:t>22</w:t>
      </w:r>
      <w:r>
        <w:rPr>
          <w:noProof/>
        </w:rPr>
        <w:fldChar w:fldCharType="end"/>
      </w:r>
    </w:p>
    <w:p w14:paraId="6BE06BFD" w14:textId="0BFD0AA9"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_Toc140588428 \h </w:instrText>
      </w:r>
      <w:r>
        <w:rPr>
          <w:noProof/>
        </w:rPr>
      </w:r>
      <w:r>
        <w:rPr>
          <w:noProof/>
        </w:rPr>
        <w:fldChar w:fldCharType="separate"/>
      </w:r>
      <w:r w:rsidR="007A6463">
        <w:rPr>
          <w:noProof/>
        </w:rPr>
        <w:t>22</w:t>
      </w:r>
      <w:r>
        <w:rPr>
          <w:noProof/>
        </w:rPr>
        <w:fldChar w:fldCharType="end"/>
      </w:r>
    </w:p>
    <w:p w14:paraId="1B9BAF44" w14:textId="4E4FF4E8" w:rsidR="001E4DC0" w:rsidRDefault="001E4DC0">
      <w:pPr>
        <w:pStyle w:val="TOC3"/>
        <w:rPr>
          <w:rFonts w:asciiTheme="minorHAnsi" w:eastAsiaTheme="minorEastAsia" w:hAnsiTheme="minorHAnsi" w:cstheme="minorBidi"/>
          <w:iCs w:val="0"/>
          <w:noProof/>
          <w:sz w:val="22"/>
          <w:lang w:val="en-AU" w:eastAsia="en-AU"/>
        </w:rPr>
      </w:pPr>
      <w:r w:rsidRPr="00D70B3F">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_Toc140588429 \h </w:instrText>
      </w:r>
      <w:r>
        <w:rPr>
          <w:noProof/>
        </w:rPr>
      </w:r>
      <w:r>
        <w:rPr>
          <w:noProof/>
        </w:rPr>
        <w:fldChar w:fldCharType="separate"/>
      </w:r>
      <w:r w:rsidR="007A6463">
        <w:rPr>
          <w:noProof/>
        </w:rPr>
        <w:t>23</w:t>
      </w:r>
      <w:r>
        <w:rPr>
          <w:noProof/>
        </w:rPr>
        <w:fldChar w:fldCharType="end"/>
      </w:r>
    </w:p>
    <w:p w14:paraId="3E9F7BFA" w14:textId="1C0FF8B2" w:rsidR="001E4DC0" w:rsidRDefault="001E4DC0" w:rsidP="005E64DF">
      <w:pPr>
        <w:pStyle w:val="TOC2"/>
        <w:rPr>
          <w:rFonts w:asciiTheme="minorHAnsi" w:eastAsiaTheme="minorEastAsia" w:hAnsiTheme="minorHAnsi" w:cstheme="minorBidi"/>
          <w:noProof/>
          <w:sz w:val="22"/>
          <w:lang w:val="en-AU" w:eastAsia="en-AU"/>
        </w:rPr>
      </w:pPr>
      <w:r>
        <w:rPr>
          <w:noProof/>
        </w:rPr>
        <w:t>14.</w:t>
      </w:r>
      <w:r>
        <w:rPr>
          <w:rFonts w:asciiTheme="minorHAnsi" w:eastAsiaTheme="minorEastAsia" w:hAnsiTheme="minorHAnsi" w:cstheme="minorBidi"/>
          <w:noProof/>
          <w:sz w:val="22"/>
          <w:lang w:val="en-AU" w:eastAsia="en-AU"/>
        </w:rPr>
        <w:tab/>
      </w:r>
      <w:r>
        <w:rPr>
          <w:noProof/>
        </w:rPr>
        <w:t>Glossary</w:t>
      </w:r>
      <w:r w:rsidR="005E64DF">
        <w:rPr>
          <w:noProof/>
        </w:rPr>
        <w:t>………</w:t>
      </w:r>
      <w:r>
        <w:rPr>
          <w:noProof/>
        </w:rPr>
        <w:tab/>
      </w:r>
      <w:r>
        <w:rPr>
          <w:noProof/>
        </w:rPr>
        <w:fldChar w:fldCharType="begin"/>
      </w:r>
      <w:r>
        <w:rPr>
          <w:noProof/>
        </w:rPr>
        <w:instrText xml:space="preserve"> PAGEREF _Toc140588430 \h </w:instrText>
      </w:r>
      <w:r>
        <w:rPr>
          <w:noProof/>
        </w:rPr>
      </w:r>
      <w:r>
        <w:rPr>
          <w:noProof/>
        </w:rPr>
        <w:fldChar w:fldCharType="separate"/>
      </w:r>
      <w:r w:rsidR="007A6463">
        <w:rPr>
          <w:noProof/>
        </w:rPr>
        <w:t>24</w:t>
      </w:r>
      <w:r>
        <w:rPr>
          <w:noProof/>
        </w:rPr>
        <w:fldChar w:fldCharType="end"/>
      </w:r>
    </w:p>
    <w:p w14:paraId="0763E91C" w14:textId="2DC5B1C8" w:rsidR="001E4DC0" w:rsidRDefault="001E4DC0" w:rsidP="005E64DF">
      <w:pPr>
        <w:pStyle w:val="TOC2"/>
        <w:rPr>
          <w:rFonts w:asciiTheme="minorHAnsi" w:eastAsiaTheme="minorEastAsia" w:hAnsiTheme="minorHAnsi" w:cstheme="minorBidi"/>
          <w:noProof/>
          <w:sz w:val="22"/>
          <w:lang w:val="en-AU" w:eastAsia="en-AU"/>
        </w:rPr>
      </w:pPr>
      <w:r>
        <w:rPr>
          <w:noProof/>
        </w:rPr>
        <w:t>Appendix A.</w:t>
      </w:r>
      <w:r>
        <w:rPr>
          <w:rFonts w:asciiTheme="minorHAnsi" w:eastAsiaTheme="minorEastAsia" w:hAnsiTheme="minorHAnsi" w:cstheme="minorBidi"/>
          <w:noProof/>
          <w:sz w:val="22"/>
          <w:lang w:val="en-AU" w:eastAsia="en-AU"/>
        </w:rPr>
        <w:tab/>
      </w:r>
      <w:r>
        <w:rPr>
          <w:noProof/>
        </w:rPr>
        <w:t>Australia’s National Heritage List</w:t>
      </w:r>
      <w:r>
        <w:rPr>
          <w:noProof/>
        </w:rPr>
        <w:tab/>
      </w:r>
      <w:r>
        <w:rPr>
          <w:noProof/>
        </w:rPr>
        <w:fldChar w:fldCharType="begin"/>
      </w:r>
      <w:r>
        <w:rPr>
          <w:noProof/>
        </w:rPr>
        <w:instrText xml:space="preserve"> PAGEREF _Toc140588431 \h </w:instrText>
      </w:r>
      <w:r>
        <w:rPr>
          <w:noProof/>
        </w:rPr>
      </w:r>
      <w:r>
        <w:rPr>
          <w:noProof/>
        </w:rPr>
        <w:fldChar w:fldCharType="separate"/>
      </w:r>
      <w:r w:rsidR="007A6463">
        <w:rPr>
          <w:noProof/>
        </w:rPr>
        <w:t>29</w:t>
      </w:r>
      <w:r>
        <w:rPr>
          <w:noProof/>
        </w:rPr>
        <w:fldChar w:fldCharType="end"/>
      </w:r>
    </w:p>
    <w:p w14:paraId="25F651FE" w14:textId="4EE184FC"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4FE4CFB6" w:rsidR="00CE6D9D" w:rsidRPr="00756EBF" w:rsidRDefault="007B72F7" w:rsidP="00462D4C">
      <w:pPr>
        <w:pStyle w:val="Heading2"/>
      </w:pPr>
      <w:bookmarkStart w:id="3" w:name="_Toc458420391"/>
      <w:bookmarkStart w:id="4" w:name="_Toc462824846"/>
      <w:bookmarkStart w:id="5" w:name="_Toc496536648"/>
      <w:bookmarkStart w:id="6" w:name="_Toc531277475"/>
      <w:bookmarkStart w:id="7" w:name="_Toc955285"/>
      <w:bookmarkStart w:id="8" w:name="_Toc140588373"/>
      <w:r>
        <w:lastRenderedPageBreak/>
        <w:t>Australian Heritage Grants</w:t>
      </w:r>
      <w:r w:rsidR="00CE6D9D" w:rsidRPr="00756EBF">
        <w:t xml:space="preserve"> </w:t>
      </w:r>
      <w:bookmarkEnd w:id="3"/>
      <w:bookmarkEnd w:id="4"/>
      <w:r w:rsidR="00856F75">
        <w:t xml:space="preserve">Program </w:t>
      </w:r>
      <w:r w:rsidR="000F0B23">
        <w:t>2023-24</w:t>
      </w:r>
      <w:r w:rsidR="00BB78A9">
        <w:t xml:space="preserve"> </w:t>
      </w:r>
      <w:r w:rsidR="00856F75">
        <w:t xml:space="preserve">grant opportunity </w:t>
      </w:r>
      <w:r w:rsidR="00F7040C" w:rsidRPr="00756EBF">
        <w:t>p</w:t>
      </w:r>
      <w:r w:rsidR="00CE6D9D" w:rsidRPr="00756EBF">
        <w:t>rocess</w:t>
      </w:r>
      <w:r w:rsidR="009F5A19" w:rsidRPr="00756EBF">
        <w:t>es</w:t>
      </w:r>
      <w:bookmarkEnd w:id="5"/>
      <w:bookmarkEnd w:id="6"/>
      <w:bookmarkEnd w:id="7"/>
      <w:bookmarkEnd w:id="8"/>
    </w:p>
    <w:p w14:paraId="405CDFBB" w14:textId="19AACFA4" w:rsidR="00CE6D9D" w:rsidRPr="00CC03B3"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CC03B3">
        <w:rPr>
          <w:b/>
          <w:sz w:val="18"/>
          <w:szCs w:val="18"/>
        </w:rPr>
        <w:t xml:space="preserve">The </w:t>
      </w:r>
      <w:r w:rsidR="007B72F7" w:rsidRPr="00CC03B3">
        <w:rPr>
          <w:b/>
          <w:sz w:val="18"/>
          <w:szCs w:val="18"/>
        </w:rPr>
        <w:t>Australian Heritage Grants Program</w:t>
      </w:r>
      <w:r w:rsidRPr="00CC03B3">
        <w:rPr>
          <w:b/>
          <w:sz w:val="18"/>
          <w:szCs w:val="18"/>
        </w:rPr>
        <w:t xml:space="preserve"> is designed to achieve Australian Government objectives</w:t>
      </w:r>
      <w:r w:rsidR="003F2E34" w:rsidRPr="00CC03B3">
        <w:rPr>
          <w:b/>
          <w:sz w:val="18"/>
          <w:szCs w:val="18"/>
        </w:rPr>
        <w:t>.</w:t>
      </w:r>
      <w:r w:rsidRPr="00CC03B3">
        <w:rPr>
          <w:b/>
          <w:sz w:val="18"/>
          <w:szCs w:val="18"/>
        </w:rPr>
        <w:t xml:space="preserve"> </w:t>
      </w:r>
    </w:p>
    <w:p w14:paraId="45FFCE78" w14:textId="2ABB0BF8" w:rsidR="00CE6D9D" w:rsidRPr="00CC03B3" w:rsidRDefault="00AC53C0"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CC03B3">
        <w:rPr>
          <w:sz w:val="18"/>
          <w:szCs w:val="18"/>
        </w:rPr>
        <w:t xml:space="preserve">The </w:t>
      </w:r>
      <w:r w:rsidR="00030E0C" w:rsidRPr="00CC03B3">
        <w:rPr>
          <w:sz w:val="18"/>
          <w:szCs w:val="18"/>
        </w:rPr>
        <w:t>program</w:t>
      </w:r>
      <w:r w:rsidR="00CE6D9D" w:rsidRPr="00CC03B3">
        <w:rPr>
          <w:sz w:val="18"/>
          <w:szCs w:val="18"/>
        </w:rPr>
        <w:t xml:space="preserve"> contributes to </w:t>
      </w:r>
      <w:r w:rsidR="007057F3" w:rsidRPr="00CC03B3">
        <w:rPr>
          <w:sz w:val="18"/>
          <w:szCs w:val="18"/>
        </w:rPr>
        <w:t xml:space="preserve">the </w:t>
      </w:r>
      <w:r w:rsidR="007B72F7" w:rsidRPr="00CC03B3">
        <w:rPr>
          <w:sz w:val="18"/>
          <w:szCs w:val="18"/>
        </w:rPr>
        <w:t>Department of Climate Change, Energy, the Environment and Water</w:t>
      </w:r>
      <w:r w:rsidRPr="00CC03B3">
        <w:rPr>
          <w:sz w:val="18"/>
          <w:szCs w:val="18"/>
        </w:rPr>
        <w:t xml:space="preserve"> (DCCEEW)</w:t>
      </w:r>
      <w:r w:rsidR="00B55D6E" w:rsidRPr="00CC03B3">
        <w:rPr>
          <w:sz w:val="18"/>
          <w:szCs w:val="18"/>
        </w:rPr>
        <w:t>’</w:t>
      </w:r>
      <w:r w:rsidR="00856F75" w:rsidRPr="00CC03B3">
        <w:rPr>
          <w:sz w:val="18"/>
          <w:szCs w:val="18"/>
        </w:rPr>
        <w:t xml:space="preserve">s </w:t>
      </w:r>
      <w:r w:rsidR="00CE6D9D" w:rsidRPr="00CC03B3">
        <w:rPr>
          <w:sz w:val="18"/>
          <w:szCs w:val="18"/>
        </w:rPr>
        <w:t xml:space="preserve">Outcome </w:t>
      </w:r>
      <w:r w:rsidRPr="00CC03B3">
        <w:rPr>
          <w:sz w:val="18"/>
          <w:szCs w:val="18"/>
        </w:rPr>
        <w:t xml:space="preserve">2: </w:t>
      </w:r>
      <w:bookmarkStart w:id="9" w:name="_Hlk137473047"/>
      <w:r w:rsidRPr="00CC03B3">
        <w:rPr>
          <w:rFonts w:cs="Arial"/>
          <w:sz w:val="18"/>
          <w:szCs w:val="18"/>
        </w:rPr>
        <w:t xml:space="preserve">Conserve, protect and sustainably manage Australia’s biodiversity, ecosystems, environment and heritage through research, information management, supporting natural resource management, </w:t>
      </w:r>
      <w:proofErr w:type="gramStart"/>
      <w:r w:rsidRPr="00CC03B3">
        <w:rPr>
          <w:rFonts w:cs="Arial"/>
          <w:sz w:val="18"/>
          <w:szCs w:val="18"/>
        </w:rPr>
        <w:t>establishing</w:t>
      </w:r>
      <w:proofErr w:type="gramEnd"/>
      <w:r w:rsidRPr="00CC03B3">
        <w:rPr>
          <w:rFonts w:cs="Arial"/>
          <w:sz w:val="18"/>
          <w:szCs w:val="18"/>
        </w:rPr>
        <w:t xml:space="preserve"> and managing Commonwealth protected areas, and reducing and regulating the use of pollutants and hazardous substances</w:t>
      </w:r>
      <w:bookmarkEnd w:id="9"/>
      <w:r w:rsidR="00CE6D9D" w:rsidRPr="00CC03B3">
        <w:rPr>
          <w:rFonts w:cs="Arial"/>
          <w:sz w:val="18"/>
          <w:szCs w:val="18"/>
        </w:rPr>
        <w:t>.</w:t>
      </w:r>
      <w:r w:rsidR="00CE6D9D" w:rsidRPr="00CC03B3">
        <w:rPr>
          <w:sz w:val="18"/>
          <w:szCs w:val="18"/>
        </w:rPr>
        <w:t xml:space="preserve"> </w:t>
      </w:r>
      <w:r w:rsidR="007F3D5A" w:rsidRPr="00CC03B3">
        <w:rPr>
          <w:sz w:val="18"/>
          <w:szCs w:val="18"/>
        </w:rPr>
        <w:t>DCCEEW</w:t>
      </w:r>
      <w:r w:rsidR="00C659C4" w:rsidRPr="00820DE7">
        <w:rPr>
          <w:sz w:val="18"/>
          <w:szCs w:val="18"/>
        </w:rPr>
        <w:t xml:space="preserve"> </w:t>
      </w:r>
      <w:r w:rsidR="00CE6D9D" w:rsidRPr="00CC03B3">
        <w:rPr>
          <w:sz w:val="18"/>
          <w:szCs w:val="18"/>
        </w:rPr>
        <w:t xml:space="preserve">works with stakeholders to plan and design the grant program according to the </w:t>
      </w:r>
      <w:hyperlink r:id="rId17" w:history="1">
        <w:r w:rsidR="00CE6D9D" w:rsidRPr="00CC03B3">
          <w:rPr>
            <w:rStyle w:val="Hyperlink"/>
            <w:i/>
            <w:sz w:val="18"/>
            <w:szCs w:val="18"/>
          </w:rPr>
          <w:t>Commonwealth Grants Rules and Guidelines</w:t>
        </w:r>
        <w:r w:rsidR="008E4980" w:rsidRPr="00CC03B3">
          <w:rPr>
            <w:rStyle w:val="Hyperlink"/>
            <w:i/>
            <w:sz w:val="18"/>
            <w:szCs w:val="18"/>
          </w:rPr>
          <w:t xml:space="preserve"> </w:t>
        </w:r>
        <w:r w:rsidR="00872F20" w:rsidRPr="00CC03B3">
          <w:rPr>
            <w:rStyle w:val="Hyperlink"/>
            <w:i/>
            <w:sz w:val="18"/>
            <w:szCs w:val="18"/>
          </w:rPr>
          <w:t>(CGRGs)</w:t>
        </w:r>
        <w:r w:rsidR="00CE6D9D" w:rsidRPr="00CC03B3">
          <w:rPr>
            <w:rStyle w:val="Hyperlink"/>
            <w:sz w:val="18"/>
            <w:szCs w:val="18"/>
          </w:rPr>
          <w:t>.</w:t>
        </w:r>
      </w:hyperlink>
    </w:p>
    <w:p w14:paraId="01A09AA7" w14:textId="77777777" w:rsidR="00CE6D9D" w:rsidRPr="00CC03B3" w:rsidRDefault="00CE6D9D" w:rsidP="00CE6D9D">
      <w:pPr>
        <w:spacing w:after="0"/>
        <w:jc w:val="center"/>
        <w:rPr>
          <w:rFonts w:ascii="Wingdings" w:hAnsi="Wingdings"/>
          <w:sz w:val="18"/>
          <w:szCs w:val="18"/>
        </w:rPr>
      </w:pPr>
      <w:r w:rsidRPr="00CC03B3">
        <w:rPr>
          <w:rFonts w:ascii="Wingdings" w:hAnsi="Wingdings"/>
          <w:sz w:val="18"/>
          <w:szCs w:val="18"/>
        </w:rPr>
        <w:t></w:t>
      </w:r>
    </w:p>
    <w:p w14:paraId="0959AFF8" w14:textId="77777777" w:rsidR="00CE6D9D" w:rsidRPr="00CC03B3"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CC03B3">
        <w:rPr>
          <w:b/>
          <w:sz w:val="18"/>
          <w:szCs w:val="18"/>
        </w:rPr>
        <w:t>The grant opportunity opens</w:t>
      </w:r>
    </w:p>
    <w:p w14:paraId="50C07285" w14:textId="1646511F" w:rsidR="00CE6D9D" w:rsidRPr="00CC03B3" w:rsidRDefault="001C1EA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CC03B3">
        <w:rPr>
          <w:sz w:val="18"/>
          <w:szCs w:val="18"/>
        </w:rPr>
        <w:t>DISR</w:t>
      </w:r>
      <w:r w:rsidR="00CE6D9D" w:rsidRPr="00CC03B3">
        <w:rPr>
          <w:sz w:val="18"/>
          <w:szCs w:val="18"/>
        </w:rPr>
        <w:t xml:space="preserve"> publish the grant guidelines on </w:t>
      </w:r>
      <w:hyperlink r:id="rId18" w:history="1">
        <w:r w:rsidR="00C659C4" w:rsidRPr="00CC03B3">
          <w:rPr>
            <w:rStyle w:val="Hyperlink"/>
            <w:sz w:val="18"/>
            <w:szCs w:val="18"/>
          </w:rPr>
          <w:t>business.gov.au</w:t>
        </w:r>
      </w:hyperlink>
      <w:r w:rsidR="00C43785" w:rsidRPr="00CC03B3">
        <w:rPr>
          <w:sz w:val="18"/>
          <w:szCs w:val="18"/>
        </w:rPr>
        <w:t xml:space="preserve"> and </w:t>
      </w:r>
      <w:hyperlink r:id="rId19" w:history="1">
        <w:r w:rsidR="00C43785" w:rsidRPr="00CC03B3">
          <w:rPr>
            <w:rStyle w:val="Hyperlink"/>
            <w:sz w:val="18"/>
            <w:szCs w:val="18"/>
          </w:rPr>
          <w:t>GrantConnect</w:t>
        </w:r>
      </w:hyperlink>
      <w:r w:rsidR="00C43123" w:rsidRPr="00CC03B3">
        <w:rPr>
          <w:sz w:val="18"/>
          <w:szCs w:val="18"/>
        </w:rPr>
        <w:t>.</w:t>
      </w:r>
    </w:p>
    <w:p w14:paraId="01F62ADB" w14:textId="77777777" w:rsidR="00CE6D9D" w:rsidRPr="00CC03B3" w:rsidRDefault="00CE6D9D" w:rsidP="00CE6D9D">
      <w:pPr>
        <w:spacing w:after="0"/>
        <w:jc w:val="center"/>
        <w:rPr>
          <w:rFonts w:ascii="Wingdings" w:hAnsi="Wingdings"/>
          <w:sz w:val="18"/>
          <w:szCs w:val="18"/>
        </w:rPr>
      </w:pPr>
      <w:r w:rsidRPr="00CC03B3">
        <w:rPr>
          <w:rFonts w:ascii="Wingdings" w:hAnsi="Wingdings"/>
          <w:sz w:val="18"/>
          <w:szCs w:val="18"/>
        </w:rPr>
        <w:t></w:t>
      </w:r>
    </w:p>
    <w:p w14:paraId="5BD6B6C6" w14:textId="77777777" w:rsidR="00CE6D9D" w:rsidRPr="00CC03B3"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CC03B3">
        <w:rPr>
          <w:b/>
          <w:sz w:val="18"/>
          <w:szCs w:val="18"/>
        </w:rPr>
        <w:t>You complete and submit a grant application</w:t>
      </w:r>
    </w:p>
    <w:p w14:paraId="3561BED5" w14:textId="6FD810D8" w:rsidR="00030E0C" w:rsidRPr="00CC03B3"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CC03B3">
        <w:rPr>
          <w:sz w:val="18"/>
          <w:szCs w:val="18"/>
        </w:rPr>
        <w:t>You complete the application form</w:t>
      </w:r>
      <w:r w:rsidR="00C43123" w:rsidRPr="00CC03B3">
        <w:rPr>
          <w:sz w:val="18"/>
          <w:szCs w:val="18"/>
        </w:rPr>
        <w:t>,</w:t>
      </w:r>
      <w:r w:rsidRPr="00CC03B3">
        <w:rPr>
          <w:sz w:val="18"/>
          <w:szCs w:val="18"/>
        </w:rPr>
        <w:t xml:space="preserve"> address</w:t>
      </w:r>
      <w:r w:rsidR="00C43123" w:rsidRPr="00CC03B3">
        <w:rPr>
          <w:sz w:val="18"/>
          <w:szCs w:val="18"/>
        </w:rPr>
        <w:t>ing</w:t>
      </w:r>
      <w:r w:rsidR="00007E4B" w:rsidRPr="00CC03B3">
        <w:rPr>
          <w:sz w:val="18"/>
          <w:szCs w:val="18"/>
        </w:rPr>
        <w:t xml:space="preserve"> all the eligibility and </w:t>
      </w:r>
      <w:r w:rsidR="0059733A" w:rsidRPr="00CC03B3">
        <w:rPr>
          <w:sz w:val="18"/>
          <w:szCs w:val="18"/>
        </w:rPr>
        <w:t>assessment</w:t>
      </w:r>
      <w:r w:rsidR="00C43123" w:rsidRPr="00CC03B3">
        <w:rPr>
          <w:sz w:val="18"/>
          <w:szCs w:val="18"/>
        </w:rPr>
        <w:t xml:space="preserve"> </w:t>
      </w:r>
      <w:r w:rsidRPr="00CC03B3">
        <w:rPr>
          <w:sz w:val="18"/>
          <w:szCs w:val="18"/>
        </w:rPr>
        <w:t xml:space="preserve">criteria </w:t>
      </w:r>
      <w:proofErr w:type="gramStart"/>
      <w:r w:rsidR="00C43123" w:rsidRPr="00CC03B3">
        <w:rPr>
          <w:sz w:val="18"/>
          <w:szCs w:val="18"/>
        </w:rPr>
        <w:t>in order for</w:t>
      </w:r>
      <w:proofErr w:type="gramEnd"/>
      <w:r w:rsidR="00C43123" w:rsidRPr="00CC03B3">
        <w:rPr>
          <w:sz w:val="18"/>
          <w:szCs w:val="18"/>
        </w:rPr>
        <w:t xml:space="preserve"> your application </w:t>
      </w:r>
      <w:r w:rsidRPr="00CC03B3">
        <w:rPr>
          <w:sz w:val="18"/>
          <w:szCs w:val="18"/>
        </w:rPr>
        <w:t>to be considered.</w:t>
      </w:r>
    </w:p>
    <w:p w14:paraId="572EB202" w14:textId="77777777" w:rsidR="00CE6D9D" w:rsidRPr="00CC03B3" w:rsidRDefault="00CE6D9D" w:rsidP="00CE6D9D">
      <w:pPr>
        <w:spacing w:after="0"/>
        <w:jc w:val="center"/>
        <w:rPr>
          <w:rFonts w:ascii="Wingdings" w:hAnsi="Wingdings"/>
          <w:sz w:val="18"/>
          <w:szCs w:val="18"/>
        </w:rPr>
      </w:pPr>
      <w:r w:rsidRPr="00CC03B3">
        <w:rPr>
          <w:rFonts w:ascii="Wingdings" w:hAnsi="Wingdings"/>
          <w:sz w:val="18"/>
          <w:szCs w:val="18"/>
        </w:rPr>
        <w:t></w:t>
      </w:r>
    </w:p>
    <w:p w14:paraId="356FCCAC" w14:textId="5C339A53" w:rsidR="00CE6D9D" w:rsidRPr="00CC03B3"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CC03B3">
        <w:rPr>
          <w:b/>
          <w:sz w:val="18"/>
          <w:szCs w:val="18"/>
        </w:rPr>
        <w:t>We assess all grant application</w:t>
      </w:r>
      <w:r w:rsidR="008718E5" w:rsidRPr="00CC03B3">
        <w:rPr>
          <w:b/>
          <w:sz w:val="18"/>
          <w:szCs w:val="18"/>
        </w:rPr>
        <w:t>s</w:t>
      </w:r>
    </w:p>
    <w:p w14:paraId="1D0BA313" w14:textId="6060D743" w:rsidR="00CE6D9D" w:rsidRPr="00CC03B3" w:rsidRDefault="001C1EA8" w:rsidP="006F16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CC03B3">
        <w:rPr>
          <w:sz w:val="18"/>
          <w:szCs w:val="18"/>
        </w:rPr>
        <w:t>DISR</w:t>
      </w:r>
      <w:r w:rsidR="006F1612" w:rsidRPr="00CC03B3">
        <w:rPr>
          <w:sz w:val="18"/>
          <w:szCs w:val="18"/>
        </w:rPr>
        <w:t xml:space="preserve"> assess</w:t>
      </w:r>
      <w:r w:rsidR="00CE6D9D" w:rsidRPr="00CC03B3">
        <w:rPr>
          <w:sz w:val="18"/>
          <w:szCs w:val="18"/>
        </w:rPr>
        <w:t xml:space="preserve"> the applications against eligibility criteria and notify you if you are not eligible.</w:t>
      </w:r>
      <w:r w:rsidR="007F3D5A" w:rsidRPr="00CC03B3" w:rsidDel="007F3D5A">
        <w:rPr>
          <w:sz w:val="18"/>
          <w:szCs w:val="18"/>
        </w:rPr>
        <w:t xml:space="preserve"> </w:t>
      </w:r>
      <w:r w:rsidR="00856F75" w:rsidRPr="00CC03B3">
        <w:rPr>
          <w:sz w:val="18"/>
          <w:szCs w:val="18"/>
        </w:rPr>
        <w:t xml:space="preserve">The committee </w:t>
      </w:r>
      <w:r w:rsidR="00CE6D9D" w:rsidRPr="00CC03B3">
        <w:rPr>
          <w:sz w:val="18"/>
          <w:szCs w:val="18"/>
        </w:rPr>
        <w:t xml:space="preserve">assess </w:t>
      </w:r>
      <w:r w:rsidR="00B37D10" w:rsidRPr="00CC03B3">
        <w:rPr>
          <w:sz w:val="18"/>
          <w:szCs w:val="18"/>
        </w:rPr>
        <w:t xml:space="preserve">eligible </w:t>
      </w:r>
      <w:r w:rsidR="00CE6D9D" w:rsidRPr="00CC03B3">
        <w:rPr>
          <w:sz w:val="18"/>
          <w:szCs w:val="18"/>
        </w:rPr>
        <w:t>application</w:t>
      </w:r>
      <w:r w:rsidR="006171E3" w:rsidRPr="00CC03B3">
        <w:rPr>
          <w:sz w:val="18"/>
          <w:szCs w:val="18"/>
        </w:rPr>
        <w:t>s</w:t>
      </w:r>
      <w:r w:rsidR="00CE6D9D" w:rsidRPr="00CC03B3">
        <w:rPr>
          <w:sz w:val="18"/>
          <w:szCs w:val="18"/>
        </w:rPr>
        <w:t xml:space="preserve"> against the </w:t>
      </w:r>
      <w:r w:rsidR="0059733A" w:rsidRPr="00CC03B3">
        <w:rPr>
          <w:sz w:val="18"/>
          <w:szCs w:val="18"/>
        </w:rPr>
        <w:t xml:space="preserve">assessment </w:t>
      </w:r>
      <w:r w:rsidR="00CE6D9D" w:rsidRPr="00CC03B3">
        <w:rPr>
          <w:sz w:val="18"/>
          <w:szCs w:val="18"/>
        </w:rPr>
        <w:t xml:space="preserve">criteria including an overall consideration of value </w:t>
      </w:r>
      <w:r w:rsidR="00041716" w:rsidRPr="00CC03B3">
        <w:rPr>
          <w:sz w:val="18"/>
          <w:szCs w:val="18"/>
        </w:rPr>
        <w:t xml:space="preserve">with </w:t>
      </w:r>
      <w:r w:rsidR="00CE6D9D" w:rsidRPr="00CC03B3">
        <w:rPr>
          <w:sz w:val="18"/>
          <w:szCs w:val="18"/>
        </w:rPr>
        <w:t xml:space="preserve">money and compare it to other </w:t>
      </w:r>
      <w:r w:rsidR="00B37D10" w:rsidRPr="00CC03B3">
        <w:rPr>
          <w:sz w:val="18"/>
          <w:szCs w:val="18"/>
        </w:rPr>
        <w:t xml:space="preserve">eligible </w:t>
      </w:r>
      <w:r w:rsidR="006171E3" w:rsidRPr="00CC03B3">
        <w:rPr>
          <w:sz w:val="18"/>
          <w:szCs w:val="18"/>
        </w:rPr>
        <w:t>applications.</w:t>
      </w:r>
    </w:p>
    <w:p w14:paraId="627BD968" w14:textId="77777777" w:rsidR="00CE6D9D" w:rsidRPr="00CC03B3" w:rsidRDefault="00CE6D9D" w:rsidP="00CE6D9D">
      <w:pPr>
        <w:spacing w:after="0"/>
        <w:jc w:val="center"/>
        <w:rPr>
          <w:rFonts w:ascii="Wingdings" w:hAnsi="Wingdings"/>
          <w:sz w:val="18"/>
          <w:szCs w:val="18"/>
        </w:rPr>
      </w:pPr>
      <w:r w:rsidRPr="00CC03B3">
        <w:rPr>
          <w:rFonts w:ascii="Wingdings" w:hAnsi="Wingdings"/>
          <w:sz w:val="18"/>
          <w:szCs w:val="18"/>
        </w:rPr>
        <w:t></w:t>
      </w:r>
    </w:p>
    <w:p w14:paraId="44504BE3" w14:textId="4ABFC5A2" w:rsidR="00CE6D9D" w:rsidRPr="00CC03B3"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CC03B3">
        <w:rPr>
          <w:b/>
          <w:sz w:val="18"/>
          <w:szCs w:val="18"/>
        </w:rPr>
        <w:t>We make grant recommendations</w:t>
      </w:r>
    </w:p>
    <w:p w14:paraId="577C2CE3" w14:textId="76ADDC12" w:rsidR="00CE6D9D" w:rsidRPr="00CC03B3"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CC03B3">
        <w:rPr>
          <w:sz w:val="18"/>
          <w:szCs w:val="18"/>
        </w:rPr>
        <w:t xml:space="preserve">We provide advice to the decision maker on the merits of each application. </w:t>
      </w:r>
    </w:p>
    <w:p w14:paraId="51D2F01B" w14:textId="77777777" w:rsidR="00CE6D9D" w:rsidRPr="00CC03B3" w:rsidRDefault="00CE6D9D" w:rsidP="00CE6D9D">
      <w:pPr>
        <w:spacing w:after="0"/>
        <w:jc w:val="center"/>
        <w:rPr>
          <w:rFonts w:ascii="Wingdings" w:hAnsi="Wingdings"/>
          <w:sz w:val="18"/>
          <w:szCs w:val="18"/>
        </w:rPr>
      </w:pPr>
      <w:r w:rsidRPr="00CC03B3">
        <w:rPr>
          <w:rFonts w:ascii="Wingdings" w:hAnsi="Wingdings"/>
          <w:sz w:val="18"/>
          <w:szCs w:val="18"/>
        </w:rPr>
        <w:t></w:t>
      </w:r>
    </w:p>
    <w:p w14:paraId="24522E60" w14:textId="2A09D564" w:rsidR="00CE6D9D" w:rsidRPr="00CC03B3"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CC03B3">
        <w:rPr>
          <w:b/>
          <w:sz w:val="18"/>
          <w:szCs w:val="18"/>
        </w:rPr>
        <w:t xml:space="preserve">Grant </w:t>
      </w:r>
      <w:r w:rsidR="00F7040C" w:rsidRPr="00CC03B3">
        <w:rPr>
          <w:b/>
          <w:sz w:val="18"/>
          <w:szCs w:val="18"/>
        </w:rPr>
        <w:t>d</w:t>
      </w:r>
      <w:r w:rsidRPr="00CC03B3">
        <w:rPr>
          <w:b/>
          <w:sz w:val="18"/>
          <w:szCs w:val="18"/>
        </w:rPr>
        <w:t>ecisions are made</w:t>
      </w:r>
    </w:p>
    <w:p w14:paraId="7FC9E84C" w14:textId="677A6DF7" w:rsidR="00CE6D9D" w:rsidRPr="00CC03B3"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CC03B3">
        <w:rPr>
          <w:sz w:val="18"/>
          <w:szCs w:val="18"/>
        </w:rPr>
        <w:t>The decision maker decides which applications are successful.</w:t>
      </w:r>
    </w:p>
    <w:p w14:paraId="7FE19A20" w14:textId="77777777" w:rsidR="00CE6D9D" w:rsidRPr="00CC03B3" w:rsidRDefault="00CE6D9D" w:rsidP="00CE6D9D">
      <w:pPr>
        <w:spacing w:after="0"/>
        <w:jc w:val="center"/>
        <w:rPr>
          <w:rFonts w:ascii="Wingdings" w:hAnsi="Wingdings"/>
          <w:sz w:val="18"/>
          <w:szCs w:val="18"/>
        </w:rPr>
      </w:pPr>
      <w:r w:rsidRPr="00CC03B3">
        <w:rPr>
          <w:rFonts w:ascii="Wingdings" w:hAnsi="Wingdings"/>
          <w:sz w:val="18"/>
          <w:szCs w:val="18"/>
        </w:rPr>
        <w:t></w:t>
      </w:r>
    </w:p>
    <w:p w14:paraId="0CE2BAD5" w14:textId="2B660A3F" w:rsidR="00CE6D9D" w:rsidRPr="00CC03B3" w:rsidRDefault="00856F7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CC03B3">
        <w:rPr>
          <w:b/>
          <w:sz w:val="18"/>
          <w:szCs w:val="18"/>
        </w:rPr>
        <w:t>We</w:t>
      </w:r>
      <w:r w:rsidR="00CE6D9D" w:rsidRPr="00CC03B3">
        <w:rPr>
          <w:b/>
          <w:sz w:val="18"/>
          <w:szCs w:val="18"/>
        </w:rPr>
        <w:t xml:space="preserve"> notify you of the outcome</w:t>
      </w:r>
    </w:p>
    <w:p w14:paraId="712644EF" w14:textId="098C185F" w:rsidR="00CE6D9D" w:rsidRPr="00CC03B3" w:rsidRDefault="00856F7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CC03B3">
        <w:rPr>
          <w:sz w:val="18"/>
          <w:szCs w:val="18"/>
        </w:rPr>
        <w:t xml:space="preserve">We </w:t>
      </w:r>
      <w:r w:rsidR="00CE6D9D" w:rsidRPr="00CC03B3">
        <w:rPr>
          <w:sz w:val="18"/>
          <w:szCs w:val="18"/>
        </w:rPr>
        <w:t xml:space="preserve">advise you of the outcome of your application. </w:t>
      </w:r>
      <w:r w:rsidR="00041716" w:rsidRPr="00CC03B3">
        <w:rPr>
          <w:sz w:val="18"/>
          <w:szCs w:val="18"/>
        </w:rPr>
        <w:t>We may not notify unsuccessful applicants until grant agreements have been executed with successful applicants.</w:t>
      </w:r>
    </w:p>
    <w:p w14:paraId="63A4CCB1" w14:textId="5DCEB2C5" w:rsidR="008050F8" w:rsidRPr="00CC03B3" w:rsidRDefault="00CE6D9D" w:rsidP="00856F75">
      <w:pPr>
        <w:spacing w:after="0"/>
        <w:jc w:val="center"/>
        <w:rPr>
          <w:rFonts w:ascii="Wingdings" w:hAnsi="Wingdings"/>
          <w:sz w:val="18"/>
          <w:szCs w:val="18"/>
        </w:rPr>
      </w:pPr>
      <w:r w:rsidRPr="00CC03B3">
        <w:rPr>
          <w:rFonts w:ascii="Wingdings" w:hAnsi="Wingdings"/>
          <w:sz w:val="18"/>
          <w:szCs w:val="18"/>
        </w:rPr>
        <w:t></w:t>
      </w:r>
    </w:p>
    <w:p w14:paraId="0AFE72AD" w14:textId="6BABED60" w:rsidR="00CE6D9D" w:rsidRPr="00CC03B3"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CC03B3">
        <w:rPr>
          <w:b/>
          <w:sz w:val="18"/>
          <w:szCs w:val="18"/>
        </w:rPr>
        <w:t>We enter into a grant agreement</w:t>
      </w:r>
    </w:p>
    <w:p w14:paraId="5E81FDF5" w14:textId="709ADB2F" w:rsidR="00CE6D9D" w:rsidRPr="00CC03B3" w:rsidRDefault="001C1EA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CC03B3">
        <w:rPr>
          <w:sz w:val="18"/>
          <w:szCs w:val="18"/>
        </w:rPr>
        <w:t>DISR</w:t>
      </w:r>
      <w:r w:rsidR="00CE6D9D" w:rsidRPr="00CC03B3">
        <w:rPr>
          <w:sz w:val="18"/>
          <w:szCs w:val="18"/>
        </w:rPr>
        <w:t xml:space="preserve"> will enter into a grant agreement with successful applicants. The type of grant agreement is based on the nature of the grant and </w:t>
      </w:r>
      <w:r w:rsidR="00137F26" w:rsidRPr="00CC03B3">
        <w:rPr>
          <w:sz w:val="18"/>
          <w:szCs w:val="18"/>
        </w:rPr>
        <w:t xml:space="preserve">will be </w:t>
      </w:r>
      <w:r w:rsidR="00CE6D9D" w:rsidRPr="00CC03B3">
        <w:rPr>
          <w:sz w:val="18"/>
          <w:szCs w:val="18"/>
        </w:rPr>
        <w:t>proportional to the risks involved.</w:t>
      </w:r>
    </w:p>
    <w:p w14:paraId="3BF8992A" w14:textId="77777777" w:rsidR="00CE6D9D" w:rsidRPr="00CC03B3" w:rsidRDefault="00CE6D9D" w:rsidP="00CE6D9D">
      <w:pPr>
        <w:spacing w:after="0"/>
        <w:jc w:val="center"/>
        <w:rPr>
          <w:rFonts w:ascii="Wingdings" w:hAnsi="Wingdings"/>
          <w:sz w:val="18"/>
          <w:szCs w:val="18"/>
        </w:rPr>
      </w:pPr>
      <w:r w:rsidRPr="00CC03B3">
        <w:rPr>
          <w:rFonts w:ascii="Wingdings" w:hAnsi="Wingdings"/>
          <w:sz w:val="18"/>
          <w:szCs w:val="18"/>
        </w:rPr>
        <w:t></w:t>
      </w:r>
    </w:p>
    <w:p w14:paraId="4B18AF15" w14:textId="26C52DB9" w:rsidR="00CE6D9D" w:rsidRPr="00CC03B3"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CC03B3">
        <w:rPr>
          <w:b/>
          <w:sz w:val="18"/>
          <w:szCs w:val="18"/>
        </w:rPr>
        <w:t>Delivery of grant</w:t>
      </w:r>
    </w:p>
    <w:p w14:paraId="0D0195C5" w14:textId="225AE87B" w:rsidR="00CE6D9D" w:rsidRPr="00CC03B3"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CC03B3">
        <w:rPr>
          <w:bCs/>
          <w:sz w:val="18"/>
          <w:szCs w:val="18"/>
        </w:rPr>
        <w:t xml:space="preserve">You </w:t>
      </w:r>
      <w:r w:rsidR="00894602" w:rsidRPr="00CC03B3">
        <w:rPr>
          <w:bCs/>
          <w:sz w:val="18"/>
          <w:szCs w:val="18"/>
        </w:rPr>
        <w:t>complete</w:t>
      </w:r>
      <w:r w:rsidR="009F283D" w:rsidRPr="00CC03B3">
        <w:rPr>
          <w:bCs/>
          <w:sz w:val="18"/>
          <w:szCs w:val="18"/>
        </w:rPr>
        <w:t xml:space="preserve"> </w:t>
      </w:r>
      <w:r w:rsidRPr="00CC03B3">
        <w:rPr>
          <w:bCs/>
          <w:sz w:val="18"/>
          <w:szCs w:val="18"/>
        </w:rPr>
        <w:t xml:space="preserve">the grant activity as set out in your grant agreement. </w:t>
      </w:r>
      <w:r w:rsidR="001C1EA8" w:rsidRPr="00CC03B3">
        <w:rPr>
          <w:bCs/>
          <w:sz w:val="18"/>
          <w:szCs w:val="18"/>
        </w:rPr>
        <w:t>DISR</w:t>
      </w:r>
      <w:r w:rsidR="00856CEC" w:rsidRPr="00CC03B3">
        <w:rPr>
          <w:bCs/>
          <w:sz w:val="18"/>
          <w:szCs w:val="18"/>
        </w:rPr>
        <w:t xml:space="preserve"> </w:t>
      </w:r>
      <w:r w:rsidRPr="00CC03B3">
        <w:rPr>
          <w:bCs/>
          <w:sz w:val="18"/>
          <w:szCs w:val="18"/>
        </w:rPr>
        <w:t xml:space="preserve">manage the grant by working with you, monitoring your </w:t>
      </w:r>
      <w:proofErr w:type="gramStart"/>
      <w:r w:rsidRPr="00CC03B3">
        <w:rPr>
          <w:bCs/>
          <w:sz w:val="18"/>
          <w:szCs w:val="18"/>
        </w:rPr>
        <w:t>progress</w:t>
      </w:r>
      <w:proofErr w:type="gramEnd"/>
      <w:r w:rsidRPr="00CC03B3">
        <w:rPr>
          <w:bCs/>
          <w:sz w:val="18"/>
          <w:szCs w:val="18"/>
        </w:rPr>
        <w:t xml:space="preserve"> and making payments.</w:t>
      </w:r>
    </w:p>
    <w:p w14:paraId="4B4A13DF" w14:textId="7A7DDEF0" w:rsidR="0078566E" w:rsidRPr="00CC03B3" w:rsidRDefault="00CE6D9D" w:rsidP="00CE6D9D">
      <w:pPr>
        <w:spacing w:after="0"/>
        <w:jc w:val="center"/>
        <w:rPr>
          <w:rFonts w:ascii="Wingdings" w:hAnsi="Wingdings"/>
          <w:sz w:val="18"/>
          <w:szCs w:val="18"/>
        </w:rPr>
      </w:pPr>
      <w:r w:rsidRPr="00CC03B3">
        <w:rPr>
          <w:rFonts w:ascii="Wingdings" w:hAnsi="Wingdings"/>
          <w:sz w:val="18"/>
          <w:szCs w:val="18"/>
        </w:rPr>
        <w:t></w:t>
      </w:r>
    </w:p>
    <w:p w14:paraId="48D55848" w14:textId="5B311791" w:rsidR="00CE6D9D" w:rsidRPr="00CC03B3"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CC03B3">
        <w:rPr>
          <w:b/>
          <w:sz w:val="18"/>
          <w:szCs w:val="18"/>
        </w:rPr>
        <w:t>Evaluation</w:t>
      </w:r>
      <w:r w:rsidR="00CE6D9D" w:rsidRPr="00CC03B3">
        <w:rPr>
          <w:b/>
          <w:sz w:val="18"/>
          <w:szCs w:val="18"/>
        </w:rPr>
        <w:t xml:space="preserve"> of the </w:t>
      </w:r>
      <w:r w:rsidR="00032B6A" w:rsidRPr="00CC03B3">
        <w:rPr>
          <w:b/>
          <w:sz w:val="18"/>
          <w:szCs w:val="18"/>
        </w:rPr>
        <w:t>Australian Heritage Grants Program</w:t>
      </w:r>
      <w:r w:rsidR="001C4DA8" w:rsidRPr="00CC03B3">
        <w:rPr>
          <w:b/>
          <w:sz w:val="18"/>
          <w:szCs w:val="18"/>
        </w:rPr>
        <w:t xml:space="preserve"> 2023-24</w:t>
      </w:r>
    </w:p>
    <w:p w14:paraId="3BA8A0DE" w14:textId="19752ED8" w:rsidR="00CE6D9D" w:rsidRPr="00CC03B3" w:rsidRDefault="00032B6A"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CC03B3">
        <w:rPr>
          <w:sz w:val="18"/>
          <w:szCs w:val="18"/>
        </w:rPr>
        <w:t>DCCEEW</w:t>
      </w:r>
      <w:r w:rsidR="00CE6D9D" w:rsidRPr="00CC03B3">
        <w:rPr>
          <w:sz w:val="18"/>
          <w:szCs w:val="18"/>
        </w:rPr>
        <w:t xml:space="preserve"> </w:t>
      </w:r>
      <w:r w:rsidR="00894602" w:rsidRPr="00CC03B3">
        <w:rPr>
          <w:sz w:val="18"/>
          <w:szCs w:val="18"/>
        </w:rPr>
        <w:t xml:space="preserve">will </w:t>
      </w:r>
      <w:r w:rsidR="00CE6D9D" w:rsidRPr="00CC03B3">
        <w:rPr>
          <w:sz w:val="18"/>
          <w:szCs w:val="18"/>
        </w:rPr>
        <w:t xml:space="preserve">evaluate </w:t>
      </w:r>
      <w:r w:rsidR="00894602" w:rsidRPr="00CC03B3">
        <w:rPr>
          <w:sz w:val="18"/>
          <w:szCs w:val="18"/>
        </w:rPr>
        <w:t>the</w:t>
      </w:r>
      <w:r w:rsidR="00137F26" w:rsidRPr="00CC03B3">
        <w:rPr>
          <w:sz w:val="18"/>
          <w:szCs w:val="18"/>
        </w:rPr>
        <w:t xml:space="preserve"> </w:t>
      </w:r>
      <w:r w:rsidR="00CE6D9D" w:rsidRPr="00CC03B3">
        <w:rPr>
          <w:sz w:val="18"/>
          <w:szCs w:val="18"/>
        </w:rPr>
        <w:t xml:space="preserve">specific grant activity and </w:t>
      </w:r>
      <w:r w:rsidRPr="00CC03B3">
        <w:rPr>
          <w:sz w:val="18"/>
          <w:szCs w:val="18"/>
        </w:rPr>
        <w:t>Australian Heritage Grants Program</w:t>
      </w:r>
      <w:r w:rsidR="001C4DA8" w:rsidRPr="00CC03B3">
        <w:rPr>
          <w:sz w:val="18"/>
          <w:szCs w:val="18"/>
        </w:rPr>
        <w:t xml:space="preserve"> </w:t>
      </w:r>
      <w:proofErr w:type="gramStart"/>
      <w:r w:rsidR="001C4DA8" w:rsidRPr="00CC03B3">
        <w:rPr>
          <w:sz w:val="18"/>
          <w:szCs w:val="18"/>
        </w:rPr>
        <w:t>2023-24</w:t>
      </w:r>
      <w:r w:rsidRPr="00CC03B3">
        <w:rPr>
          <w:sz w:val="18"/>
          <w:szCs w:val="18"/>
        </w:rPr>
        <w:t xml:space="preserve"> </w:t>
      </w:r>
      <w:r w:rsidR="00CE6D9D" w:rsidRPr="00CC03B3">
        <w:rPr>
          <w:sz w:val="18"/>
          <w:szCs w:val="18"/>
        </w:rPr>
        <w:t>as a whole</w:t>
      </w:r>
      <w:proofErr w:type="gramEnd"/>
      <w:r w:rsidR="00CE6D9D" w:rsidRPr="00CC03B3">
        <w:rPr>
          <w:sz w:val="18"/>
          <w:szCs w:val="18"/>
        </w:rPr>
        <w:t xml:space="preserve">. We base this on information you provide to us and that we collect from various sources. </w:t>
      </w:r>
    </w:p>
    <w:p w14:paraId="6818B261" w14:textId="444786C2" w:rsidR="00F87B20" w:rsidRDefault="00F87B20" w:rsidP="00F87B20">
      <w:bookmarkStart w:id="10" w:name="_Toc496536649"/>
      <w:bookmarkStart w:id="11" w:name="_Toc531277476"/>
      <w:bookmarkStart w:id="12" w:name="_Toc955286"/>
    </w:p>
    <w:p w14:paraId="32FD4F0F" w14:textId="1AFA9286" w:rsidR="005E7CA1" w:rsidRPr="00756EBF" w:rsidRDefault="005E7CA1" w:rsidP="00462D4C">
      <w:pPr>
        <w:pStyle w:val="Heading3"/>
        <w:ind w:left="432"/>
      </w:pPr>
      <w:bookmarkStart w:id="13" w:name="_Toc129933526"/>
      <w:bookmarkStart w:id="14" w:name="_Toc140588374"/>
      <w:r w:rsidRPr="00756EBF">
        <w:lastRenderedPageBreak/>
        <w:t>Introduction</w:t>
      </w:r>
      <w:bookmarkEnd w:id="13"/>
      <w:bookmarkEnd w:id="14"/>
    </w:p>
    <w:p w14:paraId="59530E08" w14:textId="5586B523" w:rsidR="005E7CA1" w:rsidRDefault="005E7CA1" w:rsidP="005E7CA1">
      <w:r w:rsidRPr="00296D7B">
        <w:t xml:space="preserve">These guidelines contain information for the </w:t>
      </w:r>
      <w:r>
        <w:t xml:space="preserve">Australian Heritage Grants Program </w:t>
      </w:r>
      <w:r w:rsidR="001C4DA8">
        <w:t>2023-24</w:t>
      </w:r>
      <w:r w:rsidRPr="00296D7B">
        <w:t>.</w:t>
      </w:r>
    </w:p>
    <w:p w14:paraId="6B979F8C" w14:textId="77777777" w:rsidR="005E7CA1" w:rsidRPr="00CE6BDB" w:rsidRDefault="005E7CA1" w:rsidP="005E7CA1">
      <w:pPr>
        <w:spacing w:after="80"/>
      </w:pPr>
      <w:r>
        <w:t>T</w:t>
      </w:r>
      <w:r w:rsidRPr="00CE6BDB">
        <w:t>his document sets out:</w:t>
      </w:r>
    </w:p>
    <w:p w14:paraId="32D0A81C" w14:textId="77777777" w:rsidR="005E7CA1" w:rsidRPr="00CE6BDB" w:rsidRDefault="005E7CA1" w:rsidP="005E7CA1">
      <w:pPr>
        <w:pStyle w:val="ListBullet"/>
        <w:numPr>
          <w:ilvl w:val="0"/>
          <w:numId w:val="7"/>
        </w:numPr>
        <w:ind w:left="360"/>
      </w:pPr>
      <w:r w:rsidRPr="00CE6BDB">
        <w:t>the purpose of the grant program/grant opportunity</w:t>
      </w:r>
    </w:p>
    <w:p w14:paraId="09CE0388" w14:textId="77777777" w:rsidR="005E7CA1" w:rsidRPr="00CE6BDB" w:rsidRDefault="005E7CA1" w:rsidP="005E7CA1">
      <w:pPr>
        <w:pStyle w:val="ListBullet"/>
        <w:numPr>
          <w:ilvl w:val="0"/>
          <w:numId w:val="7"/>
        </w:numPr>
        <w:ind w:left="360"/>
      </w:pPr>
      <w:r w:rsidRPr="00CE6BDB">
        <w:t>the eligibility and assessment criteria</w:t>
      </w:r>
    </w:p>
    <w:p w14:paraId="3F6A2537" w14:textId="77777777" w:rsidR="005E7CA1" w:rsidRPr="00CE6BDB" w:rsidRDefault="005E7CA1" w:rsidP="005E7CA1">
      <w:pPr>
        <w:pStyle w:val="ListBullet"/>
        <w:numPr>
          <w:ilvl w:val="0"/>
          <w:numId w:val="7"/>
        </w:numPr>
        <w:ind w:left="360"/>
      </w:pPr>
      <w:r w:rsidRPr="00CE6BDB">
        <w:t>how we consider and assess grant applications</w:t>
      </w:r>
    </w:p>
    <w:p w14:paraId="66227A48" w14:textId="77777777" w:rsidR="005E7CA1" w:rsidRPr="00CE6BDB" w:rsidRDefault="005E7CA1" w:rsidP="005E7CA1">
      <w:pPr>
        <w:pStyle w:val="ListBullet"/>
        <w:numPr>
          <w:ilvl w:val="0"/>
          <w:numId w:val="7"/>
        </w:numPr>
        <w:ind w:left="360"/>
      </w:pPr>
      <w:r w:rsidRPr="00CE6BDB">
        <w:t>how we notify applicants and enter into grant agreements with grantees</w:t>
      </w:r>
    </w:p>
    <w:p w14:paraId="53BA0B0D" w14:textId="77777777" w:rsidR="005E7CA1" w:rsidRPr="00CE6BDB" w:rsidRDefault="005E7CA1" w:rsidP="005E7CA1">
      <w:pPr>
        <w:pStyle w:val="ListBullet"/>
        <w:numPr>
          <w:ilvl w:val="0"/>
          <w:numId w:val="7"/>
        </w:numPr>
        <w:ind w:left="360"/>
      </w:pPr>
      <w:r w:rsidRPr="00CE6BDB">
        <w:t>how we monitor and evaluate grantees’ performance</w:t>
      </w:r>
    </w:p>
    <w:p w14:paraId="2346C4F8" w14:textId="77777777" w:rsidR="005E7CA1" w:rsidRPr="00CE6BDB" w:rsidRDefault="005E7CA1" w:rsidP="005E7CA1">
      <w:pPr>
        <w:pStyle w:val="ListBullet"/>
        <w:numPr>
          <w:ilvl w:val="0"/>
          <w:numId w:val="7"/>
        </w:numPr>
        <w:spacing w:after="120"/>
        <w:ind w:left="360"/>
      </w:pPr>
      <w:r w:rsidRPr="00CE6BDB" w:rsidDel="001E42D1">
        <w:t xml:space="preserve">responsibilities and </w:t>
      </w:r>
      <w:r w:rsidRPr="00CE6BDB">
        <w:t>expectations in relation to the opportunity.</w:t>
      </w:r>
    </w:p>
    <w:p w14:paraId="6CFF305D" w14:textId="59B9B9D4" w:rsidR="005E7CA1" w:rsidRPr="00CE6BDB" w:rsidRDefault="005E7CA1" w:rsidP="005E7CA1">
      <w:r>
        <w:t>This grant opportunity and process will be administered by t</w:t>
      </w:r>
      <w:r w:rsidRPr="00CE6BDB">
        <w:t xml:space="preserve">he Department of Industry, Science and Resources (the department/DISR) on behalf of </w:t>
      </w:r>
      <w:r>
        <w:t>the Department of Climate Change, Energy, the Environment and Water</w:t>
      </w:r>
      <w:r w:rsidR="0032655E">
        <w:t xml:space="preserve"> (DCCEEW)</w:t>
      </w:r>
      <w:r w:rsidRPr="00CE6BDB">
        <w:t>.</w:t>
      </w:r>
    </w:p>
    <w:p w14:paraId="14EF4A90" w14:textId="1F26065C" w:rsidR="005E7CA1" w:rsidRDefault="005E7CA1" w:rsidP="005E7CA1">
      <w:r w:rsidRPr="00CE6BDB">
        <w:t xml:space="preserve">We have defined key terms used in these guidelines in the glossary at section </w:t>
      </w:r>
      <w:r w:rsidRPr="00CE6BDB">
        <w:fldChar w:fldCharType="begin"/>
      </w:r>
      <w:r w:rsidRPr="00CE6BDB">
        <w:instrText xml:space="preserve"> REF _Ref17466953 \r \h </w:instrText>
      </w:r>
      <w:r w:rsidRPr="00542464">
        <w:instrText xml:space="preserve"> \* MERGEFORMAT </w:instrText>
      </w:r>
      <w:r w:rsidRPr="00CE6BDB">
        <w:fldChar w:fldCharType="separate"/>
      </w:r>
      <w:r w:rsidR="007A6463">
        <w:t>0</w:t>
      </w:r>
      <w:r w:rsidRPr="00CE6BDB">
        <w:fldChar w:fldCharType="end"/>
      </w:r>
      <w:r w:rsidRPr="00CE6BDB">
        <w:t>.</w:t>
      </w:r>
    </w:p>
    <w:p w14:paraId="3B0C23A5" w14:textId="77777777" w:rsidR="005E7CA1" w:rsidRPr="00CE6BDB" w:rsidRDefault="005E7CA1" w:rsidP="005E7CA1">
      <w:r>
        <w:t>You should read this document carefully before you fill out an application.</w:t>
      </w:r>
    </w:p>
    <w:p w14:paraId="3F42E884" w14:textId="77777777" w:rsidR="005E7CA1" w:rsidRPr="000553F2" w:rsidRDefault="005E7CA1" w:rsidP="00462D4C">
      <w:pPr>
        <w:pStyle w:val="Heading2"/>
      </w:pPr>
      <w:bookmarkStart w:id="15" w:name="_Toc129933527"/>
      <w:bookmarkStart w:id="16" w:name="_Toc140588375"/>
      <w:r>
        <w:t>About the grant program</w:t>
      </w:r>
      <w:bookmarkEnd w:id="15"/>
      <w:bookmarkEnd w:id="16"/>
    </w:p>
    <w:p w14:paraId="71065623" w14:textId="5F540274" w:rsidR="00AD7560" w:rsidRDefault="00AD7560" w:rsidP="00AD7560">
      <w:r>
        <w:t xml:space="preserve">The Australian Heritage Grants Program (the program) provides </w:t>
      </w:r>
      <w:r w:rsidR="0014652A">
        <w:t xml:space="preserve">support to protect and promote the National Heritage Values of the National Heritage List places through strengthened recognition, management, </w:t>
      </w:r>
      <w:proofErr w:type="gramStart"/>
      <w:r w:rsidR="0014652A">
        <w:t>conservation</w:t>
      </w:r>
      <w:proofErr w:type="gramEnd"/>
      <w:r w:rsidR="0014652A">
        <w:t xml:space="preserve"> and public engagement. National Heritage values are values that cause the National Heritage listed place meet one or more of the National Heritage Criteria and is prescribed under the </w:t>
      </w:r>
      <w:hyperlink r:id="rId20" w:history="1">
        <w:r w:rsidR="0014652A" w:rsidRPr="00742A16">
          <w:rPr>
            <w:rStyle w:val="Hyperlink"/>
          </w:rPr>
          <w:t>Environment Protections and Biodiversity Conservations Act 1999 (EPBC Act 1999).</w:t>
        </w:r>
      </w:hyperlink>
    </w:p>
    <w:p w14:paraId="33375854" w14:textId="410B088E" w:rsidR="00AA6E17" w:rsidRDefault="00AA6E17" w:rsidP="00AA6E17">
      <w:r>
        <w:t xml:space="preserve">The </w:t>
      </w:r>
      <w:r w:rsidR="00AD7560">
        <w:t>program</w:t>
      </w:r>
      <w:r>
        <w:t xml:space="preserve"> provide</w:t>
      </w:r>
      <w:r w:rsidR="00AD7560">
        <w:t>s</w:t>
      </w:r>
      <w:r>
        <w:t xml:space="preserve"> </w:t>
      </w:r>
      <w:r w:rsidR="0014652A">
        <w:t xml:space="preserve">up to $5.347 million per annum with a call for applications each year. This is the </w:t>
      </w:r>
      <w:r w:rsidR="0014652A" w:rsidRPr="007A6E49">
        <w:t>sixth</w:t>
      </w:r>
      <w:r w:rsidR="0014652A">
        <w:t xml:space="preserve"> round of this program.</w:t>
      </w:r>
    </w:p>
    <w:p w14:paraId="6D44601C" w14:textId="5723994C" w:rsidR="00AA6E17" w:rsidRDefault="00AA6E17" w:rsidP="00AA6E17">
      <w:r>
        <w:t>National Heritage listed places are referred to as ‘listed places’ in these guidelines. All listed places recognised for their National Heritage values as outlined in the listed place’s gazette notice are eligible to apply for funding under this grant opportunity. Refer to Appendix A for all places included on Australia’s National Heritage List and links to their listed values.</w:t>
      </w:r>
    </w:p>
    <w:p w14:paraId="6F818CB0" w14:textId="546FC27F" w:rsidR="005E7CA1" w:rsidRDefault="005E7CA1" w:rsidP="005E7CA1">
      <w:pPr>
        <w:spacing w:after="80"/>
      </w:pPr>
      <w:r w:rsidRPr="00077C3D">
        <w:t xml:space="preserve">The </w:t>
      </w:r>
      <w:r>
        <w:t>objectives of the program are</w:t>
      </w:r>
      <w:r w:rsidR="00DD706B">
        <w:t xml:space="preserve"> to</w:t>
      </w:r>
      <w:r>
        <w:t>:</w:t>
      </w:r>
    </w:p>
    <w:p w14:paraId="5CE5FD2B" w14:textId="41ADB7E7" w:rsidR="00DD706B" w:rsidRPr="00DD706B" w:rsidRDefault="00DD706B" w:rsidP="00DD706B">
      <w:pPr>
        <w:pStyle w:val="ListBullet"/>
        <w:numPr>
          <w:ilvl w:val="0"/>
          <w:numId w:val="7"/>
        </w:numPr>
        <w:ind w:left="360"/>
        <w:rPr>
          <w:iCs/>
        </w:rPr>
      </w:pPr>
      <w:r w:rsidRPr="00DD706B">
        <w:rPr>
          <w:iCs/>
        </w:rPr>
        <w:t>maintain, protect, conserve and/or improve access to the National Heritage Value/s of the listed place</w:t>
      </w:r>
    </w:p>
    <w:p w14:paraId="7E2E37D4" w14:textId="4074E8CB" w:rsidR="00DD706B" w:rsidRPr="00DD706B" w:rsidRDefault="00DD706B" w:rsidP="00DD706B">
      <w:pPr>
        <w:pStyle w:val="ListBullet"/>
        <w:numPr>
          <w:ilvl w:val="0"/>
          <w:numId w:val="7"/>
        </w:numPr>
        <w:ind w:left="360"/>
        <w:rPr>
          <w:iCs/>
        </w:rPr>
      </w:pPr>
      <w:r w:rsidRPr="00DD706B">
        <w:rPr>
          <w:iCs/>
        </w:rPr>
        <w:t>improve engagement or awareness of the National Heritage Value/s</w:t>
      </w:r>
      <w:r w:rsidRPr="00DD706B" w:rsidDel="002C3379">
        <w:rPr>
          <w:iCs/>
        </w:rPr>
        <w:t xml:space="preserve"> </w:t>
      </w:r>
      <w:r w:rsidRPr="00DD706B">
        <w:rPr>
          <w:iCs/>
        </w:rPr>
        <w:t>for which the place was listed</w:t>
      </w:r>
      <w:r w:rsidR="003C4730">
        <w:rPr>
          <w:iCs/>
        </w:rPr>
        <w:t>.</w:t>
      </w:r>
      <w:r w:rsidRPr="00DD706B">
        <w:rPr>
          <w:iCs/>
        </w:rPr>
        <w:t xml:space="preserve"> </w:t>
      </w:r>
    </w:p>
    <w:p w14:paraId="734E0123" w14:textId="2A77283D" w:rsidR="005E7CA1" w:rsidRDefault="005E7CA1" w:rsidP="005E7CA1">
      <w:pPr>
        <w:spacing w:after="80"/>
      </w:pPr>
      <w:r>
        <w:t>The intended outcomes of the program are</w:t>
      </w:r>
      <w:r w:rsidR="00DD706B">
        <w:t>:</w:t>
      </w:r>
    </w:p>
    <w:p w14:paraId="1B293552" w14:textId="109C1DE9" w:rsidR="00AA6E17" w:rsidRPr="00AA6E17" w:rsidRDefault="00742A16" w:rsidP="00AA6E17">
      <w:pPr>
        <w:pStyle w:val="ListBullet"/>
        <w:numPr>
          <w:ilvl w:val="0"/>
          <w:numId w:val="7"/>
        </w:numPr>
        <w:ind w:left="360"/>
        <w:rPr>
          <w:iCs/>
        </w:rPr>
      </w:pPr>
      <w:r>
        <w:rPr>
          <w:iCs/>
        </w:rPr>
        <w:t xml:space="preserve">improved </w:t>
      </w:r>
      <w:r w:rsidR="00AA6E17" w:rsidRPr="00AA6E17">
        <w:rPr>
          <w:iCs/>
        </w:rPr>
        <w:t xml:space="preserve">recognition, </w:t>
      </w:r>
      <w:proofErr w:type="gramStart"/>
      <w:r w:rsidR="00AA6E17" w:rsidRPr="00AA6E17">
        <w:rPr>
          <w:iCs/>
        </w:rPr>
        <w:t>conservation</w:t>
      </w:r>
      <w:proofErr w:type="gramEnd"/>
      <w:r w:rsidR="00AA6E17" w:rsidRPr="00AA6E17">
        <w:rPr>
          <w:iCs/>
        </w:rPr>
        <w:t xml:space="preserve"> and preservation of National Heritage List place</w:t>
      </w:r>
      <w:r w:rsidR="00873564">
        <w:rPr>
          <w:iCs/>
        </w:rPr>
        <w:t>s</w:t>
      </w:r>
    </w:p>
    <w:p w14:paraId="16EF5126" w14:textId="09278FE6" w:rsidR="00AA6E17" w:rsidRPr="00AA6E17" w:rsidRDefault="00AA6E17" w:rsidP="00AA6E17">
      <w:pPr>
        <w:pStyle w:val="ListBullet"/>
        <w:numPr>
          <w:ilvl w:val="0"/>
          <w:numId w:val="7"/>
        </w:numPr>
        <w:ind w:left="360"/>
        <w:rPr>
          <w:iCs/>
        </w:rPr>
      </w:pPr>
      <w:r w:rsidRPr="00AA6E17">
        <w:rPr>
          <w:iCs/>
        </w:rPr>
        <w:t xml:space="preserve">enriched appreciation of the National Heritage </w:t>
      </w:r>
      <w:r w:rsidR="00873564">
        <w:rPr>
          <w:iCs/>
        </w:rPr>
        <w:t xml:space="preserve">List </w:t>
      </w:r>
      <w:r w:rsidRPr="00AA6E17">
        <w:rPr>
          <w:iCs/>
        </w:rPr>
        <w:t>places through improved community engagement.</w:t>
      </w:r>
    </w:p>
    <w:p w14:paraId="7DFC768B" w14:textId="77777777" w:rsidR="005E7CA1" w:rsidRPr="000F576B" w:rsidRDefault="005E7CA1" w:rsidP="005E7CA1">
      <w:r>
        <w:t xml:space="preserve">We administer the program according to </w:t>
      </w:r>
      <w:r w:rsidRPr="00045933">
        <w:t xml:space="preserve">the </w:t>
      </w:r>
      <w:hyperlink r:id="rId21"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595C9DA4" w14:textId="67592211" w:rsidR="005E7CA1" w:rsidRDefault="005E7CA1" w:rsidP="00462D4C">
      <w:pPr>
        <w:pStyle w:val="Heading3"/>
        <w:ind w:left="432"/>
      </w:pPr>
      <w:bookmarkStart w:id="17" w:name="_Toc496536650"/>
      <w:bookmarkStart w:id="18" w:name="_Toc531277477"/>
      <w:bookmarkStart w:id="19" w:name="_Toc955287"/>
      <w:bookmarkStart w:id="20" w:name="_Toc129933528"/>
      <w:bookmarkStart w:id="21" w:name="_Toc140588376"/>
      <w:r w:rsidRPr="001844D5">
        <w:lastRenderedPageBreak/>
        <w:t>About</w:t>
      </w:r>
      <w:r>
        <w:t xml:space="preserve"> the Australian Heritage Grants </w:t>
      </w:r>
      <w:r w:rsidR="00742A16">
        <w:t>2023-24</w:t>
      </w:r>
      <w:r>
        <w:t xml:space="preserve"> grant opportunity</w:t>
      </w:r>
      <w:bookmarkEnd w:id="17"/>
      <w:bookmarkEnd w:id="18"/>
      <w:bookmarkEnd w:id="19"/>
      <w:bookmarkEnd w:id="20"/>
      <w:bookmarkEnd w:id="21"/>
    </w:p>
    <w:p w14:paraId="2B8363FA" w14:textId="3CA5ED93" w:rsidR="00AD7560" w:rsidRDefault="00AD7560" w:rsidP="00AD7560">
      <w:bookmarkStart w:id="22" w:name="_Hlk138767158"/>
      <w:r>
        <w:t>The Australian Heritage Grants</w:t>
      </w:r>
      <w:r w:rsidR="005E0EFD">
        <w:t xml:space="preserve"> (Round 6)</w:t>
      </w:r>
      <w:r>
        <w:t xml:space="preserve"> </w:t>
      </w:r>
      <w:r w:rsidR="00742A16">
        <w:t>2023-24</w:t>
      </w:r>
      <w:r>
        <w:t xml:space="preserve"> (the program) will run from 2023-24 to 2025-26</w:t>
      </w:r>
      <w:bookmarkEnd w:id="22"/>
      <w:r>
        <w:t xml:space="preserve">. </w:t>
      </w:r>
    </w:p>
    <w:p w14:paraId="291516C0" w14:textId="6A809954" w:rsidR="005E7CA1" w:rsidRDefault="005E7CA1" w:rsidP="005E7CA1">
      <w:pPr>
        <w:rPr>
          <w:rFonts w:cs="Arial"/>
          <w:szCs w:val="20"/>
        </w:rPr>
      </w:pPr>
      <w:r w:rsidDel="00D01699">
        <w:rPr>
          <w:rStyle w:val="highlightedtextChar"/>
          <w:rFonts w:ascii="Arial" w:hAnsi="Arial" w:cs="Arial"/>
          <w:b w:val="0"/>
          <w:color w:val="auto"/>
          <w:sz w:val="20"/>
          <w:szCs w:val="20"/>
        </w:rPr>
        <w:t>T</w:t>
      </w:r>
      <w:r w:rsidRPr="00AA7A87" w:rsidDel="00D01699">
        <w:rPr>
          <w:rFonts w:cs="Arial"/>
          <w:szCs w:val="20"/>
        </w:rPr>
        <w:t xml:space="preserve">his grant opportunity was announced as part of </w:t>
      </w:r>
      <w:r w:rsidRPr="009A52BE" w:rsidDel="00D01699">
        <w:rPr>
          <w:rFonts w:cs="Arial"/>
          <w:szCs w:val="20"/>
        </w:rPr>
        <w:t xml:space="preserve">the </w:t>
      </w:r>
      <w:r w:rsidR="00DD706B">
        <w:rPr>
          <w:rFonts w:cs="Arial"/>
          <w:szCs w:val="20"/>
        </w:rPr>
        <w:t xml:space="preserve">Department of Climate Change, Energy, the Environment and Water’s </w:t>
      </w:r>
      <w:r w:rsidR="00873564">
        <w:rPr>
          <w:rFonts w:cs="Arial"/>
          <w:szCs w:val="20"/>
        </w:rPr>
        <w:t xml:space="preserve">2022-23 Portfolio Budget Statement </w:t>
      </w:r>
      <w:r w:rsidR="00DD706B">
        <w:rPr>
          <w:rFonts w:cs="Arial"/>
          <w:szCs w:val="20"/>
        </w:rPr>
        <w:t>Outcome 2</w:t>
      </w:r>
      <w:r w:rsidR="00873564">
        <w:rPr>
          <w:rFonts w:cs="Arial"/>
          <w:szCs w:val="20"/>
        </w:rPr>
        <w:t>, which aims to c</w:t>
      </w:r>
      <w:r w:rsidR="00AD7560" w:rsidRPr="00AD7560">
        <w:rPr>
          <w:rFonts w:cs="Arial"/>
          <w:szCs w:val="20"/>
        </w:rPr>
        <w:t xml:space="preserve">onserve, </w:t>
      </w:r>
      <w:proofErr w:type="gramStart"/>
      <w:r w:rsidR="00AD7560" w:rsidRPr="00AD7560">
        <w:rPr>
          <w:rFonts w:cs="Arial"/>
          <w:szCs w:val="20"/>
        </w:rPr>
        <w:t>protect</w:t>
      </w:r>
      <w:proofErr w:type="gramEnd"/>
      <w:r w:rsidR="00AD7560" w:rsidRPr="00AD7560">
        <w:rPr>
          <w:rFonts w:cs="Arial"/>
          <w:szCs w:val="20"/>
        </w:rPr>
        <w:t xml:space="preserve"> and sustainably manage Australia’s heritage through research, information management, supporting natural resource management, establishing and managing Commonwealth protected areas</w:t>
      </w:r>
      <w:r w:rsidR="0014652A">
        <w:rPr>
          <w:rFonts w:cs="Arial"/>
          <w:szCs w:val="20"/>
        </w:rPr>
        <w:t>.</w:t>
      </w:r>
    </w:p>
    <w:p w14:paraId="6024C401" w14:textId="0EB7D672" w:rsidR="005E7CA1" w:rsidRPr="00CD75B8" w:rsidRDefault="005E7CA1" w:rsidP="005E7CA1">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sidR="00873564">
        <w:rPr>
          <w:rFonts w:cs="Arial"/>
          <w:szCs w:val="20"/>
        </w:rPr>
        <w:t xml:space="preserve"> to</w:t>
      </w:r>
      <w:r>
        <w:rPr>
          <w:rFonts w:cs="Arial"/>
          <w:szCs w:val="20"/>
        </w:rPr>
        <w:t>:</w:t>
      </w:r>
    </w:p>
    <w:p w14:paraId="7D804BA7" w14:textId="32B25FB8" w:rsidR="005E7CA1" w:rsidRPr="00CD75B8" w:rsidRDefault="00873564" w:rsidP="005E7CA1">
      <w:pPr>
        <w:pStyle w:val="ListBullet"/>
        <w:numPr>
          <w:ilvl w:val="0"/>
          <w:numId w:val="7"/>
        </w:numPr>
        <w:ind w:left="360"/>
        <w:rPr>
          <w:iCs/>
        </w:rPr>
      </w:pPr>
      <w:r>
        <w:rPr>
          <w:iCs/>
        </w:rPr>
        <w:t>support owners and managers of heritage places, along with community groups, and other non-government entities to protect places recognised for their outstanding historic and natural heritage values to the nation</w:t>
      </w:r>
    </w:p>
    <w:p w14:paraId="3DE33815" w14:textId="67E72EB5" w:rsidR="005E7CA1" w:rsidRPr="00CD75B8" w:rsidRDefault="00873564" w:rsidP="005E7CA1">
      <w:pPr>
        <w:pStyle w:val="ListBullet"/>
        <w:numPr>
          <w:ilvl w:val="0"/>
          <w:numId w:val="7"/>
        </w:numPr>
        <w:spacing w:after="120"/>
        <w:ind w:left="360"/>
        <w:rPr>
          <w:b/>
          <w:iCs/>
        </w:rPr>
      </w:pPr>
      <w:r>
        <w:t xml:space="preserve">provide funding to strengthen recognition, management, </w:t>
      </w:r>
      <w:proofErr w:type="gramStart"/>
      <w:r>
        <w:t>conservation</w:t>
      </w:r>
      <w:proofErr w:type="gramEnd"/>
      <w:r>
        <w:t xml:space="preserve"> and public engagement of/on places in Australia that are included in the National Heritage List.</w:t>
      </w:r>
    </w:p>
    <w:p w14:paraId="50EB658E" w14:textId="77777777" w:rsidR="005E7CA1" w:rsidRDefault="005E7CA1" w:rsidP="005E7CA1">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71A3CFF3" w14:textId="10B986FC" w:rsidR="005E7CA1" w:rsidRPr="00CD75B8" w:rsidRDefault="00A24183" w:rsidP="005E7CA1">
      <w:pPr>
        <w:pStyle w:val="ListBullet"/>
        <w:numPr>
          <w:ilvl w:val="0"/>
          <w:numId w:val="7"/>
        </w:numPr>
        <w:ind w:left="360"/>
      </w:pPr>
      <w:r>
        <w:rPr>
          <w:iCs/>
        </w:rPr>
        <w:t xml:space="preserve">conserved and protected </w:t>
      </w:r>
      <w:r w:rsidR="00DD1446">
        <w:rPr>
          <w:iCs/>
        </w:rPr>
        <w:t xml:space="preserve">places of historic and natural heritage value </w:t>
      </w:r>
    </w:p>
    <w:p w14:paraId="346D958A" w14:textId="55EBDA2E" w:rsidR="005E7CA1" w:rsidRPr="00007E4B" w:rsidRDefault="00DD1446" w:rsidP="005E7CA1">
      <w:pPr>
        <w:pStyle w:val="ListBullet"/>
        <w:numPr>
          <w:ilvl w:val="0"/>
          <w:numId w:val="7"/>
        </w:numPr>
        <w:spacing w:after="120"/>
        <w:ind w:left="360"/>
      </w:pPr>
      <w:r>
        <w:t>increased public engagement with National Heritage Listed places</w:t>
      </w:r>
      <w:r>
        <w:rPr>
          <w:b/>
          <w:iCs/>
        </w:rPr>
        <w:t>.</w:t>
      </w:r>
    </w:p>
    <w:p w14:paraId="25F6521B" w14:textId="08125014" w:rsidR="00712F06" w:rsidRDefault="00405D85" w:rsidP="00462D4C">
      <w:pPr>
        <w:pStyle w:val="Heading2"/>
      </w:pPr>
      <w:bookmarkStart w:id="23" w:name="_Toc120258530"/>
      <w:bookmarkStart w:id="24" w:name="_Toc496536651"/>
      <w:bookmarkStart w:id="25" w:name="_Toc531277478"/>
      <w:bookmarkStart w:id="26" w:name="_Toc955288"/>
      <w:bookmarkStart w:id="27" w:name="_Toc140588377"/>
      <w:bookmarkStart w:id="28" w:name="_Toc164844263"/>
      <w:bookmarkStart w:id="29" w:name="_Toc383003256"/>
      <w:bookmarkEnd w:id="2"/>
      <w:bookmarkEnd w:id="10"/>
      <w:bookmarkEnd w:id="11"/>
      <w:bookmarkEnd w:id="12"/>
      <w:bookmarkEnd w:id="23"/>
      <w:r>
        <w:t xml:space="preserve">Grant </w:t>
      </w:r>
      <w:r w:rsidR="00D26B94">
        <w:t>amount</w:t>
      </w:r>
      <w:r w:rsidR="00A439FB">
        <w:t xml:space="preserve"> and </w:t>
      </w:r>
      <w:r>
        <w:t xml:space="preserve">grant </w:t>
      </w:r>
      <w:r w:rsidR="00A439FB">
        <w:t>period</w:t>
      </w:r>
      <w:bookmarkEnd w:id="24"/>
      <w:bookmarkEnd w:id="25"/>
      <w:bookmarkEnd w:id="26"/>
      <w:bookmarkEnd w:id="27"/>
    </w:p>
    <w:p w14:paraId="25F6521D" w14:textId="0BBC1798" w:rsidR="00A04E7B" w:rsidRDefault="00A04E7B" w:rsidP="00462D4C">
      <w:pPr>
        <w:pStyle w:val="Heading3"/>
        <w:ind w:left="432"/>
      </w:pPr>
      <w:bookmarkStart w:id="30" w:name="_Toc496536652"/>
      <w:bookmarkStart w:id="31" w:name="_Toc531277479"/>
      <w:bookmarkStart w:id="32" w:name="_Toc955289"/>
      <w:bookmarkStart w:id="33" w:name="_Toc140588378"/>
      <w:r>
        <w:t>Grants available</w:t>
      </w:r>
      <w:bookmarkEnd w:id="30"/>
      <w:bookmarkEnd w:id="31"/>
      <w:bookmarkEnd w:id="32"/>
      <w:bookmarkEnd w:id="33"/>
    </w:p>
    <w:p w14:paraId="5CA1936C" w14:textId="09372B66" w:rsidR="0019545D" w:rsidRDefault="00141096" w:rsidP="009438B2">
      <w:r>
        <w:t xml:space="preserve">For </w:t>
      </w:r>
      <w:r w:rsidR="00485E2D">
        <w:t>Round 6</w:t>
      </w:r>
      <w:r w:rsidR="0014652A">
        <w:t xml:space="preserve"> (2023-24)</w:t>
      </w:r>
      <w:r w:rsidR="00485E2D">
        <w:t xml:space="preserve"> of the Australian Heritage Grant Program,</w:t>
      </w:r>
      <w:r w:rsidR="0014652A">
        <w:t xml:space="preserve"> up to</w:t>
      </w:r>
      <w:r>
        <w:t xml:space="preserve"> </w:t>
      </w:r>
      <w:r w:rsidR="0019545D">
        <w:t>$</w:t>
      </w:r>
      <w:r w:rsidR="00756FBD">
        <w:t xml:space="preserve">5.347 million </w:t>
      </w:r>
      <w:r w:rsidR="00A24183">
        <w:t>is available</w:t>
      </w:r>
      <w:r w:rsidR="00756FBD">
        <w:t>.</w:t>
      </w:r>
      <w:r w:rsidR="00AC665D" w:rsidRPr="00AC665D">
        <w:t xml:space="preserve"> </w:t>
      </w:r>
    </w:p>
    <w:p w14:paraId="0E99EA44" w14:textId="6C0B1D0C" w:rsidR="00756FBD" w:rsidRDefault="00756FBD" w:rsidP="0019545D">
      <w:r>
        <w:t xml:space="preserve">You can apply for, and receive, </w:t>
      </w:r>
      <w:r w:rsidRPr="00DD49B4">
        <w:t>up to two grants per listed place through this grant opportunity. You must be able to deliver each project independently.</w:t>
      </w:r>
    </w:p>
    <w:p w14:paraId="25F65221" w14:textId="24EEECD6" w:rsidR="00A04E7B" w:rsidRDefault="00077C3D" w:rsidP="00462D4C">
      <w:pPr>
        <w:pStyle w:val="ListBullet"/>
        <w:spacing w:after="120"/>
        <w:ind w:left="360"/>
      </w:pPr>
      <w:r w:rsidRPr="006F4968">
        <w:t>T</w:t>
      </w:r>
      <w:r w:rsidR="00712F06" w:rsidRPr="006F4968">
        <w:t>he minimum grant amount is $</w:t>
      </w:r>
      <w:r w:rsidR="0081145D">
        <w:t>25,000</w:t>
      </w:r>
    </w:p>
    <w:p w14:paraId="25F65222" w14:textId="45D3305B" w:rsidR="00A04E7B" w:rsidRDefault="00A04E7B" w:rsidP="00462D4C">
      <w:pPr>
        <w:pStyle w:val="ListBullet"/>
        <w:spacing w:after="120"/>
        <w:ind w:left="360"/>
      </w:pPr>
      <w:r>
        <w:t>T</w:t>
      </w:r>
      <w:r w:rsidR="00712F06" w:rsidRPr="006F4968">
        <w:t>he maximum grant amount is $</w:t>
      </w:r>
      <w:r w:rsidR="0081145D">
        <w:t>400,000</w:t>
      </w:r>
      <w:r w:rsidR="00712F06" w:rsidRPr="006F4968">
        <w:t>.</w:t>
      </w:r>
    </w:p>
    <w:p w14:paraId="0BA29BEC" w14:textId="1C6113FD" w:rsidR="00A24183" w:rsidRDefault="00A24183" w:rsidP="004A168F">
      <w:r>
        <w:t>The grant amount will be up to 80 per cent of eligible project expenditure (grant percentage).</w:t>
      </w:r>
    </w:p>
    <w:p w14:paraId="31F2CA03" w14:textId="59862E14" w:rsidR="004A168F" w:rsidRDefault="00D43D17" w:rsidP="004A168F">
      <w:r>
        <w:t>You are responsible for t</w:t>
      </w:r>
      <w:r w:rsidR="004A168F">
        <w:t xml:space="preserve">he remaining </w:t>
      </w:r>
      <w:r w:rsidR="0081145D">
        <w:t xml:space="preserve">20 per cent of </w:t>
      </w:r>
      <w:r w:rsidR="004A168F">
        <w:t xml:space="preserve">eligible </w:t>
      </w:r>
      <w:r w:rsidR="009A2900">
        <w:t>and</w:t>
      </w:r>
      <w:r>
        <w:t xml:space="preserve"> </w:t>
      </w:r>
      <w:r w:rsidR="0081145D">
        <w:t xml:space="preserve">all </w:t>
      </w:r>
      <w:r>
        <w:t xml:space="preserve">ineligible </w:t>
      </w:r>
      <w:r w:rsidR="009A2900">
        <w:t>project costs</w:t>
      </w:r>
      <w:r w:rsidR="004A168F">
        <w:t>.</w:t>
      </w:r>
    </w:p>
    <w:p w14:paraId="6C23264F" w14:textId="75823619" w:rsidR="00D43D17" w:rsidRDefault="00D43D17" w:rsidP="00D43D17">
      <w:r>
        <w:t>Contributions to your project may be cash or in-kind contributions.</w:t>
      </w:r>
      <w:r w:rsidR="009550A0">
        <w:t xml:space="preserve"> </w:t>
      </w:r>
      <w:r w:rsidR="0081145D">
        <w:t>In-kind contributions must be assigned a monetary value and be auditable.</w:t>
      </w:r>
    </w:p>
    <w:p w14:paraId="0F06B156" w14:textId="434DCDCD" w:rsidR="00D43D17" w:rsidRDefault="00D43D17" w:rsidP="00D43D17">
      <w:r>
        <w:t xml:space="preserve">Other funding can come from any source including </w:t>
      </w:r>
      <w:r w:rsidR="005D35E6">
        <w:t>s</w:t>
      </w:r>
      <w:r>
        <w:t xml:space="preserve">tate, </w:t>
      </w:r>
      <w:proofErr w:type="gramStart"/>
      <w:r w:rsidR="005D35E6">
        <w:t>t</w:t>
      </w:r>
      <w:r>
        <w:t>erritory</w:t>
      </w:r>
      <w:proofErr w:type="gramEnd"/>
      <w:r>
        <w:t xml:space="preserve"> and local government</w:t>
      </w:r>
      <w:r w:rsidRPr="005A61FE">
        <w:t xml:space="preserve"> grants</w:t>
      </w:r>
      <w:r>
        <w:t>.</w:t>
      </w:r>
    </w:p>
    <w:p w14:paraId="71E0257F" w14:textId="0E46D929" w:rsidR="0081145D" w:rsidRDefault="0081145D" w:rsidP="00D43D17">
      <w:r>
        <w:t xml:space="preserve">Under exceptional circumstances, you can request an exemption from the contribution to project costs as part of your application. Exemption requests will be considered as part of the grant selection process as per </w:t>
      </w:r>
      <w:r w:rsidRPr="00CA6BE0">
        <w:t>section 8</w:t>
      </w:r>
      <w:r>
        <w:t xml:space="preserve">. To receive an exemption you must clearly </w:t>
      </w:r>
      <w:r w:rsidR="00856F75">
        <w:t>d</w:t>
      </w:r>
      <w:r>
        <w:t>emonstrate that your organisation is unable to meet 20 per cent of project costs through either financial or in-kind contributions. Circumstances may include, but are not limited to, physical and fiscal impacts to National Heritage Listed places by natural disasters, severe weather events and COVID 19.</w:t>
      </w:r>
    </w:p>
    <w:p w14:paraId="1D1DDD1B" w14:textId="77777777" w:rsidR="00DD1446" w:rsidRDefault="00D43D17" w:rsidP="001121CB">
      <w:bookmarkStart w:id="34" w:name="_Toc496536653"/>
      <w:bookmarkStart w:id="35" w:name="_Toc531277480"/>
      <w:bookmarkStart w:id="36" w:name="_Toc955290"/>
      <w:r w:rsidRPr="00297657">
        <w:t xml:space="preserve">We cannot fund your project if it receives funding from another </w:t>
      </w:r>
      <w:r>
        <w:t xml:space="preserve">Commonwealth </w:t>
      </w:r>
      <w:r w:rsidRPr="00297657">
        <w:t xml:space="preserve">government grant. </w:t>
      </w:r>
    </w:p>
    <w:p w14:paraId="25A9025F" w14:textId="02B0B1B4" w:rsidR="00D43D17" w:rsidRDefault="00D43D17" w:rsidP="001121CB">
      <w:r w:rsidRPr="00297657">
        <w:t>You can apply</w:t>
      </w:r>
      <w:r>
        <w:t xml:space="preserve"> for a grant for your project under more than one Commonwealth program, but if your application is successful, you must choose either the </w:t>
      </w:r>
      <w:r w:rsidR="004446DE">
        <w:t>Australian Heritage Program</w:t>
      </w:r>
      <w:r w:rsidR="00D13855">
        <w:t xml:space="preserve"> </w:t>
      </w:r>
      <w:r w:rsidR="00954549">
        <w:t>2023</w:t>
      </w:r>
      <w:r w:rsidR="004376C5">
        <w:t>-</w:t>
      </w:r>
      <w:r w:rsidR="00954549">
        <w:t>24</w:t>
      </w:r>
      <w:r>
        <w:t xml:space="preserve"> grant or the other Commonwealth grant.</w:t>
      </w:r>
      <w:bookmarkStart w:id="37" w:name="_Toc129097413"/>
      <w:bookmarkStart w:id="38" w:name="_Toc129097599"/>
      <w:bookmarkStart w:id="39" w:name="_Toc129097785"/>
      <w:bookmarkEnd w:id="37"/>
      <w:bookmarkEnd w:id="38"/>
      <w:bookmarkEnd w:id="39"/>
    </w:p>
    <w:p w14:paraId="25F65226" w14:textId="252BF7D9" w:rsidR="00A04E7B" w:rsidRDefault="00A04E7B" w:rsidP="00462D4C">
      <w:pPr>
        <w:pStyle w:val="Heading3"/>
        <w:ind w:left="432"/>
      </w:pPr>
      <w:bookmarkStart w:id="40" w:name="_Toc140588379"/>
      <w:r>
        <w:t xml:space="preserve">Project </w:t>
      </w:r>
      <w:r w:rsidR="00476A36" w:rsidRPr="005A61FE">
        <w:t>period</w:t>
      </w:r>
      <w:bookmarkEnd w:id="34"/>
      <w:bookmarkEnd w:id="35"/>
      <w:bookmarkEnd w:id="36"/>
      <w:bookmarkEnd w:id="40"/>
    </w:p>
    <w:p w14:paraId="6EEA3983" w14:textId="15BEA6B8" w:rsidR="004376C5" w:rsidRDefault="004376C5" w:rsidP="00B810C9">
      <w:r>
        <w:t xml:space="preserve">The maximum project period is </w:t>
      </w:r>
      <w:r w:rsidR="0097332D">
        <w:t>2</w:t>
      </w:r>
      <w:r w:rsidR="00602629">
        <w:t>6</w:t>
      </w:r>
      <w:r w:rsidR="0097332D">
        <w:t xml:space="preserve"> </w:t>
      </w:r>
      <w:r>
        <w:t>months.</w:t>
      </w:r>
    </w:p>
    <w:p w14:paraId="0267BBC1" w14:textId="6F0A0838" w:rsidR="00B810C9" w:rsidRDefault="00577D3F" w:rsidP="00B810C9">
      <w:r w:rsidRPr="00607E84">
        <w:t>You must complete your p</w:t>
      </w:r>
      <w:r w:rsidR="009A0990" w:rsidRPr="00607E84">
        <w:t xml:space="preserve">roject </w:t>
      </w:r>
      <w:r w:rsidR="00461AAE" w:rsidRPr="00607E84">
        <w:t>by</w:t>
      </w:r>
      <w:r w:rsidR="009A0990" w:rsidRPr="00607E84">
        <w:t xml:space="preserve"> </w:t>
      </w:r>
      <w:r w:rsidR="002A33E8">
        <w:t>31</w:t>
      </w:r>
      <w:r w:rsidR="00DB43F2">
        <w:t xml:space="preserve"> March 2026</w:t>
      </w:r>
      <w:r w:rsidR="009A0990" w:rsidRPr="00607E84">
        <w:t>.</w:t>
      </w:r>
      <w:r w:rsidR="00B810C9">
        <w:t xml:space="preserve"> </w:t>
      </w:r>
    </w:p>
    <w:p w14:paraId="25F6522A" w14:textId="578F9422" w:rsidR="00285F58" w:rsidRPr="00DF637B" w:rsidRDefault="00285F58" w:rsidP="00462D4C">
      <w:pPr>
        <w:pStyle w:val="Heading2"/>
      </w:pPr>
      <w:bookmarkStart w:id="41" w:name="_Toc530072971"/>
      <w:bookmarkStart w:id="42" w:name="_Toc496536654"/>
      <w:bookmarkStart w:id="43" w:name="_Toc531277481"/>
      <w:bookmarkStart w:id="44" w:name="_Toc955291"/>
      <w:bookmarkStart w:id="45" w:name="_Toc140588380"/>
      <w:bookmarkEnd w:id="28"/>
      <w:bookmarkEnd w:id="29"/>
      <w:bookmarkEnd w:id="41"/>
      <w:r>
        <w:lastRenderedPageBreak/>
        <w:t>Eligibility criteria</w:t>
      </w:r>
      <w:bookmarkEnd w:id="42"/>
      <w:bookmarkEnd w:id="43"/>
      <w:bookmarkEnd w:id="44"/>
      <w:bookmarkEnd w:id="45"/>
    </w:p>
    <w:p w14:paraId="1CFC4F11" w14:textId="32426FAA" w:rsidR="00727C11" w:rsidRDefault="009D33F3" w:rsidP="00727C11">
      <w:bookmarkStart w:id="46" w:name="_Ref437348317"/>
      <w:bookmarkStart w:id="47" w:name="_Ref437348323"/>
      <w:bookmarkStart w:id="48" w:name="_Ref437349175"/>
      <w:r>
        <w:t>We cannot consider your application if you do not satisfy all eligibility criteria.</w:t>
      </w:r>
    </w:p>
    <w:p w14:paraId="25F6522C" w14:textId="4BFC795D" w:rsidR="00A35F51" w:rsidRDefault="001A6862" w:rsidP="00462D4C">
      <w:pPr>
        <w:pStyle w:val="Heading3"/>
        <w:ind w:left="432"/>
      </w:pPr>
      <w:bookmarkStart w:id="49" w:name="_Toc496536655"/>
      <w:bookmarkStart w:id="50" w:name="_Ref530054835"/>
      <w:bookmarkStart w:id="51" w:name="_Toc531277482"/>
      <w:bookmarkStart w:id="52" w:name="_Toc955292"/>
      <w:bookmarkStart w:id="53" w:name="_Toc140588381"/>
      <w:r>
        <w:t xml:space="preserve">Who </w:t>
      </w:r>
      <w:r w:rsidR="009F7B46">
        <w:t>is eligible</w:t>
      </w:r>
      <w:r w:rsidR="00727C11">
        <w:t xml:space="preserve"> to apply for a grant</w:t>
      </w:r>
      <w:r w:rsidR="009F7B46">
        <w:t>?</w:t>
      </w:r>
      <w:bookmarkEnd w:id="46"/>
      <w:bookmarkEnd w:id="47"/>
      <w:bookmarkEnd w:id="48"/>
      <w:bookmarkEnd w:id="49"/>
      <w:bookmarkEnd w:id="50"/>
      <w:bookmarkEnd w:id="51"/>
      <w:bookmarkEnd w:id="52"/>
      <w:bookmarkEnd w:id="53"/>
    </w:p>
    <w:p w14:paraId="25F6522E" w14:textId="2A69D4E9" w:rsidR="00093BA1" w:rsidRDefault="00A35F51" w:rsidP="008D5C33">
      <w:pPr>
        <w:spacing w:after="80"/>
      </w:pPr>
      <w:r w:rsidRPr="00E162FF">
        <w:t xml:space="preserve">To </w:t>
      </w:r>
      <w:r w:rsidR="009F7B46">
        <w:t>be eligible you must</w:t>
      </w:r>
      <w:r w:rsidR="00B6306B">
        <w:t>:</w:t>
      </w:r>
    </w:p>
    <w:p w14:paraId="25F6522F" w14:textId="2952B5E1" w:rsidR="00093BA1" w:rsidRPr="00D0369A" w:rsidRDefault="006B0D0E" w:rsidP="00462D4C">
      <w:pPr>
        <w:pStyle w:val="ListBullet"/>
        <w:spacing w:after="120"/>
        <w:ind w:left="360"/>
      </w:pPr>
      <w:bookmarkStart w:id="54" w:name="_Hlk136351141"/>
      <w:r w:rsidRPr="00D0369A">
        <w:t>have an Australian Business Number (ABN)</w:t>
      </w:r>
      <w:r w:rsidR="006F5EF7" w:rsidRPr="00D0369A">
        <w:t>, unless you are not entitled to an ABN</w:t>
      </w:r>
    </w:p>
    <w:p w14:paraId="25F65230" w14:textId="565A5185" w:rsidR="00093BA1" w:rsidRPr="00D0369A" w:rsidRDefault="006F5EF7" w:rsidP="00462D4C">
      <w:pPr>
        <w:pStyle w:val="ListBullet"/>
        <w:spacing w:after="120"/>
        <w:ind w:left="360"/>
      </w:pPr>
      <w:r w:rsidRPr="00D0369A">
        <w:t>be the site owner of the listed place/s (Appendix A)</w:t>
      </w:r>
      <w:r w:rsidR="00386A03">
        <w:t>, or</w:t>
      </w:r>
    </w:p>
    <w:p w14:paraId="25F65231" w14:textId="1C31203F" w:rsidR="00093BA1" w:rsidRPr="00D0369A" w:rsidRDefault="006F5EF7" w:rsidP="00462D4C">
      <w:pPr>
        <w:pStyle w:val="ListBullet"/>
        <w:spacing w:after="120"/>
        <w:ind w:left="360"/>
      </w:pPr>
      <w:r w:rsidRPr="00D0369A">
        <w:t xml:space="preserve">be the site manager of the listed place/s (Appendix A) and provide the current management arrangements or a current letter of support for the </w:t>
      </w:r>
      <w:r w:rsidR="00954549">
        <w:t>2023</w:t>
      </w:r>
      <w:r w:rsidR="004376C5">
        <w:t>-</w:t>
      </w:r>
      <w:r w:rsidR="00954549">
        <w:t xml:space="preserve">24 </w:t>
      </w:r>
      <w:r w:rsidRPr="00D0369A">
        <w:t>application from the site owner, or</w:t>
      </w:r>
    </w:p>
    <w:p w14:paraId="18C61F9F" w14:textId="356B6B99" w:rsidR="006171E3" w:rsidRPr="00D0369A" w:rsidRDefault="006F5EF7" w:rsidP="00462D4C">
      <w:pPr>
        <w:pStyle w:val="ListBullet"/>
        <w:spacing w:after="120"/>
        <w:ind w:left="360"/>
      </w:pPr>
      <w:r w:rsidRPr="00D0369A">
        <w:t xml:space="preserve">where you are not the site owner or manager of the listed place/s, provide a current letter of support </w:t>
      </w:r>
      <w:r w:rsidR="00043DAC">
        <w:t>for</w:t>
      </w:r>
      <w:r w:rsidR="00043DAC" w:rsidRPr="00D0369A">
        <w:t xml:space="preserve"> </w:t>
      </w:r>
      <w:r w:rsidRPr="00D0369A">
        <w:t xml:space="preserve">the </w:t>
      </w:r>
      <w:r w:rsidR="00DB43F2">
        <w:t>2023-24</w:t>
      </w:r>
      <w:r w:rsidRPr="00D0369A">
        <w:t xml:space="preserve"> application from the site owner and/or site manager of the listed place/s (Appendix A). A template is available at Appendix B</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7C0331F6" w14:textId="61C022AD" w:rsidR="006F5EF7" w:rsidRDefault="006F5EF7" w:rsidP="00462D4C">
      <w:pPr>
        <w:pStyle w:val="ListBullet"/>
        <w:spacing w:after="120"/>
        <w:ind w:left="360"/>
      </w:pPr>
      <w:r>
        <w:t>an Australian State/Territory Government agency or body</w:t>
      </w:r>
    </w:p>
    <w:p w14:paraId="22FF2123" w14:textId="26AEC4F7" w:rsidR="006F5EF7" w:rsidRDefault="006F5EF7" w:rsidP="00462D4C">
      <w:pPr>
        <w:pStyle w:val="ListBullet"/>
        <w:spacing w:after="120"/>
        <w:ind w:left="360"/>
      </w:pPr>
      <w:r>
        <w:t>an Australian local government agency or body as defined in section 14</w:t>
      </w:r>
    </w:p>
    <w:p w14:paraId="19C6F759" w14:textId="5ED12C6C" w:rsidR="006F5EF7" w:rsidRDefault="006F5EF7" w:rsidP="00462D4C">
      <w:pPr>
        <w:pStyle w:val="ListBullet"/>
        <w:spacing w:after="120"/>
        <w:ind w:left="360"/>
      </w:pPr>
      <w:r>
        <w:t>a Commonwealth corporate entity</w:t>
      </w:r>
    </w:p>
    <w:p w14:paraId="25F65234" w14:textId="38A17B5A" w:rsidR="006B0D0E" w:rsidRDefault="007D3D36" w:rsidP="00462D4C">
      <w:pPr>
        <w:pStyle w:val="ListBullet"/>
        <w:spacing w:after="120"/>
        <w:ind w:left="360"/>
      </w:pPr>
      <w:r>
        <w:t>an entity</w:t>
      </w:r>
      <w:r w:rsidR="00C06B9E">
        <w:t>,</w:t>
      </w:r>
      <w:r w:rsidR="006B0D0E">
        <w:t xml:space="preserve"> incorporated in Australia</w:t>
      </w:r>
      <w:r w:rsidR="006F5EF7">
        <w:t xml:space="preserve"> (this includes Indigenous land management organisations registered with the Office of the Registrar of Ind</w:t>
      </w:r>
      <w:r w:rsidR="009550A0">
        <w:t>i</w:t>
      </w:r>
      <w:r w:rsidR="006F5EF7">
        <w:t>genous Cor</w:t>
      </w:r>
      <w:r w:rsidR="00573882">
        <w:t>porations)</w:t>
      </w:r>
    </w:p>
    <w:p w14:paraId="46DB616B" w14:textId="325B0D5F" w:rsidR="00F92AC8" w:rsidRDefault="00F92AC8" w:rsidP="00462D4C">
      <w:pPr>
        <w:pStyle w:val="ListBullet"/>
        <w:spacing w:after="120"/>
        <w:ind w:left="360"/>
      </w:pPr>
      <w:r>
        <w:t>a registered Aboriginal and Torres Strait Islander land council</w:t>
      </w:r>
    </w:p>
    <w:p w14:paraId="45F0767E" w14:textId="77777777" w:rsidR="002A33E8" w:rsidRDefault="00F92AC8" w:rsidP="002A33E8">
      <w:pPr>
        <w:pStyle w:val="ListBullet"/>
        <w:spacing w:after="120"/>
        <w:ind w:left="360"/>
      </w:pPr>
      <w:r>
        <w:t>a partnership</w:t>
      </w:r>
    </w:p>
    <w:p w14:paraId="1E84CB81" w14:textId="39CF77F9" w:rsidR="002A33E8" w:rsidRDefault="002A33E8" w:rsidP="002A33E8">
      <w:pPr>
        <w:pStyle w:val="ListBullet"/>
        <w:spacing w:after="120"/>
        <w:ind w:left="360"/>
      </w:pPr>
      <w:r>
        <w:t xml:space="preserve">a publicly funded research organisation (PFRO) as defined in section </w:t>
      </w:r>
      <w:r>
        <w:fldChar w:fldCharType="begin"/>
      </w:r>
      <w:r>
        <w:instrText xml:space="preserve"> REF _Ref17466953 \r \h </w:instrText>
      </w:r>
      <w:r>
        <w:fldChar w:fldCharType="separate"/>
      </w:r>
      <w:r w:rsidR="007A6463">
        <w:t>0</w:t>
      </w:r>
      <w:r>
        <w:fldChar w:fldCharType="end"/>
      </w:r>
    </w:p>
    <w:p w14:paraId="4B5E8B0B" w14:textId="3EA1E5F1" w:rsidR="00F92AC8" w:rsidRDefault="00F92AC8" w:rsidP="00462D4C">
      <w:pPr>
        <w:pStyle w:val="ListBullet"/>
        <w:spacing w:after="120"/>
        <w:ind w:left="360"/>
      </w:pPr>
      <w:r>
        <w:t>an individual.</w:t>
      </w:r>
      <w:bookmarkEnd w:id="54"/>
    </w:p>
    <w:p w14:paraId="17580B68" w14:textId="77777777" w:rsidR="00F92AC8" w:rsidRDefault="00F92AC8" w:rsidP="009B58B7">
      <w:pPr>
        <w:pStyle w:val="ListBullet"/>
        <w:numPr>
          <w:ilvl w:val="0"/>
          <w:numId w:val="0"/>
        </w:numPr>
      </w:pPr>
      <w:r>
        <w:t xml:space="preserve">If you are applying as an </w:t>
      </w:r>
      <w:proofErr w:type="gramStart"/>
      <w:r>
        <w:t>individual</w:t>
      </w:r>
      <w:proofErr w:type="gramEnd"/>
      <w:r>
        <w:t xml:space="preserve"> you must be 18 years of age or older.</w:t>
      </w:r>
    </w:p>
    <w:p w14:paraId="078F7BB0" w14:textId="77777777" w:rsidR="009B58B7" w:rsidRDefault="00F92AC8" w:rsidP="009B58B7">
      <w:pPr>
        <w:pStyle w:val="ListBullet"/>
        <w:numPr>
          <w:ilvl w:val="0"/>
          <w:numId w:val="0"/>
        </w:numPr>
      </w:pPr>
      <w:r>
        <w:t>If you are applying as:</w:t>
      </w:r>
      <w:bookmarkStart w:id="55" w:name="_Hlk136351952"/>
    </w:p>
    <w:p w14:paraId="25F65237" w14:textId="35F22968" w:rsidR="00DF2012" w:rsidRDefault="00F92AC8" w:rsidP="00462D4C">
      <w:pPr>
        <w:pStyle w:val="ListBullet"/>
        <w:spacing w:after="120"/>
        <w:ind w:left="360"/>
      </w:pPr>
      <w:r>
        <w:t xml:space="preserve">an </w:t>
      </w:r>
      <w:bookmarkStart w:id="56" w:name="_Hlk136352029"/>
      <w:r>
        <w:t>incorporated association or not for profit organisation and you do not have an</w:t>
      </w:r>
      <w:r w:rsidR="00D631A0">
        <w:t xml:space="preserve"> </w:t>
      </w:r>
      <w:r>
        <w:t>active state or territory incorporated association or ACNC registration at the t</w:t>
      </w:r>
      <w:r w:rsidR="009550A0">
        <w:t>i</w:t>
      </w:r>
      <w:r>
        <w:t xml:space="preserve">me of application, provide the Constitutional documents and/or Articles of Association that demonstrate the character of the </w:t>
      </w:r>
      <w:bookmarkEnd w:id="56"/>
      <w:r w:rsidR="009550A0">
        <w:t>organisation</w:t>
      </w:r>
    </w:p>
    <w:p w14:paraId="0A130318" w14:textId="45D46835" w:rsidR="00F92AC8" w:rsidRDefault="00F92AC8" w:rsidP="00462D4C">
      <w:pPr>
        <w:pStyle w:val="ListBullet"/>
        <w:spacing w:after="120"/>
        <w:ind w:left="360"/>
      </w:pPr>
      <w:bookmarkStart w:id="57" w:name="_Hlk136352079"/>
      <w:r>
        <w:t>a partnership, provide a copy of your partnership agreement.</w:t>
      </w:r>
    </w:p>
    <w:bookmarkEnd w:id="55"/>
    <w:bookmarkEnd w:id="57"/>
    <w:p w14:paraId="1D952BAD" w14:textId="3EDD1200"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w:t>
      </w:r>
      <w:r w:rsidR="00DF1A74" w:rsidRPr="00607E84">
        <w:t xml:space="preserve">section </w:t>
      </w:r>
      <w:r w:rsidR="009049DE" w:rsidRPr="00607E84">
        <w:fldChar w:fldCharType="begin"/>
      </w:r>
      <w:r w:rsidR="009049DE" w:rsidRPr="00607E84">
        <w:instrText xml:space="preserve"> REF _Ref531274879 \r \h </w:instrText>
      </w:r>
      <w:r w:rsidR="00F92AC8" w:rsidRPr="00386A03">
        <w:instrText xml:space="preserve"> \* MERGEFORMAT </w:instrText>
      </w:r>
      <w:r w:rsidR="009049DE" w:rsidRPr="00607E84">
        <w:fldChar w:fldCharType="separate"/>
      </w:r>
      <w:r w:rsidR="007A6463">
        <w:t>7.2</w:t>
      </w:r>
      <w:r w:rsidR="009049DE" w:rsidRPr="00607E84">
        <w:fldChar w:fldCharType="end"/>
      </w:r>
      <w:r w:rsidR="00DF1A74">
        <w:t>.</w:t>
      </w:r>
    </w:p>
    <w:p w14:paraId="7CBB105C" w14:textId="5D76A767" w:rsidR="002A0E03" w:rsidRDefault="002A0E03" w:rsidP="00462D4C">
      <w:pPr>
        <w:pStyle w:val="Heading3"/>
        <w:ind w:left="432"/>
      </w:pPr>
      <w:bookmarkStart w:id="58" w:name="_Toc496536656"/>
      <w:bookmarkStart w:id="59" w:name="_Toc531277483"/>
      <w:bookmarkStart w:id="60" w:name="_Toc955293"/>
      <w:bookmarkStart w:id="61" w:name="_Toc140588382"/>
      <w:r>
        <w:t>Additional eligibility requirements</w:t>
      </w:r>
      <w:bookmarkEnd w:id="58"/>
      <w:bookmarkEnd w:id="59"/>
      <w:bookmarkEnd w:id="60"/>
      <w:bookmarkEnd w:id="61"/>
    </w:p>
    <w:p w14:paraId="15283BE6" w14:textId="28511EE9" w:rsidR="00F608BE" w:rsidRDefault="008A1164" w:rsidP="00760D2E">
      <w:pPr>
        <w:keepNext/>
        <w:spacing w:after="80"/>
      </w:pPr>
      <w:r>
        <w:t>In addition to the eligibility criteria above, you must:</w:t>
      </w:r>
    </w:p>
    <w:p w14:paraId="21575890" w14:textId="654BFEE2" w:rsidR="00F608BE" w:rsidRPr="008A1164" w:rsidRDefault="008A1164" w:rsidP="00462D4C">
      <w:pPr>
        <w:pStyle w:val="ListBullet"/>
        <w:spacing w:after="120"/>
        <w:ind w:left="360"/>
      </w:pPr>
      <w:bookmarkStart w:id="62" w:name="_Hlk136352278"/>
      <w:r w:rsidRPr="009B58B7">
        <w:t xml:space="preserve">be able to meet your share of project costs (a minimum 20 per cent of total </w:t>
      </w:r>
      <w:r w:rsidR="00007F9B">
        <w:t>eligible expenditure</w:t>
      </w:r>
      <w:r w:rsidRPr="009B58B7">
        <w:t>) unless you are requesting an exemption</w:t>
      </w:r>
      <w:bookmarkEnd w:id="62"/>
    </w:p>
    <w:p w14:paraId="32A4A177" w14:textId="294B0246" w:rsidR="008A1164" w:rsidRPr="008A1164" w:rsidRDefault="008A1164" w:rsidP="00462D4C">
      <w:pPr>
        <w:pStyle w:val="ListBullet"/>
        <w:spacing w:after="120"/>
        <w:ind w:left="360"/>
      </w:pPr>
      <w:bookmarkStart w:id="63" w:name="_Hlk136352297"/>
      <w:r w:rsidRPr="009B58B7">
        <w:t>provide the relevant mandatory attachments</w:t>
      </w:r>
    </w:p>
    <w:p w14:paraId="3DA30761" w14:textId="0E7323B1" w:rsidR="008A1164" w:rsidRPr="00510C89" w:rsidRDefault="008A1164" w:rsidP="00462D4C">
      <w:pPr>
        <w:pStyle w:val="ListBullet"/>
        <w:spacing w:after="120"/>
        <w:ind w:left="360"/>
      </w:pPr>
      <w:r w:rsidRPr="009B58B7">
        <w:t>agree that you wi</w:t>
      </w:r>
      <w:r w:rsidR="00D631A0" w:rsidRPr="009B58B7">
        <w:t>l</w:t>
      </w:r>
      <w:r w:rsidRPr="009B58B7">
        <w:t xml:space="preserve">l deliver your project in accordance with relevant legislation, </w:t>
      </w:r>
      <w:proofErr w:type="gramStart"/>
      <w:r w:rsidRPr="009B58B7">
        <w:t>policies</w:t>
      </w:r>
      <w:proofErr w:type="gramEnd"/>
      <w:r w:rsidRPr="009B58B7">
        <w:t xml:space="preserve"> and industry standards (listed at section 10.2)</w:t>
      </w:r>
    </w:p>
    <w:p w14:paraId="2EED403D" w14:textId="58E1F750" w:rsidR="00F608BE" w:rsidRDefault="008A1164" w:rsidP="00462D4C">
      <w:pPr>
        <w:pStyle w:val="ListBullet"/>
        <w:spacing w:after="120"/>
        <w:ind w:left="360"/>
      </w:pPr>
      <w:bookmarkStart w:id="64" w:name="_Hlk136352310"/>
      <w:bookmarkEnd w:id="63"/>
      <w:r w:rsidRPr="009B58B7">
        <w:t>agree that you have, or will obtain, any licences or approvals, required to undertake the project.</w:t>
      </w:r>
      <w:bookmarkEnd w:id="64"/>
    </w:p>
    <w:p w14:paraId="530A291A" w14:textId="77777777" w:rsidR="006240CE" w:rsidRDefault="006240CE" w:rsidP="00327444">
      <w:pPr>
        <w:pStyle w:val="ListBullet"/>
        <w:numPr>
          <w:ilvl w:val="0"/>
          <w:numId w:val="0"/>
        </w:numPr>
      </w:pPr>
      <w:r>
        <w:t xml:space="preserve">We may waive the requirement to meet your share of project costs under exceptional circumstances, where you can clearly demonstrate that your organisation is unable to meet this </w:t>
      </w:r>
      <w:r>
        <w:lastRenderedPageBreak/>
        <w:t>through either financial or in-kind contributions. Before completing this part of your application, contact us on 13 28 46.</w:t>
      </w:r>
    </w:p>
    <w:p w14:paraId="7B4EEAB2" w14:textId="0DC7156A" w:rsidR="00C32C6B" w:rsidRDefault="00C32C6B" w:rsidP="00462D4C">
      <w:pPr>
        <w:pStyle w:val="Heading3"/>
        <w:ind w:left="432"/>
      </w:pPr>
      <w:bookmarkStart w:id="65" w:name="_Toc129097417"/>
      <w:bookmarkStart w:id="66" w:name="_Toc129097603"/>
      <w:bookmarkStart w:id="67" w:name="_Toc129097789"/>
      <w:bookmarkStart w:id="68" w:name="_Toc129097418"/>
      <w:bookmarkStart w:id="69" w:name="_Toc129097604"/>
      <w:bookmarkStart w:id="70" w:name="_Toc129097790"/>
      <w:bookmarkStart w:id="71" w:name="_Toc496536657"/>
      <w:bookmarkStart w:id="72" w:name="_Toc531277484"/>
      <w:bookmarkStart w:id="73" w:name="_Toc955294"/>
      <w:bookmarkStart w:id="74" w:name="_Toc140588383"/>
      <w:bookmarkStart w:id="75" w:name="_Toc164844264"/>
      <w:bookmarkStart w:id="76" w:name="_Toc383003257"/>
      <w:bookmarkEnd w:id="65"/>
      <w:bookmarkEnd w:id="66"/>
      <w:bookmarkEnd w:id="67"/>
      <w:bookmarkEnd w:id="68"/>
      <w:bookmarkEnd w:id="69"/>
      <w:bookmarkEnd w:id="70"/>
      <w:r>
        <w:t>Who is not eligible</w:t>
      </w:r>
      <w:r w:rsidR="00FC36F2">
        <w:t xml:space="preserve"> to apply for a grant</w:t>
      </w:r>
      <w:r>
        <w:t>?</w:t>
      </w:r>
      <w:bookmarkEnd w:id="71"/>
      <w:bookmarkEnd w:id="72"/>
      <w:bookmarkEnd w:id="73"/>
      <w:bookmarkEnd w:id="74"/>
    </w:p>
    <w:p w14:paraId="1D8EA1E9" w14:textId="3B4DF6E0"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2F6138A8" w:rsidR="00ED45BE" w:rsidRPr="00EC4926" w:rsidRDefault="00ED45BE" w:rsidP="00462D4C">
      <w:pPr>
        <w:pStyle w:val="ListBullet"/>
        <w:spacing w:after="120"/>
        <w:ind w:left="360"/>
      </w:pPr>
      <w:r w:rsidRPr="00EC4926">
        <w:t xml:space="preserve">an organisation, or your project partner is an organisation, included on the </w:t>
      </w:r>
      <w:hyperlink r:id="rId22" w:history="1">
        <w:r w:rsidRPr="00D869F2">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2C202B27" w:rsidR="00EC4926" w:rsidRDefault="00EC4926" w:rsidP="00462D4C">
      <w:pPr>
        <w:pStyle w:val="ListBullet"/>
        <w:spacing w:after="120"/>
        <w:ind w:left="360"/>
      </w:pPr>
      <w:r>
        <w:t xml:space="preserve">an employer of 100 or more employees that has </w:t>
      </w:r>
      <w:hyperlink r:id="rId23" w:history="1">
        <w:r w:rsidRPr="00D869F2">
          <w:rPr>
            <w:rStyle w:val="Hyperlink"/>
          </w:rPr>
          <w:t>not complied</w:t>
        </w:r>
      </w:hyperlink>
      <w:r>
        <w:t xml:space="preserve"> with the </w:t>
      </w:r>
      <w:r w:rsidRPr="00D869F2">
        <w:t>Workplace Gender Equality Act (2012)</w:t>
      </w:r>
    </w:p>
    <w:p w14:paraId="566B66B8" w14:textId="38F1F42C" w:rsidR="00F52948" w:rsidRPr="005A61FE" w:rsidRDefault="00F06753" w:rsidP="00462D4C">
      <w:pPr>
        <w:pStyle w:val="ListBullet"/>
        <w:spacing w:after="120"/>
        <w:ind w:left="360"/>
      </w:pPr>
      <w:r>
        <w:t xml:space="preserve">an </w:t>
      </w:r>
      <w:r w:rsidR="00F52948" w:rsidRPr="005A61FE">
        <w:t>unincorporated association</w:t>
      </w:r>
    </w:p>
    <w:p w14:paraId="5DB3492E" w14:textId="1E30417F" w:rsidR="00C32C6B" w:rsidRDefault="00F06753" w:rsidP="00462D4C">
      <w:pPr>
        <w:pStyle w:val="ListBullet"/>
        <w:spacing w:after="120"/>
        <w:ind w:left="360"/>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8747ACB" w14:textId="21AF7901" w:rsidR="00FC36F2" w:rsidRDefault="001844D5" w:rsidP="00462D4C">
      <w:pPr>
        <w:pStyle w:val="ListBullet"/>
        <w:spacing w:after="120"/>
        <w:ind w:left="360"/>
      </w:pPr>
      <w:r>
        <w:t>a non-corporate Commonwealth entity</w:t>
      </w:r>
      <w:r w:rsidR="00A24183">
        <w:t>.</w:t>
      </w:r>
    </w:p>
    <w:p w14:paraId="4E2E3F28" w14:textId="50823FE6" w:rsidR="00E27755" w:rsidRDefault="00F52948" w:rsidP="00462D4C">
      <w:pPr>
        <w:pStyle w:val="Heading2"/>
      </w:pPr>
      <w:bookmarkStart w:id="77" w:name="_Toc531277486"/>
      <w:bookmarkStart w:id="78" w:name="_Toc489952676"/>
      <w:bookmarkStart w:id="79" w:name="_Toc496536659"/>
      <w:bookmarkStart w:id="80" w:name="_Toc955296"/>
      <w:bookmarkStart w:id="81" w:name="_Toc140588384"/>
      <w:r w:rsidRPr="005A61FE">
        <w:t xml:space="preserve">What </w:t>
      </w:r>
      <w:r w:rsidR="00082460">
        <w:t xml:space="preserve">the </w:t>
      </w:r>
      <w:r w:rsidR="00E27755">
        <w:t xml:space="preserve">grant </w:t>
      </w:r>
      <w:r w:rsidR="00082460">
        <w:t xml:space="preserve">money can be used </w:t>
      </w:r>
      <w:r w:rsidRPr="005A61FE">
        <w:t>for</w:t>
      </w:r>
      <w:bookmarkEnd w:id="77"/>
      <w:bookmarkEnd w:id="78"/>
      <w:bookmarkEnd w:id="79"/>
      <w:bookmarkEnd w:id="80"/>
      <w:bookmarkEnd w:id="81"/>
    </w:p>
    <w:p w14:paraId="25F65256" w14:textId="2C13598D" w:rsidR="00E95540" w:rsidRPr="00C330AE" w:rsidRDefault="00E95540" w:rsidP="00462D4C">
      <w:pPr>
        <w:pStyle w:val="Heading3"/>
        <w:ind w:left="432"/>
      </w:pPr>
      <w:bookmarkStart w:id="82" w:name="_Toc530072978"/>
      <w:bookmarkStart w:id="83" w:name="_Toc530072979"/>
      <w:bookmarkStart w:id="84" w:name="_Toc530072980"/>
      <w:bookmarkStart w:id="85" w:name="_Toc530072981"/>
      <w:bookmarkStart w:id="86" w:name="_Toc530072982"/>
      <w:bookmarkStart w:id="87" w:name="_Toc530072983"/>
      <w:bookmarkStart w:id="88" w:name="_Toc530072984"/>
      <w:bookmarkStart w:id="89" w:name="_Toc530072985"/>
      <w:bookmarkStart w:id="90" w:name="_Toc530072986"/>
      <w:bookmarkStart w:id="91" w:name="_Toc530072987"/>
      <w:bookmarkStart w:id="92" w:name="_Toc530072988"/>
      <w:bookmarkStart w:id="93" w:name="_Ref468355814"/>
      <w:bookmarkStart w:id="94" w:name="_Toc496536661"/>
      <w:bookmarkStart w:id="95" w:name="_Toc531277487"/>
      <w:bookmarkStart w:id="96" w:name="_Toc955297"/>
      <w:bookmarkStart w:id="97" w:name="_Toc140588385"/>
      <w:bookmarkStart w:id="98" w:name="_Toc383003258"/>
      <w:bookmarkStart w:id="99" w:name="_Toc164844265"/>
      <w:bookmarkEnd w:id="75"/>
      <w:bookmarkEnd w:id="76"/>
      <w:bookmarkEnd w:id="82"/>
      <w:bookmarkEnd w:id="83"/>
      <w:bookmarkEnd w:id="84"/>
      <w:bookmarkEnd w:id="85"/>
      <w:bookmarkEnd w:id="86"/>
      <w:bookmarkEnd w:id="87"/>
      <w:bookmarkEnd w:id="88"/>
      <w:bookmarkEnd w:id="89"/>
      <w:bookmarkEnd w:id="90"/>
      <w:bookmarkEnd w:id="91"/>
      <w:bookmarkEnd w:id="92"/>
      <w:r w:rsidRPr="00C330AE">
        <w:t xml:space="preserve">Eligible </w:t>
      </w:r>
      <w:r w:rsidR="00FC36F2">
        <w:t xml:space="preserve">grant </w:t>
      </w:r>
      <w:r w:rsidR="008A5CD2" w:rsidRPr="00C330AE">
        <w:t>a</w:t>
      </w:r>
      <w:r w:rsidRPr="00C330AE">
        <w:t>ctivities</w:t>
      </w:r>
      <w:bookmarkEnd w:id="93"/>
      <w:bookmarkEnd w:id="94"/>
      <w:bookmarkEnd w:id="95"/>
      <w:bookmarkEnd w:id="96"/>
      <w:bookmarkEnd w:id="97"/>
    </w:p>
    <w:p w14:paraId="78056DA8" w14:textId="5FD479B9" w:rsidR="00F52948" w:rsidRPr="005A61FE" w:rsidRDefault="00F52948" w:rsidP="00F52948">
      <w:pPr>
        <w:spacing w:after="80"/>
      </w:pPr>
      <w:r w:rsidRPr="005A61FE">
        <w:t>To be eligible your project must:</w:t>
      </w:r>
    </w:p>
    <w:p w14:paraId="0EE86E76" w14:textId="4D628F8E" w:rsidR="00F52948" w:rsidRDefault="00F667F9" w:rsidP="00462D4C">
      <w:pPr>
        <w:pStyle w:val="ListBullet"/>
        <w:spacing w:after="120"/>
        <w:ind w:left="360"/>
      </w:pPr>
      <w:r>
        <w:t xml:space="preserve">do one or more of the following at one or more listed places in </w:t>
      </w:r>
      <w:r w:rsidRPr="00E0595E">
        <w:t>Appendix A:</w:t>
      </w:r>
    </w:p>
    <w:p w14:paraId="71AA3D49" w14:textId="2CDA3874" w:rsidR="00F667F9" w:rsidRDefault="00803B33" w:rsidP="00462D4C">
      <w:pPr>
        <w:pStyle w:val="ListBullet"/>
      </w:pPr>
      <w:r>
        <w:t xml:space="preserve">maintain, </w:t>
      </w:r>
      <w:proofErr w:type="gramStart"/>
      <w:r>
        <w:t>protect</w:t>
      </w:r>
      <w:proofErr w:type="gramEnd"/>
      <w:r>
        <w:t xml:space="preserve"> or conserve the National Heritage Values </w:t>
      </w:r>
      <w:r w:rsidRPr="00E0595E">
        <w:t>(see Appendix A)</w:t>
      </w:r>
    </w:p>
    <w:p w14:paraId="4AB47961" w14:textId="623CD649" w:rsidR="00803B33" w:rsidRDefault="00803B33" w:rsidP="00462D4C">
      <w:pPr>
        <w:pStyle w:val="ListBullet"/>
      </w:pPr>
      <w:r>
        <w:t>repair essential infrastructure impacted by severe weather events where repairs are not covered by insurance and are essential to the maintenance, protections and/or conservation of the National Heritage Values</w:t>
      </w:r>
    </w:p>
    <w:p w14:paraId="52F58E80" w14:textId="72163757" w:rsidR="00803B33" w:rsidRDefault="00803B33" w:rsidP="00462D4C">
      <w:pPr>
        <w:pStyle w:val="ListBullet"/>
      </w:pPr>
      <w:r>
        <w:t>improve engagement with, and awareness of, the National Heritage Values</w:t>
      </w:r>
    </w:p>
    <w:p w14:paraId="5955F303" w14:textId="0065CD3B" w:rsidR="00803B33" w:rsidRDefault="00803B33" w:rsidP="00462D4C">
      <w:pPr>
        <w:pStyle w:val="ListBullet"/>
      </w:pPr>
      <w:r>
        <w:t>improve access to a listed place</w:t>
      </w:r>
      <w:r w:rsidR="00386A03">
        <w:t>.</w:t>
      </w:r>
    </w:p>
    <w:p w14:paraId="3C0A0EBB" w14:textId="5015A87E" w:rsidR="00F52948" w:rsidRDefault="00803B33" w:rsidP="00462D4C">
      <w:pPr>
        <w:pStyle w:val="ListBullet"/>
        <w:spacing w:after="120"/>
        <w:ind w:left="360"/>
      </w:pPr>
      <w:r>
        <w:t>include eligible activities and eligible expenditure</w:t>
      </w:r>
    </w:p>
    <w:p w14:paraId="2A5809AD" w14:textId="4025E698" w:rsidR="00803B33" w:rsidRPr="005A61FE" w:rsidRDefault="00803B33" w:rsidP="00462D4C">
      <w:pPr>
        <w:pStyle w:val="ListBullet"/>
        <w:spacing w:after="120"/>
        <w:ind w:left="360"/>
      </w:pPr>
      <w:r>
        <w:t xml:space="preserve">be completed by </w:t>
      </w:r>
      <w:r w:rsidR="006240CE">
        <w:t xml:space="preserve">31 </w:t>
      </w:r>
      <w:r w:rsidR="00007F9B">
        <w:t>March 2026.</w:t>
      </w:r>
    </w:p>
    <w:p w14:paraId="7F51CCED" w14:textId="26352AA2" w:rsidR="00284DC7" w:rsidRPr="007F3C6A" w:rsidRDefault="00284DC7" w:rsidP="00284DC7">
      <w:r w:rsidRPr="007F3C6A">
        <w:t>Eligible activities</w:t>
      </w:r>
      <w:r w:rsidR="000A354D">
        <w:t xml:space="preserve"> must directly relate to the project and</w:t>
      </w:r>
      <w:r w:rsidRPr="007F3C6A">
        <w:t xml:space="preserve"> </w:t>
      </w:r>
      <w:r w:rsidR="00DD1446">
        <w:t xml:space="preserve">must </w:t>
      </w:r>
      <w:r w:rsidRPr="007F3C6A">
        <w:t>include</w:t>
      </w:r>
      <w:r>
        <w:t xml:space="preserve"> at least one of the following</w:t>
      </w:r>
      <w:r w:rsidR="00D869F2">
        <w:t>:</w:t>
      </w:r>
    </w:p>
    <w:p w14:paraId="002FA1F4" w14:textId="393D6D41" w:rsidR="00284DC7" w:rsidRDefault="00803B33" w:rsidP="00462D4C">
      <w:pPr>
        <w:pStyle w:val="ListBullet"/>
        <w:spacing w:after="120"/>
        <w:ind w:left="360"/>
      </w:pPr>
      <w:r>
        <w:t>activities identified in the management plan for the protection of the National Heritage Values of the listed place</w:t>
      </w:r>
    </w:p>
    <w:p w14:paraId="2CABCD9B" w14:textId="23BE00D7" w:rsidR="00803B33" w:rsidRDefault="00803B33" w:rsidP="00462D4C">
      <w:pPr>
        <w:pStyle w:val="ListBullet"/>
        <w:spacing w:after="120"/>
        <w:ind w:left="360"/>
      </w:pPr>
      <w:r>
        <w:t>developing a new, or revised management plan for a listed place, where this is not a statutory obligation under state legislation</w:t>
      </w:r>
    </w:p>
    <w:p w14:paraId="41B8755F" w14:textId="6743C8D2" w:rsidR="00803B33" w:rsidRDefault="00803B33" w:rsidP="00462D4C">
      <w:pPr>
        <w:pStyle w:val="ListBullet"/>
        <w:spacing w:after="120"/>
        <w:ind w:left="360"/>
      </w:pPr>
      <w:r>
        <w:t>activities that align with strategies and priorities for the protections of the National Heritage Val</w:t>
      </w:r>
      <w:r w:rsidR="009550A0">
        <w:t>u</w:t>
      </w:r>
      <w:r>
        <w:t>es of the listed place (where there is no management plan in place)</w:t>
      </w:r>
    </w:p>
    <w:p w14:paraId="16976A32" w14:textId="4D06C491" w:rsidR="00803B33" w:rsidRDefault="00803B33" w:rsidP="00462D4C">
      <w:pPr>
        <w:pStyle w:val="ListBullet"/>
        <w:spacing w:after="120"/>
        <w:ind w:left="360"/>
      </w:pPr>
      <w:r>
        <w:t>essential/priority building or site works to conserve and enhance National Heritage Values</w:t>
      </w:r>
    </w:p>
    <w:p w14:paraId="3E64B8E0" w14:textId="031533BA" w:rsidR="00284DC7" w:rsidRDefault="008C342A" w:rsidP="00462D4C">
      <w:pPr>
        <w:pStyle w:val="ListBullet"/>
        <w:spacing w:after="120"/>
        <w:ind w:left="360"/>
      </w:pPr>
      <w:r>
        <w:t>activities that enhance the Australian public’s understanding of, engagement with, and access to the National Heritage Values of a listed place</w:t>
      </w:r>
    </w:p>
    <w:p w14:paraId="39153BCC" w14:textId="7B9DC076" w:rsidR="00284DC7" w:rsidRDefault="008C342A" w:rsidP="00462D4C">
      <w:pPr>
        <w:pStyle w:val="ListBullet"/>
        <w:spacing w:after="120"/>
        <w:ind w:left="360"/>
      </w:pPr>
      <w:r>
        <w:t>developing innovative ways to present National Heritage Values of a listed place (e.g. website or app interactive tours, virtual reality tours) which makes them accessible without needing to be on-site</w:t>
      </w:r>
    </w:p>
    <w:p w14:paraId="6592533B" w14:textId="37BD830D" w:rsidR="008C342A" w:rsidRDefault="006674FF" w:rsidP="00462D4C">
      <w:pPr>
        <w:pStyle w:val="ListBullet"/>
        <w:spacing w:after="120"/>
        <w:ind w:left="360"/>
      </w:pPr>
      <w:r>
        <w:t>i</w:t>
      </w:r>
      <w:r w:rsidR="008C342A">
        <w:t>mproving physical access to areas with the specific aim of fostering awareness of the National Heritage Values of the listed place without impacting on those values</w:t>
      </w:r>
    </w:p>
    <w:p w14:paraId="4176EC82" w14:textId="13D83812" w:rsidR="008C342A" w:rsidRDefault="006674FF" w:rsidP="00462D4C">
      <w:pPr>
        <w:pStyle w:val="ListBullet"/>
        <w:spacing w:after="120"/>
        <w:ind w:left="360"/>
      </w:pPr>
      <w:r>
        <w:lastRenderedPageBreak/>
        <w:t>i</w:t>
      </w:r>
      <w:r w:rsidR="008C342A">
        <w:t xml:space="preserve">mproving accessibility for people with disabilities including physical </w:t>
      </w:r>
      <w:r w:rsidR="009550A0">
        <w:t xml:space="preserve">alterations </w:t>
      </w:r>
      <w:r w:rsidR="008C342A">
        <w:t>(e.g. ramps, alterations to paths) as well as accessi</w:t>
      </w:r>
      <w:r w:rsidR="00D631A0">
        <w:t>b</w:t>
      </w:r>
      <w:r w:rsidR="008C342A">
        <w:t>le services such as plain English or large text guides, hearing loops etc.</w:t>
      </w:r>
    </w:p>
    <w:p w14:paraId="0641D4E5" w14:textId="5E98CE5E" w:rsidR="008C342A" w:rsidRPr="005A61FE" w:rsidRDefault="006674FF" w:rsidP="00462D4C">
      <w:pPr>
        <w:pStyle w:val="ListBullet"/>
        <w:spacing w:after="120"/>
        <w:ind w:left="360"/>
      </w:pPr>
      <w:r>
        <w:t>i</w:t>
      </w:r>
      <w:r w:rsidR="008C342A">
        <w:t>mproving access to a heritage place by specific parts of a community, for example developing education program</w:t>
      </w:r>
      <w:r w:rsidR="00007F9B">
        <w:t>s</w:t>
      </w:r>
      <w:r w:rsidR="008C342A">
        <w:t xml:space="preserve"> or materials targ</w:t>
      </w:r>
      <w:r w:rsidR="002E09E1">
        <w:t>e</w:t>
      </w:r>
      <w:r w:rsidR="008C342A">
        <w:t>ted at people from other cultures or socio-economic groups.</w:t>
      </w:r>
    </w:p>
    <w:p w14:paraId="4F38E7BE" w14:textId="20CF35A6" w:rsidR="008C342A" w:rsidRDefault="00486156" w:rsidP="008C342A">
      <w:r>
        <w:t>We may also approve other activities</w:t>
      </w:r>
      <w:r w:rsidR="00E67FC6">
        <w:t>.</w:t>
      </w:r>
      <w:r w:rsidR="008C342A" w:rsidRPr="008C342A">
        <w:t xml:space="preserve"> </w:t>
      </w:r>
      <w:r w:rsidR="008C342A">
        <w:t xml:space="preserve">The program delegate (who is a manager within the department with responsibility for </w:t>
      </w:r>
      <w:r w:rsidR="006674FF">
        <w:t xml:space="preserve">administering </w:t>
      </w:r>
      <w:r w:rsidR="008C342A">
        <w:t>the program) makes the final decision on eligible project activities and may give additional guidance on activities if required.</w:t>
      </w:r>
    </w:p>
    <w:p w14:paraId="551F420F" w14:textId="77777777" w:rsidR="008C342A" w:rsidRDefault="008C342A" w:rsidP="008C342A">
      <w:r>
        <w:t xml:space="preserve">A list of Australia’s National Heritage places is at Appendix A. Any place added to the National Heritage List prior to the grant opportunity closing date will be considered a listed place and be eligible under the grant opportunity. </w:t>
      </w:r>
    </w:p>
    <w:p w14:paraId="25F6525A" w14:textId="02A3B192" w:rsidR="00E95540" w:rsidRPr="00E162FF" w:rsidRDefault="008C342A" w:rsidP="008C342A">
      <w:r>
        <w:t xml:space="preserve">Note that projects that require approval under the </w:t>
      </w:r>
      <w:hyperlink r:id="rId24" w:history="1">
        <w:r w:rsidRPr="00BE5E1B">
          <w:rPr>
            <w:rStyle w:val="Hyperlink"/>
          </w:rPr>
          <w:t>Environment Protection and Biodiversity Conservation Act 1999</w:t>
        </w:r>
      </w:hyperlink>
      <w:r>
        <w:t xml:space="preserve"> (the EPBC Act) must allow for this approval process which may take </w:t>
      </w:r>
      <w:proofErr w:type="gramStart"/>
      <w:r>
        <w:t>a number of</w:t>
      </w:r>
      <w:proofErr w:type="gramEnd"/>
      <w:r>
        <w:t xml:space="preserve"> months. The approval process may influence your ability to deliver the proposed works within the required timeframe (Refer to section 10.2 of the Act or the </w:t>
      </w:r>
      <w:hyperlink r:id="rId25" w:history="1">
        <w:r w:rsidRPr="00BE5E1B">
          <w:rPr>
            <w:rStyle w:val="Hyperlink"/>
          </w:rPr>
          <w:t>Significant Impact Guidelines 1.1 – Matters of National Environmental Significance</w:t>
        </w:r>
      </w:hyperlink>
      <w:r w:rsidRPr="00E0595E">
        <w:t>).</w:t>
      </w:r>
    </w:p>
    <w:p w14:paraId="25F6525B" w14:textId="63CC82B4" w:rsidR="00C17E72" w:rsidRDefault="00C17E72" w:rsidP="00462D4C">
      <w:pPr>
        <w:pStyle w:val="Heading3"/>
        <w:ind w:left="432"/>
      </w:pPr>
      <w:bookmarkStart w:id="100" w:name="_Toc530072991"/>
      <w:bookmarkStart w:id="101" w:name="_Toc530072992"/>
      <w:bookmarkStart w:id="102" w:name="_Toc530072993"/>
      <w:bookmarkStart w:id="103" w:name="_Toc530072995"/>
      <w:bookmarkStart w:id="104" w:name="_Ref468355804"/>
      <w:bookmarkStart w:id="105" w:name="_Toc496536662"/>
      <w:bookmarkStart w:id="106" w:name="_Toc531277489"/>
      <w:bookmarkStart w:id="107" w:name="_Toc955299"/>
      <w:bookmarkStart w:id="108" w:name="_Toc140588386"/>
      <w:bookmarkEnd w:id="100"/>
      <w:bookmarkEnd w:id="101"/>
      <w:bookmarkEnd w:id="102"/>
      <w:bookmarkEnd w:id="103"/>
      <w:r>
        <w:t xml:space="preserve">Eligible </w:t>
      </w:r>
      <w:r w:rsidR="001F215C">
        <w:t>e</w:t>
      </w:r>
      <w:r w:rsidR="00490C48">
        <w:t>xpenditure</w:t>
      </w:r>
      <w:bookmarkEnd w:id="104"/>
      <w:bookmarkEnd w:id="105"/>
      <w:bookmarkEnd w:id="106"/>
      <w:bookmarkEnd w:id="107"/>
      <w:bookmarkEnd w:id="108"/>
    </w:p>
    <w:p w14:paraId="25F6525D" w14:textId="0341B2D2"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5D23CBDF" w14:textId="3C5C91DB"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894602">
        <w:t>p</w:t>
      </w:r>
      <w:r w:rsidR="00FE5602">
        <w:t>rogram</w:t>
      </w:r>
      <w:r w:rsidR="00FE5602" w:rsidRPr="00E162FF">
        <w:t xml:space="preserve"> </w:t>
      </w:r>
      <w:r w:rsidR="00894602">
        <w:t>d</w:t>
      </w:r>
      <w:r w:rsidR="00FE5602" w:rsidRPr="00CD3811">
        <w:t xml:space="preserve">elegate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462D4C">
      <w:pPr>
        <w:pStyle w:val="ListBullet"/>
        <w:spacing w:after="120"/>
        <w:ind w:left="360"/>
      </w:pPr>
      <w:r>
        <w:t>be a direct cost of the project</w:t>
      </w:r>
    </w:p>
    <w:p w14:paraId="22095A75" w14:textId="42ABC7A2" w:rsidR="00FE5602" w:rsidRDefault="00FE5602" w:rsidP="00462D4C">
      <w:pPr>
        <w:pStyle w:val="ListBullet"/>
        <w:spacing w:after="120"/>
        <w:ind w:left="360"/>
      </w:pPr>
      <w:r>
        <w:t xml:space="preserve">be incurred by you </w:t>
      </w:r>
      <w:r w:rsidR="00007F9B">
        <w:t>on an agreed project as defined in your grant agreement.</w:t>
      </w:r>
    </w:p>
    <w:p w14:paraId="7085BF5A" w14:textId="0B502967" w:rsidR="0019190E" w:rsidRDefault="0019190E" w:rsidP="00E27755">
      <w:pPr>
        <w:pStyle w:val="ListBullet"/>
        <w:numPr>
          <w:ilvl w:val="0"/>
          <w:numId w:val="0"/>
        </w:numPr>
        <w:spacing w:after="120"/>
      </w:pPr>
      <w:r>
        <w:t>Eligible expenditure items include:</w:t>
      </w:r>
    </w:p>
    <w:p w14:paraId="2A80E631" w14:textId="77777777" w:rsidR="0019190E" w:rsidRDefault="0019190E" w:rsidP="0019190E">
      <w:pPr>
        <w:pStyle w:val="ListBullet"/>
        <w:keepNext/>
        <w:keepLines/>
        <w:numPr>
          <w:ilvl w:val="0"/>
          <w:numId w:val="7"/>
        </w:numPr>
        <w:ind w:left="360"/>
      </w:pPr>
      <w:r>
        <w:t xml:space="preserve">salaries for staff working on the project, direct </w:t>
      </w:r>
      <w:proofErr w:type="gramStart"/>
      <w:r>
        <w:t>salary</w:t>
      </w:r>
      <w:proofErr w:type="gramEnd"/>
      <w:r>
        <w:t xml:space="preserve"> and on-costs (maximum of 30 per cent allowance for on-costs) for personnel directly employed for the project activities (on a pro-rata basis relative to their time commitment) </w:t>
      </w:r>
    </w:p>
    <w:p w14:paraId="2E0BA1D2" w14:textId="77777777" w:rsidR="0019190E" w:rsidRDefault="0019190E" w:rsidP="0019190E">
      <w:pPr>
        <w:pStyle w:val="ListBullet"/>
        <w:numPr>
          <w:ilvl w:val="0"/>
          <w:numId w:val="7"/>
        </w:numPr>
        <w:ind w:left="360"/>
      </w:pPr>
      <w:r>
        <w:t xml:space="preserve">contractor costs or expert advice </w:t>
      </w:r>
    </w:p>
    <w:p w14:paraId="0F4BBBBA" w14:textId="77777777" w:rsidR="0019190E" w:rsidRDefault="0019190E" w:rsidP="0019190E">
      <w:pPr>
        <w:pStyle w:val="ListBullet"/>
        <w:numPr>
          <w:ilvl w:val="0"/>
          <w:numId w:val="7"/>
        </w:numPr>
        <w:ind w:left="360"/>
      </w:pPr>
      <w:r>
        <w:t xml:space="preserve">research costs </w:t>
      </w:r>
    </w:p>
    <w:p w14:paraId="676D7827" w14:textId="77777777" w:rsidR="0019190E" w:rsidRDefault="0019190E" w:rsidP="0019190E">
      <w:pPr>
        <w:pStyle w:val="ListBullet"/>
        <w:numPr>
          <w:ilvl w:val="0"/>
          <w:numId w:val="7"/>
        </w:numPr>
        <w:ind w:left="360"/>
      </w:pPr>
      <w:r>
        <w:t xml:space="preserve">communication and promotional costs </w:t>
      </w:r>
    </w:p>
    <w:p w14:paraId="6DA7691A" w14:textId="77777777" w:rsidR="0019190E" w:rsidRDefault="0019190E" w:rsidP="0019190E">
      <w:pPr>
        <w:pStyle w:val="ListBullet"/>
        <w:numPr>
          <w:ilvl w:val="0"/>
          <w:numId w:val="7"/>
        </w:numPr>
        <w:ind w:left="360"/>
      </w:pPr>
      <w:r>
        <w:t>costs you incur to obtain planning, environmental or other regulatory approvals during the project period</w:t>
      </w:r>
    </w:p>
    <w:p w14:paraId="4A77EABA" w14:textId="77777777" w:rsidR="0019190E" w:rsidRDefault="0019190E" w:rsidP="0019190E">
      <w:pPr>
        <w:pStyle w:val="ListBullet"/>
        <w:numPr>
          <w:ilvl w:val="0"/>
          <w:numId w:val="7"/>
        </w:numPr>
        <w:ind w:left="360"/>
      </w:pPr>
      <w:r>
        <w:t xml:space="preserve">materials and equipment hire/purchase </w:t>
      </w:r>
    </w:p>
    <w:p w14:paraId="7574CB24" w14:textId="5348982B" w:rsidR="0019190E" w:rsidRDefault="0019190E" w:rsidP="0019190E">
      <w:pPr>
        <w:pStyle w:val="ListBullet"/>
        <w:numPr>
          <w:ilvl w:val="0"/>
          <w:numId w:val="7"/>
        </w:numPr>
        <w:ind w:left="360"/>
      </w:pPr>
      <w:r>
        <w:t xml:space="preserve">domestic travel including meals, accommodation and </w:t>
      </w:r>
      <w:proofErr w:type="gramStart"/>
      <w:r>
        <w:t>transportation</w:t>
      </w:r>
      <w:proofErr w:type="gramEnd"/>
      <w:r>
        <w:t xml:space="preserve"> </w:t>
      </w:r>
    </w:p>
    <w:p w14:paraId="1CA221A9" w14:textId="77777777" w:rsidR="0019190E" w:rsidRDefault="0019190E" w:rsidP="0019190E">
      <w:pPr>
        <w:pStyle w:val="ListBullet"/>
        <w:numPr>
          <w:ilvl w:val="0"/>
          <w:numId w:val="7"/>
        </w:numPr>
        <w:ind w:left="360"/>
      </w:pPr>
      <w:r>
        <w:t xml:space="preserve">catering required to conduct project activities such as workshops at the Heritage site locality </w:t>
      </w:r>
    </w:p>
    <w:p w14:paraId="12F2145C" w14:textId="77777777" w:rsidR="0019190E" w:rsidRDefault="0019190E" w:rsidP="0019190E">
      <w:pPr>
        <w:pStyle w:val="ListBullet"/>
        <w:numPr>
          <w:ilvl w:val="0"/>
          <w:numId w:val="7"/>
        </w:numPr>
        <w:ind w:left="360"/>
      </w:pPr>
      <w:r>
        <w:t xml:space="preserve">project contingency costs </w:t>
      </w:r>
      <w:r w:rsidRPr="00365370">
        <w:t>up to a maximum of 10%</w:t>
      </w:r>
      <w:r>
        <w:t xml:space="preserve"> of the eligible project costs (n</w:t>
      </w:r>
      <w:r w:rsidRPr="00365370">
        <w:t xml:space="preserve">ote that payments </w:t>
      </w:r>
      <w:r>
        <w:t xml:space="preserve">are </w:t>
      </w:r>
      <w:r w:rsidRPr="00365370">
        <w:t>based on actual costs incurred</w:t>
      </w:r>
      <w:r>
        <w:t>)</w:t>
      </w:r>
    </w:p>
    <w:p w14:paraId="6C03B73B" w14:textId="77777777" w:rsidR="0019190E" w:rsidRDefault="0019190E" w:rsidP="0019190E">
      <w:pPr>
        <w:pStyle w:val="ListBullet"/>
        <w:numPr>
          <w:ilvl w:val="0"/>
          <w:numId w:val="7"/>
        </w:numPr>
        <w:ind w:left="360"/>
      </w:pPr>
      <w:r>
        <w:t>administrative costs related to the project.</w:t>
      </w:r>
    </w:p>
    <w:p w14:paraId="2F4F31CA" w14:textId="125C735C" w:rsidR="00E27755" w:rsidRDefault="00E27755" w:rsidP="00E27755">
      <w:pPr>
        <w:pStyle w:val="ListBullet"/>
        <w:numPr>
          <w:ilvl w:val="0"/>
          <w:numId w:val="0"/>
        </w:numPr>
        <w:spacing w:after="120"/>
      </w:pPr>
      <w:r>
        <w:t>You must incur the project expenditure between the project start and end date for it to be eligible unless stated otherwise.</w:t>
      </w:r>
      <w:r w:rsidR="0019190E">
        <w:t xml:space="preserve"> You must not commence your project until you execute a grant agreement with the Commonwealth.</w:t>
      </w:r>
    </w:p>
    <w:p w14:paraId="3CD7D84F" w14:textId="5AD1CF7A" w:rsidR="00E3085F" w:rsidRDefault="005C7680" w:rsidP="00462D4C">
      <w:pPr>
        <w:pStyle w:val="Heading3"/>
        <w:ind w:left="432"/>
      </w:pPr>
      <w:bookmarkStart w:id="109" w:name="_Toc496536663"/>
      <w:bookmarkStart w:id="110" w:name="_Toc531277490"/>
      <w:bookmarkStart w:id="111" w:name="_Toc955300"/>
      <w:bookmarkStart w:id="112" w:name="_Toc140588387"/>
      <w:r w:rsidRPr="005A61FE">
        <w:lastRenderedPageBreak/>
        <w:t xml:space="preserve">What </w:t>
      </w:r>
      <w:r w:rsidR="002E18CF">
        <w:t>the grant money</w:t>
      </w:r>
      <w:r w:rsidR="002E18CF" w:rsidRPr="005A61FE">
        <w:t xml:space="preserve"> </w:t>
      </w:r>
      <w:r w:rsidRPr="005A61FE">
        <w:t xml:space="preserve">cannot </w:t>
      </w:r>
      <w:r w:rsidR="002E18CF">
        <w:t xml:space="preserve">be </w:t>
      </w:r>
      <w:r w:rsidR="008E0A14" w:rsidRPr="005A61FE">
        <w:t>use</w:t>
      </w:r>
      <w:r w:rsidR="002E18CF">
        <w:t>d</w:t>
      </w:r>
      <w:r w:rsidRPr="005A61FE">
        <w:t xml:space="preserve"> for</w:t>
      </w:r>
      <w:bookmarkEnd w:id="109"/>
      <w:bookmarkEnd w:id="110"/>
      <w:bookmarkEnd w:id="111"/>
      <w:bookmarkEnd w:id="112"/>
    </w:p>
    <w:p w14:paraId="45E8DDF7" w14:textId="526B7C15" w:rsidR="00FE5602" w:rsidRDefault="00FE5602" w:rsidP="008D5C33">
      <w:pPr>
        <w:spacing w:after="80"/>
      </w:pPr>
      <w:r>
        <w:t>Expenditure items that are not eligible are</w:t>
      </w:r>
      <w:r w:rsidR="00B6306B">
        <w:t>:</w:t>
      </w:r>
    </w:p>
    <w:p w14:paraId="45BE26F4" w14:textId="77777777" w:rsidR="00616EFF" w:rsidRDefault="00616EFF" w:rsidP="00BE5E1B">
      <w:pPr>
        <w:pStyle w:val="ListBullet"/>
        <w:numPr>
          <w:ilvl w:val="0"/>
          <w:numId w:val="7"/>
        </w:numPr>
        <w:ind w:left="360"/>
      </w:pPr>
      <w:r>
        <w:t xml:space="preserve">administrative costs and overheads related to the ongoing operations of an organisation or an individual’s commercial operation (e.g. project coordination, office accommodation, office equipment hire, phone/internet costs, electricity costs, printing/photocopying, insurance costs, costs associated with legally required documents such as cultural heritage place searches, permits etc.) </w:t>
      </w:r>
    </w:p>
    <w:p w14:paraId="2AE942F9" w14:textId="3CF5F938" w:rsidR="00616EFF" w:rsidRDefault="00616EFF" w:rsidP="00BE5E1B">
      <w:pPr>
        <w:pStyle w:val="ListBullet"/>
        <w:numPr>
          <w:ilvl w:val="0"/>
          <w:numId w:val="7"/>
        </w:numPr>
        <w:ind w:left="360"/>
      </w:pPr>
      <w:r>
        <w:t xml:space="preserve">associated fees paid to the </w:t>
      </w:r>
      <w:r w:rsidR="00007F9B">
        <w:t>Commonwealth</w:t>
      </w:r>
      <w:r>
        <w:t xml:space="preserve">, </w:t>
      </w:r>
      <w:r w:rsidR="00007F9B">
        <w:t>State</w:t>
      </w:r>
      <w:r>
        <w:t xml:space="preserve">, </w:t>
      </w:r>
      <w:r w:rsidR="00007F9B">
        <w:t xml:space="preserve">Territory </w:t>
      </w:r>
      <w:r>
        <w:t xml:space="preserve">and local governments for costs you incur to obtain planning, environmental or other regulatory approvals during the project </w:t>
      </w:r>
      <w:proofErr w:type="gramStart"/>
      <w:r>
        <w:t>period</w:t>
      </w:r>
      <w:proofErr w:type="gramEnd"/>
      <w:r>
        <w:t xml:space="preserve"> </w:t>
      </w:r>
    </w:p>
    <w:p w14:paraId="51BB0640" w14:textId="77777777" w:rsidR="00616EFF" w:rsidRDefault="00616EFF" w:rsidP="00BE5E1B">
      <w:pPr>
        <w:pStyle w:val="ListBullet"/>
        <w:numPr>
          <w:ilvl w:val="0"/>
          <w:numId w:val="7"/>
        </w:numPr>
        <w:ind w:left="360"/>
      </w:pPr>
      <w:r>
        <w:t>alcohol</w:t>
      </w:r>
    </w:p>
    <w:p w14:paraId="0EEB9D25" w14:textId="77777777" w:rsidR="00616EFF" w:rsidRDefault="00616EFF" w:rsidP="00BE5E1B">
      <w:pPr>
        <w:pStyle w:val="ListBullet"/>
        <w:numPr>
          <w:ilvl w:val="0"/>
          <w:numId w:val="7"/>
        </w:numPr>
        <w:ind w:left="360"/>
      </w:pPr>
      <w:r>
        <w:t>international travel or international accommodation expenses</w:t>
      </w:r>
    </w:p>
    <w:p w14:paraId="7FF84A63" w14:textId="77777777" w:rsidR="00616EFF" w:rsidRDefault="00616EFF" w:rsidP="00BE5E1B">
      <w:pPr>
        <w:pStyle w:val="ListBullet"/>
        <w:numPr>
          <w:ilvl w:val="0"/>
          <w:numId w:val="7"/>
        </w:numPr>
        <w:ind w:left="360"/>
      </w:pPr>
      <w:r>
        <w:t>salaries and labour related to the ongoing operations of your organisation or commercial operation</w:t>
      </w:r>
    </w:p>
    <w:p w14:paraId="734AAFC6" w14:textId="77777777" w:rsidR="00616EFF" w:rsidRDefault="00616EFF" w:rsidP="00BE5E1B">
      <w:pPr>
        <w:pStyle w:val="ListBullet"/>
        <w:numPr>
          <w:ilvl w:val="0"/>
          <w:numId w:val="7"/>
        </w:numPr>
        <w:ind w:left="360"/>
      </w:pPr>
      <w:r>
        <w:t xml:space="preserve">celebrations or promotional activities not associated with activities detailed in a management plan </w:t>
      </w:r>
    </w:p>
    <w:p w14:paraId="134629DB" w14:textId="77777777" w:rsidR="00616EFF" w:rsidRDefault="00616EFF" w:rsidP="00BE5E1B">
      <w:pPr>
        <w:pStyle w:val="ListBullet"/>
        <w:numPr>
          <w:ilvl w:val="0"/>
          <w:numId w:val="7"/>
        </w:numPr>
        <w:ind w:left="360"/>
      </w:pPr>
      <w:r>
        <w:t xml:space="preserve">commercial tourism developments </w:t>
      </w:r>
    </w:p>
    <w:p w14:paraId="05C071D5" w14:textId="77777777" w:rsidR="00616EFF" w:rsidRDefault="00616EFF" w:rsidP="00BE5E1B">
      <w:pPr>
        <w:pStyle w:val="ListBullet"/>
        <w:numPr>
          <w:ilvl w:val="0"/>
          <w:numId w:val="7"/>
        </w:numPr>
        <w:ind w:left="360"/>
      </w:pPr>
      <w:r>
        <w:t xml:space="preserve">roadworks or helipads </w:t>
      </w:r>
    </w:p>
    <w:p w14:paraId="42DB9F7E" w14:textId="77777777" w:rsidR="00616EFF" w:rsidRDefault="00616EFF" w:rsidP="00BE5E1B">
      <w:pPr>
        <w:pStyle w:val="ListBullet"/>
        <w:numPr>
          <w:ilvl w:val="0"/>
          <w:numId w:val="7"/>
        </w:numPr>
        <w:ind w:left="360"/>
      </w:pPr>
      <w:r>
        <w:t>amenity upgrades, except where these are demonstrated to directly relate to accessibility improvements or improved engagement with, and awareness of, the National Heritage Values of one or more of the listed places, e.g. repair of existing facilities where they form part of the heritage values</w:t>
      </w:r>
    </w:p>
    <w:p w14:paraId="7E827791" w14:textId="77777777" w:rsidR="00616EFF" w:rsidRDefault="00616EFF" w:rsidP="00BE5E1B">
      <w:pPr>
        <w:pStyle w:val="ListBullet"/>
        <w:numPr>
          <w:ilvl w:val="0"/>
          <w:numId w:val="7"/>
        </w:numPr>
        <w:ind w:left="360"/>
      </w:pPr>
      <w:r>
        <w:t>camp kitchens</w:t>
      </w:r>
    </w:p>
    <w:p w14:paraId="6E31EADC" w14:textId="77777777" w:rsidR="00616EFF" w:rsidRDefault="00616EFF" w:rsidP="00BE5E1B">
      <w:pPr>
        <w:pStyle w:val="ListBullet"/>
        <w:numPr>
          <w:ilvl w:val="0"/>
          <w:numId w:val="7"/>
        </w:numPr>
        <w:ind w:left="360"/>
      </w:pPr>
      <w:r>
        <w:t xml:space="preserve">facilities, including function and office facilities, for activities not focused on the National Heritage Values of the listed place </w:t>
      </w:r>
    </w:p>
    <w:p w14:paraId="0C0BFD6D" w14:textId="77777777" w:rsidR="00616EFF" w:rsidRDefault="00616EFF" w:rsidP="00BE5E1B">
      <w:pPr>
        <w:pStyle w:val="ListBullet"/>
        <w:numPr>
          <w:ilvl w:val="0"/>
          <w:numId w:val="7"/>
        </w:numPr>
        <w:ind w:left="360"/>
      </w:pPr>
      <w:r>
        <w:t>retrospective funding or works underway</w:t>
      </w:r>
    </w:p>
    <w:p w14:paraId="4305E9AE" w14:textId="77777777" w:rsidR="00616EFF" w:rsidRDefault="00616EFF" w:rsidP="00BE5E1B">
      <w:pPr>
        <w:pStyle w:val="ListBullet"/>
        <w:numPr>
          <w:ilvl w:val="0"/>
          <w:numId w:val="7"/>
        </w:numPr>
        <w:ind w:left="360"/>
      </w:pPr>
      <w:r>
        <w:t xml:space="preserve">establishing or upgrading food outlets on listed places </w:t>
      </w:r>
    </w:p>
    <w:p w14:paraId="54E2A30F" w14:textId="77777777" w:rsidR="00616EFF" w:rsidRDefault="00616EFF" w:rsidP="00BE5E1B">
      <w:pPr>
        <w:pStyle w:val="ListBullet"/>
        <w:numPr>
          <w:ilvl w:val="0"/>
          <w:numId w:val="7"/>
        </w:numPr>
        <w:ind w:left="360"/>
      </w:pPr>
      <w:r>
        <w:t>the purchase, lease, transfer or acquisition of land or property.</w:t>
      </w:r>
    </w:p>
    <w:p w14:paraId="25F6526D" w14:textId="18B12F91" w:rsidR="0039610D" w:rsidRPr="00747B26" w:rsidRDefault="0036055C" w:rsidP="00462D4C">
      <w:pPr>
        <w:pStyle w:val="Heading2"/>
      </w:pPr>
      <w:bookmarkStart w:id="113" w:name="_Toc955301"/>
      <w:bookmarkStart w:id="114" w:name="_Toc496536664"/>
      <w:bookmarkStart w:id="115" w:name="_Toc531277491"/>
      <w:bookmarkStart w:id="116" w:name="_Toc140588388"/>
      <w:r>
        <w:t xml:space="preserve">The </w:t>
      </w:r>
      <w:r w:rsidR="00E93B21">
        <w:t>assessment</w:t>
      </w:r>
      <w:r w:rsidR="0053412C">
        <w:t xml:space="preserve"> </w:t>
      </w:r>
      <w:r>
        <w:t>criteria</w:t>
      </w:r>
      <w:bookmarkEnd w:id="113"/>
      <w:bookmarkEnd w:id="114"/>
      <w:bookmarkEnd w:id="115"/>
      <w:bookmarkEnd w:id="116"/>
    </w:p>
    <w:p w14:paraId="0BD2363B" w14:textId="6D436618"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application.</w:t>
      </w:r>
      <w:r w:rsidR="00BE5E1B">
        <w:t xml:space="preserve"> We</w:t>
      </w:r>
      <w:r w:rsidR="00832386" w:rsidRPr="00E0595E">
        <w:t xml:space="preserve"> </w:t>
      </w:r>
      <w:r w:rsidR="00486156">
        <w:t>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38D754B1"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45286D68" w:rsidR="002D2DC7" w:rsidRDefault="002D2DC7" w:rsidP="0039610D">
      <w:r w:rsidRPr="00BE5E1B">
        <w:t>We</w:t>
      </w:r>
      <w:r w:rsidR="00BE5E1B">
        <w:t xml:space="preserve"> </w:t>
      </w:r>
      <w:r>
        <w:t xml:space="preserve">will only </w:t>
      </w:r>
      <w:r w:rsidR="00A8052F">
        <w:t xml:space="preserve">award </w:t>
      </w:r>
      <w:r w:rsidR="00284DC7">
        <w:t xml:space="preserve">funding </w:t>
      </w:r>
      <w:r>
        <w:t xml:space="preserve">applications that score </w:t>
      </w:r>
      <w:r w:rsidR="00284DC7">
        <w:t xml:space="preserve">at least </w:t>
      </w:r>
      <w:r w:rsidR="00802307">
        <w:t>60</w:t>
      </w:r>
      <w:r w:rsidR="00284DC7">
        <w:t xml:space="preserve"> per cent against each</w:t>
      </w:r>
      <w:r>
        <w:t xml:space="preserve"> </w:t>
      </w:r>
      <w:r w:rsidR="001475D6">
        <w:t>assessment</w:t>
      </w:r>
      <w:r w:rsidR="00284DC7">
        <w:t xml:space="preserve"> criterion</w:t>
      </w:r>
      <w:r>
        <w:t>.</w:t>
      </w:r>
    </w:p>
    <w:p w14:paraId="25F65272" w14:textId="0069714C" w:rsidR="0039610D" w:rsidRPr="00AD742E" w:rsidRDefault="001475D6" w:rsidP="00462D4C">
      <w:pPr>
        <w:pStyle w:val="Heading3"/>
        <w:ind w:left="432"/>
      </w:pPr>
      <w:bookmarkStart w:id="117" w:name="_Toc129097429"/>
      <w:bookmarkStart w:id="118" w:name="_Toc129097615"/>
      <w:bookmarkStart w:id="119" w:name="_Toc129097801"/>
      <w:bookmarkStart w:id="120" w:name="_Toc129097430"/>
      <w:bookmarkStart w:id="121" w:name="_Toc129097616"/>
      <w:bookmarkStart w:id="122" w:name="_Toc129097802"/>
      <w:bookmarkStart w:id="123" w:name="_Toc496536665"/>
      <w:bookmarkStart w:id="124" w:name="_Toc531277492"/>
      <w:bookmarkStart w:id="125" w:name="_Toc955302"/>
      <w:bookmarkStart w:id="126" w:name="_Toc140588389"/>
      <w:bookmarkEnd w:id="117"/>
      <w:bookmarkEnd w:id="118"/>
      <w:bookmarkEnd w:id="119"/>
      <w:bookmarkEnd w:id="120"/>
      <w:bookmarkEnd w:id="121"/>
      <w:bookmarkEnd w:id="122"/>
      <w:r>
        <w:t>Assessment</w:t>
      </w:r>
      <w:r w:rsidR="0039610D" w:rsidRPr="00AD742E">
        <w:t xml:space="preserve"> </w:t>
      </w:r>
      <w:r w:rsidR="003D09C5">
        <w:t>c</w:t>
      </w:r>
      <w:r w:rsidR="003D09C5" w:rsidRPr="00AD742E">
        <w:t xml:space="preserve">riterion </w:t>
      </w:r>
      <w:r w:rsidR="0039610D" w:rsidRPr="00AD742E">
        <w:t>1</w:t>
      </w:r>
      <w:bookmarkEnd w:id="123"/>
      <w:bookmarkEnd w:id="124"/>
      <w:bookmarkEnd w:id="125"/>
      <w:bookmarkEnd w:id="126"/>
    </w:p>
    <w:p w14:paraId="2E5DA98D" w14:textId="77777777" w:rsidR="00607E84" w:rsidRPr="00607E84" w:rsidRDefault="00802307" w:rsidP="00802307">
      <w:pPr>
        <w:rPr>
          <w:b/>
          <w:bCs/>
        </w:rPr>
      </w:pPr>
      <w:r w:rsidRPr="00BE5E1B">
        <w:rPr>
          <w:b/>
          <w:bCs/>
        </w:rPr>
        <w:t xml:space="preserve">The extent that your project maintains, protects, </w:t>
      </w:r>
      <w:proofErr w:type="gramStart"/>
      <w:r w:rsidRPr="00BE5E1B">
        <w:rPr>
          <w:b/>
          <w:bCs/>
        </w:rPr>
        <w:t>conserves</w:t>
      </w:r>
      <w:proofErr w:type="gramEnd"/>
      <w:r w:rsidRPr="00BE5E1B">
        <w:rPr>
          <w:b/>
          <w:bCs/>
        </w:rPr>
        <w:t xml:space="preserve"> and improves access to places on the National Heritage list (40 points)</w:t>
      </w:r>
      <w:bookmarkStart w:id="127" w:name="_Hlk129073587"/>
    </w:p>
    <w:p w14:paraId="3B736EEC" w14:textId="723D2266" w:rsidR="00802307" w:rsidRPr="00A46FEB" w:rsidRDefault="00802307" w:rsidP="00802307">
      <w:r w:rsidRPr="00A46FEB">
        <w:t>You must describe the activity and provide information that demonstrates:</w:t>
      </w:r>
    </w:p>
    <w:p w14:paraId="56731465" w14:textId="77777777" w:rsidR="00802307" w:rsidRPr="00A46FEB" w:rsidRDefault="00802307" w:rsidP="00802307">
      <w:pPr>
        <w:numPr>
          <w:ilvl w:val="0"/>
          <w:numId w:val="7"/>
        </w:numPr>
        <w:spacing w:after="80"/>
        <w:ind w:left="360"/>
      </w:pPr>
      <w:r w:rsidRPr="00A46FEB">
        <w:t>how your project:</w:t>
      </w:r>
    </w:p>
    <w:p w14:paraId="17E25D88" w14:textId="77777777" w:rsidR="00802307" w:rsidRPr="00A46FEB" w:rsidRDefault="00802307" w:rsidP="00462D4C">
      <w:pPr>
        <w:pStyle w:val="ListBullet"/>
      </w:pPr>
      <w:r w:rsidRPr="00A46FEB">
        <w:lastRenderedPageBreak/>
        <w:t xml:space="preserve">maintains, protects, conserves and/or improves access to the </w:t>
      </w:r>
      <w:r>
        <w:t>National Heritage Value/s</w:t>
      </w:r>
      <w:r w:rsidRPr="00A46FEB">
        <w:t xml:space="preserve"> of the listed place and/or</w:t>
      </w:r>
    </w:p>
    <w:p w14:paraId="622AE107" w14:textId="39A19AA0" w:rsidR="00802307" w:rsidRDefault="00802307" w:rsidP="00462D4C">
      <w:pPr>
        <w:pStyle w:val="ListBullet"/>
      </w:pPr>
      <w:r w:rsidRPr="00A46FEB">
        <w:t xml:space="preserve">improves engagement or awareness of the </w:t>
      </w:r>
      <w:r>
        <w:t>National Heritage Value/s</w:t>
      </w:r>
      <w:r w:rsidRPr="00A46FEB" w:rsidDel="002C3379">
        <w:t xml:space="preserve"> </w:t>
      </w:r>
      <w:r w:rsidRPr="00A46FEB">
        <w:t>for which the place was listed</w:t>
      </w:r>
      <w:r w:rsidR="00A24183">
        <w:t>.</w:t>
      </w:r>
      <w:r w:rsidRPr="00A46FEB">
        <w:t xml:space="preserve"> </w:t>
      </w:r>
    </w:p>
    <w:p w14:paraId="2207B358" w14:textId="77777777" w:rsidR="00802307" w:rsidRDefault="00802307" w:rsidP="00802307">
      <w:pPr>
        <w:numPr>
          <w:ilvl w:val="0"/>
          <w:numId w:val="7"/>
        </w:numPr>
        <w:spacing w:after="80"/>
        <w:ind w:left="360"/>
      </w:pPr>
      <w:r w:rsidRPr="00A46FEB">
        <w:t xml:space="preserve">how your project aligns with </w:t>
      </w:r>
      <w:r>
        <w:t>m</w:t>
      </w:r>
      <w:r w:rsidRPr="00A46FEB">
        <w:t xml:space="preserve">anagement </w:t>
      </w:r>
      <w:r>
        <w:t>p</w:t>
      </w:r>
      <w:r w:rsidRPr="00A46FEB">
        <w:t xml:space="preserve">lans, </w:t>
      </w:r>
      <w:proofErr w:type="gramStart"/>
      <w:r w:rsidRPr="00A46FEB">
        <w:t>strategies</w:t>
      </w:r>
      <w:proofErr w:type="gramEnd"/>
      <w:r w:rsidRPr="00A46FEB">
        <w:t xml:space="preserve"> and priorities, and broader national</w:t>
      </w:r>
      <w:r w:rsidRPr="005B7D15">
        <w:t>,</w:t>
      </w:r>
      <w:r w:rsidRPr="00A46FEB">
        <w:t xml:space="preserve"> regional </w:t>
      </w:r>
      <w:r>
        <w:t xml:space="preserve">or local </w:t>
      </w:r>
      <w:r w:rsidRPr="00A46FEB">
        <w:t>plans and priorities applicable</w:t>
      </w:r>
      <w:r w:rsidRPr="005B7D15" w:rsidDel="00DE2A73">
        <w:t xml:space="preserve"> </w:t>
      </w:r>
      <w:r w:rsidRPr="00A46FEB">
        <w:t>to the listed place</w:t>
      </w:r>
      <w:r>
        <w:t xml:space="preserve"> (you may attach </w:t>
      </w:r>
      <w:r w:rsidRPr="005B7D15">
        <w:t>excerpts of the rele</w:t>
      </w:r>
      <w:r>
        <w:t xml:space="preserve">vant documents to support your response - </w:t>
      </w:r>
      <w:r w:rsidRPr="00E0595E">
        <w:t>refer to section 7.1 for guidance)</w:t>
      </w:r>
      <w:r>
        <w:t xml:space="preserve"> </w:t>
      </w:r>
    </w:p>
    <w:p w14:paraId="25F65275" w14:textId="333727A5" w:rsidR="0039610D" w:rsidRPr="00F01C31" w:rsidRDefault="001475D6" w:rsidP="00462D4C">
      <w:pPr>
        <w:pStyle w:val="Heading3"/>
        <w:ind w:left="432"/>
      </w:pPr>
      <w:bookmarkStart w:id="128" w:name="_Toc496536666"/>
      <w:bookmarkStart w:id="129" w:name="_Toc531277493"/>
      <w:bookmarkStart w:id="130" w:name="_Toc955303"/>
      <w:bookmarkStart w:id="131" w:name="_Toc140588390"/>
      <w:bookmarkEnd w:id="127"/>
      <w:r>
        <w:t>Assessment</w:t>
      </w:r>
      <w:r w:rsidR="0039610D" w:rsidRPr="00F01C31">
        <w:t xml:space="preserve"> </w:t>
      </w:r>
      <w:r w:rsidR="003D09C5">
        <w:t>c</w:t>
      </w:r>
      <w:r w:rsidR="003D09C5" w:rsidRPr="00F01C31">
        <w:t xml:space="preserve">riterion </w:t>
      </w:r>
      <w:r w:rsidR="00F11248">
        <w:t>2</w:t>
      </w:r>
      <w:bookmarkEnd w:id="128"/>
      <w:bookmarkEnd w:id="129"/>
      <w:bookmarkEnd w:id="130"/>
      <w:bookmarkEnd w:id="131"/>
    </w:p>
    <w:p w14:paraId="456AEE8A" w14:textId="77777777" w:rsidR="00802307" w:rsidRPr="00A46FEB" w:rsidRDefault="00802307" w:rsidP="00802307">
      <w:pPr>
        <w:keepNext/>
        <w:keepLines/>
        <w:rPr>
          <w:b/>
        </w:rPr>
      </w:pPr>
      <w:bookmarkStart w:id="132" w:name="_Toc496536667"/>
      <w:r w:rsidRPr="005B7D15">
        <w:rPr>
          <w:b/>
          <w:bCs/>
        </w:rPr>
        <w:t xml:space="preserve">Capacity, </w:t>
      </w:r>
      <w:proofErr w:type="gramStart"/>
      <w:r w:rsidRPr="005B7D15">
        <w:rPr>
          <w:b/>
          <w:bCs/>
        </w:rPr>
        <w:t>capability</w:t>
      </w:r>
      <w:proofErr w:type="gramEnd"/>
      <w:r w:rsidRPr="005B7D15">
        <w:rPr>
          <w:b/>
          <w:bCs/>
        </w:rPr>
        <w:t xml:space="preserve"> and resources to deliver the project (30 points)</w:t>
      </w:r>
    </w:p>
    <w:p w14:paraId="324DEB17" w14:textId="77777777" w:rsidR="00802307" w:rsidRPr="00A46FEB" w:rsidRDefault="00802307" w:rsidP="00802307">
      <w:pPr>
        <w:keepNext/>
        <w:keepLines/>
      </w:pPr>
      <w:r w:rsidRPr="00A46FEB">
        <w:t>You must demonstrate this by:</w:t>
      </w:r>
    </w:p>
    <w:p w14:paraId="7240ABB7" w14:textId="77777777" w:rsidR="00802307" w:rsidRPr="00564A06" w:rsidRDefault="00802307" w:rsidP="00802307">
      <w:pPr>
        <w:numPr>
          <w:ilvl w:val="0"/>
          <w:numId w:val="7"/>
        </w:numPr>
        <w:spacing w:after="80"/>
        <w:ind w:left="360"/>
      </w:pPr>
      <w:r w:rsidRPr="00564A06">
        <w:t>proving your track record, and project partner track record</w:t>
      </w:r>
      <w:r>
        <w:t xml:space="preserve"> (if you have project partners),</w:t>
      </w:r>
      <w:r w:rsidRPr="00564A06">
        <w:t xml:space="preserve"> to successfully carry out similar projects</w:t>
      </w:r>
    </w:p>
    <w:p w14:paraId="36088DEE" w14:textId="77777777" w:rsidR="00802307" w:rsidRPr="00564A06" w:rsidRDefault="00802307" w:rsidP="00802307">
      <w:pPr>
        <w:numPr>
          <w:ilvl w:val="0"/>
          <w:numId w:val="7"/>
        </w:numPr>
        <w:spacing w:after="80"/>
        <w:ind w:left="360"/>
      </w:pPr>
      <w:r w:rsidRPr="00564A06">
        <w:t>describing how you will manage the project including budget and risk management. A project plan</w:t>
      </w:r>
      <w:r w:rsidRPr="005B7D15">
        <w:t xml:space="preserve"> </w:t>
      </w:r>
      <w:r w:rsidRPr="00564A06">
        <w:t>must be attached</w:t>
      </w:r>
      <w:r>
        <w:t xml:space="preserve"> </w:t>
      </w:r>
      <w:r w:rsidRPr="00E0595E">
        <w:t>(refer to section 7.1.1 for guidance)</w:t>
      </w:r>
    </w:p>
    <w:p w14:paraId="0139C672" w14:textId="77777777" w:rsidR="00802307" w:rsidRPr="00564A06" w:rsidRDefault="00802307" w:rsidP="00802307">
      <w:pPr>
        <w:numPr>
          <w:ilvl w:val="0"/>
          <w:numId w:val="7"/>
        </w:numPr>
        <w:spacing w:after="80"/>
        <w:ind w:left="360"/>
      </w:pPr>
      <w:r w:rsidRPr="00564A06">
        <w:t>identifying your strategy to maintain the project outcomes beyond the term of grant funding.</w:t>
      </w:r>
    </w:p>
    <w:p w14:paraId="25F6527A" w14:textId="6B7B7A9F" w:rsidR="0039610D" w:rsidRPr="00ED2E1A" w:rsidRDefault="001475D6" w:rsidP="00462D4C">
      <w:pPr>
        <w:pStyle w:val="Heading3"/>
        <w:ind w:left="432"/>
      </w:pPr>
      <w:bookmarkStart w:id="133" w:name="_Toc531277494"/>
      <w:bookmarkStart w:id="134" w:name="_Toc955304"/>
      <w:bookmarkStart w:id="135" w:name="_Toc140588391"/>
      <w:r>
        <w:t>Assessment</w:t>
      </w:r>
      <w:r w:rsidR="0039610D" w:rsidRPr="00ED2E1A">
        <w:t xml:space="preserve"> </w:t>
      </w:r>
      <w:r w:rsidR="003D09C5">
        <w:t>c</w:t>
      </w:r>
      <w:r w:rsidR="003D09C5" w:rsidRPr="00ED2E1A">
        <w:t>riteri</w:t>
      </w:r>
      <w:r w:rsidR="003D09C5">
        <w:t xml:space="preserve">on </w:t>
      </w:r>
      <w:r w:rsidR="00F11248">
        <w:t>3</w:t>
      </w:r>
      <w:bookmarkEnd w:id="132"/>
      <w:bookmarkEnd w:id="133"/>
      <w:bookmarkEnd w:id="134"/>
      <w:bookmarkEnd w:id="135"/>
    </w:p>
    <w:p w14:paraId="21C2B696" w14:textId="77777777" w:rsidR="00802307" w:rsidRPr="00A46FEB" w:rsidRDefault="00802307" w:rsidP="00802307">
      <w:pPr>
        <w:keepNext/>
        <w:rPr>
          <w:b/>
        </w:rPr>
      </w:pPr>
      <w:r w:rsidRPr="005B7D15">
        <w:rPr>
          <w:b/>
          <w:bCs/>
        </w:rPr>
        <w:t>Impact of grant funding on your project (30 points)</w:t>
      </w:r>
    </w:p>
    <w:p w14:paraId="45E365F8" w14:textId="77777777" w:rsidR="00802307" w:rsidRPr="00A46FEB" w:rsidRDefault="00802307" w:rsidP="00802307">
      <w:r w:rsidRPr="00A46FEB">
        <w:t>You must demonstrate this by:</w:t>
      </w:r>
    </w:p>
    <w:p w14:paraId="3FCBADE4" w14:textId="77777777" w:rsidR="00802307" w:rsidRDefault="00802307" w:rsidP="00802307">
      <w:pPr>
        <w:numPr>
          <w:ilvl w:val="0"/>
          <w:numId w:val="7"/>
        </w:numPr>
        <w:spacing w:after="80"/>
        <w:ind w:left="360"/>
      </w:pPr>
      <w:r w:rsidRPr="00A46FEB">
        <w:t>justifying the funding amount requested with respect to the project activities and intended outcomes</w:t>
      </w:r>
    </w:p>
    <w:p w14:paraId="03DAD2A8" w14:textId="77777777" w:rsidR="00802307" w:rsidRPr="00A46FEB" w:rsidRDefault="00802307" w:rsidP="00802307">
      <w:pPr>
        <w:numPr>
          <w:ilvl w:val="0"/>
          <w:numId w:val="7"/>
        </w:numPr>
        <w:spacing w:after="80"/>
        <w:ind w:left="360"/>
      </w:pPr>
      <w:r>
        <w:t>justifying the need for grant funding including the urgency of the project.</w:t>
      </w:r>
      <w:r w:rsidRPr="005B7D15">
        <w:t xml:space="preserve"> </w:t>
      </w:r>
    </w:p>
    <w:p w14:paraId="25F6529F" w14:textId="77777777" w:rsidR="00A71134" w:rsidRPr="00F77C1C" w:rsidRDefault="00A71134" w:rsidP="00462D4C">
      <w:pPr>
        <w:pStyle w:val="Heading2"/>
      </w:pPr>
      <w:bookmarkStart w:id="136" w:name="_Toc496536669"/>
      <w:bookmarkStart w:id="137" w:name="_Toc531277496"/>
      <w:bookmarkStart w:id="138" w:name="_Toc955306"/>
      <w:bookmarkStart w:id="139" w:name="_Toc140588392"/>
      <w:bookmarkStart w:id="140" w:name="_Toc164844283"/>
      <w:bookmarkStart w:id="141" w:name="_Toc383003272"/>
      <w:bookmarkEnd w:id="98"/>
      <w:bookmarkEnd w:id="99"/>
      <w:r>
        <w:t>How to apply</w:t>
      </w:r>
      <w:bookmarkEnd w:id="136"/>
      <w:bookmarkEnd w:id="137"/>
      <w:bookmarkEnd w:id="138"/>
      <w:bookmarkEnd w:id="139"/>
    </w:p>
    <w:p w14:paraId="111B261F" w14:textId="0B6F8E7C" w:rsidR="00BF2E23" w:rsidRDefault="00A71134" w:rsidP="00BF2E23">
      <w:r>
        <w:t xml:space="preserve">Before applying you should read and </w:t>
      </w:r>
      <w:r w:rsidR="007279B3">
        <w:t>understand these guidelines,</w:t>
      </w:r>
      <w:r>
        <w:t xml:space="preserve"> the </w:t>
      </w:r>
      <w:r w:rsidR="007279B3">
        <w:t xml:space="preserve">sample </w:t>
      </w:r>
      <w:hyperlink r:id="rId26" w:anchor="key-documents" w:history="1">
        <w:r w:rsidRPr="009868F1">
          <w:rPr>
            <w:rStyle w:val="Hyperlink"/>
          </w:rPr>
          <w:t>application form</w:t>
        </w:r>
      </w:hyperlink>
      <w:r>
        <w:t xml:space="preserve"> and the </w:t>
      </w:r>
      <w:r w:rsidR="00F27C1B">
        <w:t xml:space="preserve">sample </w:t>
      </w:r>
      <w:hyperlink r:id="rId27" w:anchor="key-documents" w:history="1">
        <w:r w:rsidRPr="009C259E">
          <w:rPr>
            <w:rStyle w:val="Hyperlink"/>
          </w:rPr>
          <w:t>grant agreement</w:t>
        </w:r>
      </w:hyperlink>
      <w:r w:rsidR="00596607">
        <w:t xml:space="preserve"> published on </w:t>
      </w:r>
      <w:hyperlink r:id="rId28" w:history="1">
        <w:r w:rsidR="007B3230">
          <w:rPr>
            <w:rStyle w:val="Hyperlink"/>
          </w:rPr>
          <w:t>business.gov.au</w:t>
        </w:r>
      </w:hyperlink>
      <w:r w:rsidR="005624ED">
        <w:t xml:space="preserve"> and </w:t>
      </w:r>
      <w:hyperlink r:id="rId29" w:history="1">
        <w:r w:rsidR="005624ED" w:rsidRPr="007B3230">
          <w:rPr>
            <w:rStyle w:val="Hyperlink"/>
          </w:rPr>
          <w:t>GrantConnect</w:t>
        </w:r>
      </w:hyperlink>
      <w:r w:rsidRPr="00E162FF">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25F652A3" w14:textId="3333159D" w:rsidR="00247D27" w:rsidRPr="00B72EE8" w:rsidRDefault="00D0631D" w:rsidP="00247D27">
      <w:r>
        <w:t xml:space="preserve">You will need to set up an account to access our online </w:t>
      </w:r>
      <w:hyperlink r:id="rId30" w:history="1">
        <w:r w:rsidRPr="007E3D6E">
          <w:rPr>
            <w:rStyle w:val="Hyperlink"/>
          </w:rPr>
          <w:t>portal</w:t>
        </w:r>
      </w:hyperlink>
      <w:r>
        <w:t xml:space="preserve">. </w:t>
      </w:r>
      <w:r w:rsidR="00A71134">
        <w:t xml:space="preserve">You can only </w:t>
      </w:r>
      <w:proofErr w:type="gramStart"/>
      <w:r w:rsidR="00A71134">
        <w:t>submit an application</w:t>
      </w:r>
      <w:proofErr w:type="gramEnd"/>
      <w:r w:rsidR="00A71134">
        <w:t xml:space="preserve"> during a</w:t>
      </w:r>
      <w:r w:rsidR="00A71134"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52C66B6D" w14:textId="6A4364E8" w:rsidR="005B7878" w:rsidRPr="00670D60" w:rsidRDefault="005B7878" w:rsidP="007B3230">
      <w:pPr>
        <w:numPr>
          <w:ilvl w:val="0"/>
          <w:numId w:val="7"/>
        </w:numPr>
        <w:spacing w:after="80"/>
        <w:ind w:left="360"/>
      </w:pPr>
      <w:r>
        <w:t xml:space="preserve">complete </w:t>
      </w:r>
      <w:r w:rsidR="0026339D">
        <w:t xml:space="preserve">and submit </w:t>
      </w:r>
      <w:r>
        <w:t xml:space="preserve">the application through the online </w:t>
      </w:r>
      <w:hyperlink r:id="rId31" w:history="1">
        <w:r w:rsidRPr="007B3230">
          <w:rPr>
            <w:rStyle w:val="Hyperlink"/>
          </w:rPr>
          <w:t>portal</w:t>
        </w:r>
      </w:hyperlink>
      <w:r>
        <w:t xml:space="preserve"> </w:t>
      </w:r>
    </w:p>
    <w:p w14:paraId="25F652A6" w14:textId="42BC06F9" w:rsidR="00A71134" w:rsidRDefault="00A71134" w:rsidP="007B3230">
      <w:pPr>
        <w:numPr>
          <w:ilvl w:val="0"/>
          <w:numId w:val="7"/>
        </w:numPr>
        <w:spacing w:after="80"/>
        <w:ind w:left="360"/>
      </w:pPr>
      <w:r>
        <w:t>provide all the</w:t>
      </w:r>
      <w:r w:rsidRPr="00E162FF">
        <w:t xml:space="preserve"> information </w:t>
      </w:r>
      <w:r w:rsidR="00A50607">
        <w:t>requested</w:t>
      </w:r>
      <w:r>
        <w:t xml:space="preserve"> </w:t>
      </w:r>
    </w:p>
    <w:p w14:paraId="25F652A7" w14:textId="133F3D9B" w:rsidR="00A71134" w:rsidRDefault="00A71134" w:rsidP="007B3230">
      <w:pPr>
        <w:numPr>
          <w:ilvl w:val="0"/>
          <w:numId w:val="7"/>
        </w:numPr>
        <w:spacing w:after="80"/>
        <w:ind w:left="360"/>
      </w:pPr>
      <w:r>
        <w:t xml:space="preserve">address all eligibility and </w:t>
      </w:r>
      <w:r w:rsidR="001475D6">
        <w:t>assessment</w:t>
      </w:r>
      <w:r>
        <w:t xml:space="preserve"> criteria </w:t>
      </w:r>
    </w:p>
    <w:p w14:paraId="25F652A8" w14:textId="5C9F66E9" w:rsidR="00A71134" w:rsidRDefault="00387369" w:rsidP="007B3230">
      <w:pPr>
        <w:numPr>
          <w:ilvl w:val="0"/>
          <w:numId w:val="7"/>
        </w:numPr>
        <w:spacing w:after="80"/>
        <w:ind w:left="360"/>
      </w:pPr>
      <w:r>
        <w:t xml:space="preserve">include all </w:t>
      </w:r>
      <w:r w:rsidR="00A50607">
        <w:t xml:space="preserve">necessary </w:t>
      </w:r>
      <w:r w:rsidR="00A71134">
        <w:t>attachments</w:t>
      </w:r>
      <w:r w:rsidR="00802307">
        <w:t>.</w:t>
      </w:r>
    </w:p>
    <w:p w14:paraId="25F652AB" w14:textId="19AD2C9B"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32"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39332F">
        <w:rPr>
          <w:rStyle w:val="Hyperlink"/>
          <w:iCs w:val="0"/>
          <w:u w:val="none"/>
        </w:rPr>
        <w:t>.</w:t>
      </w:r>
      <w:r w:rsidR="003D521B">
        <w:t xml:space="preserve"> </w:t>
      </w:r>
      <w:r w:rsidR="00E22834">
        <w:t xml:space="preserve">If we consider that you have provided </w:t>
      </w:r>
      <w:r>
        <w:t xml:space="preserve">false or misleading </w:t>
      </w:r>
      <w:proofErr w:type="gramStart"/>
      <w:r>
        <w:t>information</w:t>
      </w:r>
      <w:proofErr w:type="gramEnd"/>
      <w:r>
        <w:t xml:space="preserve"> </w:t>
      </w:r>
      <w:r w:rsidR="00E22834">
        <w:t xml:space="preserve">we </w:t>
      </w:r>
      <w:r>
        <w:t xml:space="preserve">may </w:t>
      </w:r>
      <w:r w:rsidR="00EB2820">
        <w:t xml:space="preserve">not </w:t>
      </w:r>
      <w:r w:rsidR="002B09ED">
        <w:t>progress</w:t>
      </w:r>
      <w:r w:rsidR="00AB0259">
        <w:t xml:space="preserve"> </w:t>
      </w:r>
      <w:r>
        <w:t>your application.</w:t>
      </w:r>
      <w:r w:rsidR="009550A0">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6BC01090" w:rsidR="00993F6E" w:rsidRDefault="00993F6E" w:rsidP="00993F6E">
      <w:r>
        <w:t xml:space="preserve">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w:t>
      </w:r>
      <w:r w:rsidR="00894602">
        <w:t>p</w:t>
      </w:r>
      <w:r>
        <w:t xml:space="preserve">rogram </w:t>
      </w:r>
      <w:r w:rsidR="00894602">
        <w:t>d</w:t>
      </w:r>
      <w:r>
        <w:t>elegate. Additional information should not materially change your application at the time it was submitted and therefore may be refused if deemed to be purely supplementary.</w:t>
      </w:r>
    </w:p>
    <w:p w14:paraId="3EC4C691" w14:textId="7615830A" w:rsidR="00FB14F7" w:rsidRDefault="00FB14F7" w:rsidP="002B296B">
      <w:r>
        <w:lastRenderedPageBreak/>
        <w:t xml:space="preserve">You can view and print a copy of your submitted application on the portal for your own records.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462D4C">
      <w:pPr>
        <w:pStyle w:val="Heading3"/>
        <w:ind w:left="432"/>
      </w:pPr>
      <w:bookmarkStart w:id="142" w:name="_Toc496536670"/>
      <w:bookmarkStart w:id="143" w:name="_Toc531277497"/>
      <w:bookmarkStart w:id="144" w:name="_Toc955307"/>
      <w:bookmarkStart w:id="145" w:name="_Toc140588393"/>
      <w:r>
        <w:t>Attachments to the application</w:t>
      </w:r>
      <w:bookmarkEnd w:id="142"/>
      <w:bookmarkEnd w:id="143"/>
      <w:bookmarkEnd w:id="144"/>
      <w:bookmarkEnd w:id="145"/>
    </w:p>
    <w:p w14:paraId="25F652B0" w14:textId="5064CFEA"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4606866" w14:textId="1F7FBBF1" w:rsidR="002C598B" w:rsidRPr="002C598B" w:rsidRDefault="002C598B" w:rsidP="002C598B">
      <w:pPr>
        <w:numPr>
          <w:ilvl w:val="0"/>
          <w:numId w:val="7"/>
        </w:numPr>
        <w:ind w:left="360"/>
        <w:rPr>
          <w:iCs w:val="0"/>
        </w:rPr>
      </w:pPr>
      <w:r w:rsidRPr="002C598B">
        <w:rPr>
          <w:iCs w:val="0"/>
        </w:rPr>
        <w:t xml:space="preserve">where you are the site manager of the listed place/s, provide the current management arrangements or a current letter of support for the </w:t>
      </w:r>
      <w:r w:rsidR="00C82C4A">
        <w:rPr>
          <w:iCs w:val="0"/>
        </w:rPr>
        <w:t>2023-24</w:t>
      </w:r>
      <w:r w:rsidRPr="002C598B">
        <w:rPr>
          <w:iCs w:val="0"/>
        </w:rPr>
        <w:t xml:space="preserve"> application from the site owner/s (refer to the sample at Appendix B)</w:t>
      </w:r>
    </w:p>
    <w:p w14:paraId="2191C462" w14:textId="01F1DDEB" w:rsidR="002C598B" w:rsidRPr="002C598B" w:rsidRDefault="002C598B" w:rsidP="002C598B">
      <w:pPr>
        <w:numPr>
          <w:ilvl w:val="0"/>
          <w:numId w:val="7"/>
        </w:numPr>
        <w:ind w:left="360"/>
        <w:rPr>
          <w:iCs w:val="0"/>
        </w:rPr>
      </w:pPr>
      <w:r w:rsidRPr="002C598B">
        <w:rPr>
          <w:iCs w:val="0"/>
        </w:rPr>
        <w:t xml:space="preserve">where you are not the site owner </w:t>
      </w:r>
      <w:r w:rsidRPr="002C598B" w:rsidDel="00AB0971">
        <w:rPr>
          <w:iCs w:val="0"/>
        </w:rPr>
        <w:t>or</w:t>
      </w:r>
      <w:r w:rsidRPr="002C598B">
        <w:rPr>
          <w:iCs w:val="0"/>
        </w:rPr>
        <w:t xml:space="preserve"> site manager of the listed place/s, provide current letter of support for the </w:t>
      </w:r>
      <w:r w:rsidR="00C82C4A">
        <w:rPr>
          <w:iCs w:val="0"/>
        </w:rPr>
        <w:t>2023-24</w:t>
      </w:r>
      <w:r w:rsidR="0039332F" w:rsidRPr="002C598B">
        <w:rPr>
          <w:iCs w:val="0"/>
        </w:rPr>
        <w:t xml:space="preserve"> </w:t>
      </w:r>
      <w:r w:rsidRPr="002C598B">
        <w:rPr>
          <w:iCs w:val="0"/>
        </w:rPr>
        <w:t xml:space="preserve">application from </w:t>
      </w:r>
      <w:r w:rsidRPr="002C598B" w:rsidDel="00D53F6E">
        <w:rPr>
          <w:iCs w:val="0"/>
        </w:rPr>
        <w:t xml:space="preserve">the </w:t>
      </w:r>
      <w:r w:rsidRPr="002C598B">
        <w:rPr>
          <w:iCs w:val="0"/>
        </w:rPr>
        <w:t xml:space="preserve">site owner and/or site manager of the listed place/s for your project (refer to the sample at Appendix B) </w:t>
      </w:r>
    </w:p>
    <w:p w14:paraId="7027A756" w14:textId="77777777" w:rsidR="002C598B" w:rsidRPr="002C598B" w:rsidRDefault="002C598B" w:rsidP="002C598B">
      <w:pPr>
        <w:numPr>
          <w:ilvl w:val="0"/>
          <w:numId w:val="7"/>
        </w:numPr>
        <w:spacing w:after="80"/>
        <w:ind w:left="360"/>
        <w:rPr>
          <w:iCs w:val="0"/>
        </w:rPr>
      </w:pPr>
      <w:r w:rsidRPr="002C598B">
        <w:rPr>
          <w:iCs w:val="0"/>
        </w:rPr>
        <w:t>for joint applications, a letter of support from each of the project partners (refer to section 7.2)</w:t>
      </w:r>
    </w:p>
    <w:p w14:paraId="3C4B6FE0" w14:textId="77777777" w:rsidR="002C598B" w:rsidRPr="002C598B" w:rsidRDefault="002C598B" w:rsidP="002C598B">
      <w:pPr>
        <w:numPr>
          <w:ilvl w:val="0"/>
          <w:numId w:val="7"/>
        </w:numPr>
        <w:spacing w:after="80"/>
        <w:ind w:left="360"/>
        <w:rPr>
          <w:iCs w:val="0"/>
        </w:rPr>
      </w:pPr>
      <w:r w:rsidRPr="002C598B">
        <w:rPr>
          <w:iCs w:val="0"/>
        </w:rPr>
        <w:t xml:space="preserve">a project plan as outlined in section 7.1.1 to support your claims against assessment criterion 2 </w:t>
      </w:r>
    </w:p>
    <w:p w14:paraId="350FB1ED" w14:textId="77777777" w:rsidR="002C598B" w:rsidRPr="002C598B" w:rsidRDefault="002C598B" w:rsidP="002C598B">
      <w:pPr>
        <w:numPr>
          <w:ilvl w:val="0"/>
          <w:numId w:val="7"/>
        </w:numPr>
        <w:ind w:left="360"/>
        <w:rPr>
          <w:iCs w:val="0"/>
        </w:rPr>
      </w:pPr>
      <w:r w:rsidRPr="002C598B">
        <w:rPr>
          <w:iCs w:val="0"/>
        </w:rPr>
        <w:t>trust deed (if applicable)</w:t>
      </w:r>
    </w:p>
    <w:p w14:paraId="3629AADD" w14:textId="77777777" w:rsidR="002C598B" w:rsidRPr="002C598B" w:rsidRDefault="002C598B" w:rsidP="002C598B">
      <w:pPr>
        <w:numPr>
          <w:ilvl w:val="0"/>
          <w:numId w:val="7"/>
        </w:numPr>
        <w:ind w:left="360"/>
        <w:rPr>
          <w:iCs w:val="0"/>
        </w:rPr>
      </w:pPr>
      <w:r w:rsidRPr="002C598B">
        <w:rPr>
          <w:iCs w:val="0"/>
        </w:rPr>
        <w:t>proof of identity documentation outlined in section 7.3 (if applicable)</w:t>
      </w:r>
    </w:p>
    <w:p w14:paraId="778CAAFC" w14:textId="77777777" w:rsidR="002C598B" w:rsidRPr="002C598B" w:rsidRDefault="002C598B" w:rsidP="002C598B">
      <w:pPr>
        <w:numPr>
          <w:ilvl w:val="0"/>
          <w:numId w:val="7"/>
        </w:numPr>
        <w:spacing w:after="80"/>
        <w:ind w:left="360"/>
        <w:rPr>
          <w:iCs w:val="0"/>
        </w:rPr>
      </w:pPr>
      <w:r w:rsidRPr="002C598B">
        <w:rPr>
          <w:iCs w:val="0"/>
        </w:rPr>
        <w:t>if you are applying as an incorporated association or not for profit organisation and you do not have an active state or territory incorporated association registration or ACNC registration at the time of application, Constitutional documents and/or Articles of Association that demonstrate the character of the organisation</w:t>
      </w:r>
    </w:p>
    <w:p w14:paraId="6A88896B" w14:textId="77777777" w:rsidR="002C598B" w:rsidRPr="002C598B" w:rsidRDefault="002C598B" w:rsidP="002C598B">
      <w:pPr>
        <w:numPr>
          <w:ilvl w:val="0"/>
          <w:numId w:val="7"/>
        </w:numPr>
        <w:spacing w:after="80"/>
        <w:ind w:left="360"/>
        <w:rPr>
          <w:iCs w:val="0"/>
        </w:rPr>
      </w:pPr>
      <w:r w:rsidRPr="002C598B">
        <w:rPr>
          <w:iCs w:val="0"/>
        </w:rPr>
        <w:t>if you are applying as a partnership, a copy of your partnership agreement.</w:t>
      </w:r>
    </w:p>
    <w:p w14:paraId="130CC217" w14:textId="77777777" w:rsidR="002C598B" w:rsidRPr="002C598B" w:rsidRDefault="002C598B" w:rsidP="002C598B">
      <w:pPr>
        <w:spacing w:after="80"/>
        <w:rPr>
          <w:iCs w:val="0"/>
        </w:rPr>
      </w:pPr>
      <w:r w:rsidRPr="002C598B">
        <w:rPr>
          <w:iCs w:val="0"/>
        </w:rPr>
        <w:t>You may also attach:</w:t>
      </w:r>
    </w:p>
    <w:p w14:paraId="6B7E9544" w14:textId="77777777" w:rsidR="002C598B" w:rsidRPr="002C598B" w:rsidRDefault="002C598B" w:rsidP="002C598B">
      <w:pPr>
        <w:numPr>
          <w:ilvl w:val="0"/>
          <w:numId w:val="7"/>
        </w:numPr>
        <w:spacing w:after="80"/>
        <w:ind w:left="360"/>
        <w:rPr>
          <w:iCs w:val="0"/>
        </w:rPr>
      </w:pPr>
      <w:r w:rsidRPr="002C598B">
        <w:rPr>
          <w:iCs w:val="0"/>
        </w:rPr>
        <w:t xml:space="preserve">excerpts of the relevant sections from the following documents where applicable for the listed place to support your claims against the assessment criterion 1: </w:t>
      </w:r>
    </w:p>
    <w:p w14:paraId="72313248" w14:textId="77777777" w:rsidR="002C598B" w:rsidRPr="002C598B" w:rsidRDefault="002C598B" w:rsidP="00462D4C">
      <w:pPr>
        <w:numPr>
          <w:ilvl w:val="0"/>
          <w:numId w:val="17"/>
        </w:numPr>
        <w:spacing w:after="80"/>
        <w:rPr>
          <w:iCs w:val="0"/>
        </w:rPr>
      </w:pPr>
      <w:r w:rsidRPr="002C598B">
        <w:rPr>
          <w:iCs w:val="0"/>
        </w:rPr>
        <w:t xml:space="preserve">management plan for the listed place (where it exists) </w:t>
      </w:r>
    </w:p>
    <w:p w14:paraId="6462F99A" w14:textId="77777777" w:rsidR="002C598B" w:rsidRPr="002C598B" w:rsidRDefault="002C598B" w:rsidP="00462D4C">
      <w:pPr>
        <w:numPr>
          <w:ilvl w:val="0"/>
          <w:numId w:val="17"/>
        </w:numPr>
        <w:spacing w:after="80"/>
        <w:rPr>
          <w:iCs w:val="0"/>
        </w:rPr>
      </w:pPr>
      <w:r w:rsidRPr="002C598B">
        <w:rPr>
          <w:iCs w:val="0"/>
        </w:rPr>
        <w:t xml:space="preserve">strategies and priorities for the listed place </w:t>
      </w:r>
    </w:p>
    <w:p w14:paraId="440E761E" w14:textId="77777777" w:rsidR="002C598B" w:rsidRPr="002C598B" w:rsidRDefault="002C598B" w:rsidP="00462D4C">
      <w:pPr>
        <w:numPr>
          <w:ilvl w:val="0"/>
          <w:numId w:val="17"/>
        </w:numPr>
        <w:spacing w:after="80"/>
        <w:rPr>
          <w:iCs w:val="0"/>
        </w:rPr>
      </w:pPr>
      <w:r w:rsidRPr="002C598B">
        <w:rPr>
          <w:iCs w:val="0"/>
        </w:rPr>
        <w:t xml:space="preserve">broader national and regional plans and priorities relative to the listed place. </w:t>
      </w:r>
    </w:p>
    <w:p w14:paraId="25F652B8" w14:textId="7DE3583A"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w:t>
      </w:r>
      <w:r w:rsidR="002A33E8">
        <w:t xml:space="preserve"> web links or</w:t>
      </w:r>
      <w:r>
        <w:t xml:space="preserve"> information in atta</w:t>
      </w:r>
      <w:r w:rsidR="00AB0259">
        <w:t>chments that we do not request.</w:t>
      </w:r>
    </w:p>
    <w:p w14:paraId="7F69A7F3" w14:textId="77777777" w:rsidR="002C598B" w:rsidRPr="002C598B" w:rsidRDefault="002C598B" w:rsidP="00462D4C">
      <w:pPr>
        <w:keepNext/>
        <w:numPr>
          <w:ilvl w:val="2"/>
          <w:numId w:val="16"/>
        </w:numPr>
        <w:spacing w:before="240"/>
        <w:ind w:left="0" w:firstLine="0"/>
        <w:outlineLvl w:val="3"/>
        <w:rPr>
          <w:rFonts w:eastAsia="MS Mincho" w:cs="TimesNewRoman"/>
          <w:bCs/>
          <w:iCs w:val="0"/>
          <w:color w:val="264F90"/>
          <w:sz w:val="22"/>
          <w:szCs w:val="22"/>
        </w:rPr>
      </w:pPr>
      <w:bookmarkStart w:id="146" w:name="_Toc78382622"/>
      <w:bookmarkStart w:id="147" w:name="_Toc108624697"/>
      <w:bookmarkStart w:id="148" w:name="_Toc110506829"/>
      <w:r w:rsidRPr="002C598B">
        <w:rPr>
          <w:rFonts w:eastAsia="MS Mincho" w:cs="TimesNewRoman"/>
          <w:bCs/>
          <w:iCs w:val="0"/>
          <w:color w:val="264F90"/>
          <w:sz w:val="22"/>
          <w:szCs w:val="22"/>
        </w:rPr>
        <w:t>Project Plan</w:t>
      </w:r>
      <w:bookmarkEnd w:id="146"/>
      <w:bookmarkEnd w:id="147"/>
      <w:bookmarkEnd w:id="148"/>
    </w:p>
    <w:p w14:paraId="135D067F" w14:textId="77777777" w:rsidR="002C598B" w:rsidRPr="002C598B" w:rsidRDefault="002C598B" w:rsidP="002C598B">
      <w:r w:rsidRPr="002C598B">
        <w:t xml:space="preserve">Your project plan should contain the following </w:t>
      </w:r>
      <w:proofErr w:type="gramStart"/>
      <w:r w:rsidRPr="002C598B">
        <w:t>in order to</w:t>
      </w:r>
      <w:proofErr w:type="gramEnd"/>
      <w:r w:rsidRPr="002C598B">
        <w:t xml:space="preserve"> be competitive:</w:t>
      </w:r>
    </w:p>
    <w:p w14:paraId="72CEFB4B" w14:textId="77777777" w:rsidR="002C598B" w:rsidRPr="002C598B" w:rsidRDefault="002C598B" w:rsidP="002C598B">
      <w:pPr>
        <w:numPr>
          <w:ilvl w:val="0"/>
          <w:numId w:val="7"/>
        </w:numPr>
        <w:spacing w:after="80"/>
        <w:ind w:left="360"/>
        <w:rPr>
          <w:iCs w:val="0"/>
        </w:rPr>
      </w:pPr>
      <w:r w:rsidRPr="002C598B">
        <w:rPr>
          <w:iCs w:val="0"/>
        </w:rPr>
        <w:t xml:space="preserve">a summary of your project including key objectives and outcomes </w:t>
      </w:r>
    </w:p>
    <w:p w14:paraId="098B5F31" w14:textId="77777777" w:rsidR="002C598B" w:rsidRPr="002C598B" w:rsidRDefault="002C598B" w:rsidP="002C598B">
      <w:pPr>
        <w:numPr>
          <w:ilvl w:val="0"/>
          <w:numId w:val="7"/>
        </w:numPr>
        <w:spacing w:after="80"/>
        <w:ind w:left="360"/>
        <w:rPr>
          <w:iCs w:val="0"/>
        </w:rPr>
      </w:pPr>
      <w:r w:rsidRPr="002C598B">
        <w:rPr>
          <w:iCs w:val="0"/>
        </w:rPr>
        <w:t xml:space="preserve">a background of your organisation and your key management staff </w:t>
      </w:r>
    </w:p>
    <w:p w14:paraId="42CF807D" w14:textId="77777777" w:rsidR="002C598B" w:rsidRPr="002C598B" w:rsidRDefault="002C598B" w:rsidP="002C598B">
      <w:pPr>
        <w:numPr>
          <w:ilvl w:val="0"/>
          <w:numId w:val="7"/>
        </w:numPr>
        <w:spacing w:after="80"/>
        <w:ind w:left="360"/>
        <w:rPr>
          <w:iCs w:val="0"/>
        </w:rPr>
      </w:pPr>
      <w:r w:rsidRPr="002C598B">
        <w:rPr>
          <w:iCs w:val="0"/>
        </w:rPr>
        <w:t xml:space="preserve">scope of the project and overview of project activities, including milestones </w:t>
      </w:r>
    </w:p>
    <w:p w14:paraId="2D812343" w14:textId="77777777" w:rsidR="002C598B" w:rsidRPr="002C598B" w:rsidRDefault="002C598B" w:rsidP="002C598B">
      <w:pPr>
        <w:numPr>
          <w:ilvl w:val="0"/>
          <w:numId w:val="7"/>
        </w:numPr>
        <w:spacing w:after="80"/>
        <w:ind w:left="360"/>
        <w:rPr>
          <w:iCs w:val="0"/>
        </w:rPr>
      </w:pPr>
      <w:r w:rsidRPr="002C598B">
        <w:rPr>
          <w:iCs w:val="0"/>
        </w:rPr>
        <w:t xml:space="preserve">project timeline </w:t>
      </w:r>
    </w:p>
    <w:p w14:paraId="4E3291BD" w14:textId="77777777" w:rsidR="002C598B" w:rsidRPr="002C598B" w:rsidRDefault="002C598B" w:rsidP="002C598B">
      <w:pPr>
        <w:numPr>
          <w:ilvl w:val="0"/>
          <w:numId w:val="7"/>
        </w:numPr>
        <w:spacing w:after="80"/>
        <w:ind w:left="360"/>
        <w:rPr>
          <w:iCs w:val="0"/>
        </w:rPr>
      </w:pPr>
      <w:r w:rsidRPr="002C598B">
        <w:rPr>
          <w:iCs w:val="0"/>
        </w:rPr>
        <w:t xml:space="preserve">a breakdown of roles and responsibilities </w:t>
      </w:r>
    </w:p>
    <w:p w14:paraId="050DD5AF" w14:textId="77777777" w:rsidR="002C598B" w:rsidRPr="002C598B" w:rsidRDefault="002C598B" w:rsidP="002C598B">
      <w:pPr>
        <w:numPr>
          <w:ilvl w:val="0"/>
          <w:numId w:val="7"/>
        </w:numPr>
        <w:spacing w:after="80"/>
        <w:ind w:left="360"/>
        <w:rPr>
          <w:iCs w:val="0"/>
        </w:rPr>
      </w:pPr>
      <w:r w:rsidRPr="002C598B">
        <w:rPr>
          <w:iCs w:val="0"/>
        </w:rPr>
        <w:t xml:space="preserve">a communication plan identifying key </w:t>
      </w:r>
      <w:proofErr w:type="gramStart"/>
      <w:r w:rsidRPr="002C598B">
        <w:rPr>
          <w:iCs w:val="0"/>
        </w:rPr>
        <w:t>stakeholders</w:t>
      </w:r>
      <w:proofErr w:type="gramEnd"/>
    </w:p>
    <w:p w14:paraId="7ECB3BC4" w14:textId="77777777" w:rsidR="002C598B" w:rsidRPr="002C598B" w:rsidRDefault="002C598B" w:rsidP="002C598B">
      <w:pPr>
        <w:numPr>
          <w:ilvl w:val="0"/>
          <w:numId w:val="7"/>
        </w:numPr>
        <w:spacing w:after="80"/>
        <w:ind w:left="360"/>
      </w:pPr>
      <w:r w:rsidRPr="002C598B">
        <w:t>a risk management framework identifying risks, impacts and mitigation strategies</w:t>
      </w:r>
      <w:r w:rsidRPr="002C598B">
        <w:rPr>
          <w:iCs w:val="0"/>
        </w:rPr>
        <w:t xml:space="preserve">. </w:t>
      </w:r>
    </w:p>
    <w:p w14:paraId="6007D096" w14:textId="0AEFEE01" w:rsidR="00A71134" w:rsidRDefault="004D2CBD" w:rsidP="00462D4C">
      <w:pPr>
        <w:pStyle w:val="Heading3"/>
        <w:ind w:left="432"/>
      </w:pPr>
      <w:bookmarkStart w:id="149" w:name="_Ref531274879"/>
      <w:bookmarkStart w:id="150" w:name="_Toc531277498"/>
      <w:bookmarkStart w:id="151" w:name="_Toc955308"/>
      <w:bookmarkStart w:id="152" w:name="_Toc140588394"/>
      <w:bookmarkStart w:id="153" w:name="_Toc489952689"/>
      <w:bookmarkStart w:id="154" w:name="_Toc496536671"/>
      <w:bookmarkStart w:id="155" w:name="_Ref482605332"/>
      <w:r>
        <w:lastRenderedPageBreak/>
        <w:t xml:space="preserve">Joint </w:t>
      </w:r>
      <w:r w:rsidR="009D57FA">
        <w:t xml:space="preserve">(consortia) </w:t>
      </w:r>
      <w:r>
        <w:t>applications</w:t>
      </w:r>
      <w:bookmarkEnd w:id="149"/>
      <w:bookmarkEnd w:id="150"/>
      <w:bookmarkEnd w:id="151"/>
      <w:bookmarkEnd w:id="152"/>
    </w:p>
    <w:p w14:paraId="448E2736" w14:textId="467DE238"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D57FA">
        <w:t xml:space="preserve">must </w:t>
      </w:r>
      <w:r>
        <w:t xml:space="preserve">identify all </w:t>
      </w:r>
      <w:r w:rsidR="009D57FA">
        <w:t xml:space="preserve">other </w:t>
      </w:r>
      <w:r>
        <w:t xml:space="preserve">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61EAE3E0" w:rsidR="00A71134" w:rsidRDefault="00A71134" w:rsidP="007B3230">
      <w:pPr>
        <w:numPr>
          <w:ilvl w:val="0"/>
          <w:numId w:val="7"/>
        </w:numPr>
        <w:spacing w:after="80"/>
        <w:ind w:left="360"/>
      </w:pPr>
      <w:r>
        <w:t xml:space="preserve">details of the </w:t>
      </w:r>
      <w:r w:rsidR="002866EB">
        <w:t xml:space="preserve">project </w:t>
      </w:r>
      <w:r w:rsidR="0014016C">
        <w:t>partner</w:t>
      </w:r>
    </w:p>
    <w:p w14:paraId="6A3E44D3" w14:textId="472C98FD" w:rsidR="00A71134" w:rsidRDefault="00A71134" w:rsidP="007B3230">
      <w:pPr>
        <w:numPr>
          <w:ilvl w:val="0"/>
          <w:numId w:val="7"/>
        </w:numPr>
        <w:spacing w:after="80"/>
        <w:ind w:left="360"/>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4F6027F" w:rsidR="00A71134" w:rsidRDefault="00A71134" w:rsidP="007B3230">
      <w:pPr>
        <w:numPr>
          <w:ilvl w:val="0"/>
          <w:numId w:val="7"/>
        </w:numPr>
        <w:spacing w:after="80"/>
        <w:ind w:left="360"/>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CC88376" w:rsidR="00A71134" w:rsidRDefault="0034027B" w:rsidP="007B3230">
      <w:pPr>
        <w:numPr>
          <w:ilvl w:val="0"/>
          <w:numId w:val="7"/>
        </w:numPr>
        <w:spacing w:after="80"/>
        <w:ind w:left="360"/>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33683A75" w14:textId="6FA7A459" w:rsidR="002C598B" w:rsidRDefault="002C598B" w:rsidP="007B3230">
      <w:pPr>
        <w:numPr>
          <w:ilvl w:val="0"/>
          <w:numId w:val="7"/>
        </w:numPr>
        <w:spacing w:after="80"/>
        <w:ind w:left="360"/>
      </w:pPr>
      <w:r>
        <w:t>details of cash or in-kind contributions (if any)</w:t>
      </w:r>
    </w:p>
    <w:p w14:paraId="460A3AD7" w14:textId="1E2B6A7A" w:rsidR="00A71134" w:rsidRDefault="00A71134" w:rsidP="007B3230">
      <w:pPr>
        <w:numPr>
          <w:ilvl w:val="0"/>
          <w:numId w:val="7"/>
        </w:numPr>
        <w:spacing w:after="80"/>
        <w:ind w:left="360"/>
      </w:pPr>
      <w:r>
        <w:t>details of a nominated management level contact officer</w:t>
      </w:r>
      <w:r w:rsidR="00927481">
        <w:t>.</w:t>
      </w:r>
    </w:p>
    <w:p w14:paraId="2B21F2CE" w14:textId="091B33CF" w:rsidR="007F7294" w:rsidRDefault="00DF1A74" w:rsidP="007F7294">
      <w:r>
        <w:t>You must have a formal arrangement in place with all parties</w:t>
      </w:r>
      <w:r w:rsidR="007F7294" w:rsidRPr="005A61FE">
        <w:t xml:space="preserve"> prior to execution of the grant agreement. </w:t>
      </w:r>
    </w:p>
    <w:p w14:paraId="4E0157A3" w14:textId="77777777" w:rsidR="009D494C" w:rsidRPr="00130391" w:rsidRDefault="009D494C" w:rsidP="00DB5915">
      <w:pPr>
        <w:pStyle w:val="Heading3"/>
        <w:numPr>
          <w:ilvl w:val="0"/>
          <w:numId w:val="0"/>
        </w:numPr>
      </w:pPr>
      <w:bookmarkStart w:id="156" w:name="_Toc78382624"/>
      <w:bookmarkStart w:id="157" w:name="_Toc108624699"/>
      <w:bookmarkStart w:id="158" w:name="_Toc110506831"/>
      <w:bookmarkStart w:id="159" w:name="_Toc140588395"/>
      <w:r>
        <w:t>7.3</w:t>
      </w:r>
      <w:r>
        <w:tab/>
      </w:r>
      <w:r w:rsidRPr="009E3DD5">
        <w:t>Proof of identity documentation</w:t>
      </w:r>
      <w:bookmarkEnd w:id="156"/>
      <w:bookmarkEnd w:id="157"/>
      <w:bookmarkEnd w:id="158"/>
      <w:bookmarkEnd w:id="159"/>
    </w:p>
    <w:p w14:paraId="248BE5A7" w14:textId="77777777" w:rsidR="009D494C" w:rsidRPr="00C20C16" w:rsidRDefault="009D494C" w:rsidP="009D494C">
      <w:r w:rsidRPr="00C20C16">
        <w:t xml:space="preserve">If you are applying as an </w:t>
      </w:r>
      <w:proofErr w:type="gramStart"/>
      <w:r w:rsidRPr="00C20C16">
        <w:t>individual</w:t>
      </w:r>
      <w:proofErr w:type="gramEnd"/>
      <w:r w:rsidRPr="00C20C16">
        <w:t xml:space="preserve"> you must provide one primary </w:t>
      </w:r>
      <w:r>
        <w:t>source</w:t>
      </w:r>
      <w:r w:rsidRPr="00C20C16">
        <w:t xml:space="preserve"> document and one secondary </w:t>
      </w:r>
      <w:r>
        <w:t>source</w:t>
      </w:r>
      <w:r w:rsidRPr="00C20C16">
        <w:t xml:space="preserve"> document listed below. This can include:</w:t>
      </w:r>
    </w:p>
    <w:p w14:paraId="25F5FE8D" w14:textId="77777777" w:rsidR="009D494C" w:rsidRPr="00C20C16" w:rsidRDefault="009D494C" w:rsidP="009D494C">
      <w:r w:rsidRPr="00C20C16">
        <w:t xml:space="preserve">Primary </w:t>
      </w:r>
      <w:r>
        <w:t>s</w:t>
      </w:r>
      <w:r w:rsidRPr="00C20C16">
        <w:t>ource</w:t>
      </w:r>
    </w:p>
    <w:p w14:paraId="69333A9E" w14:textId="77777777" w:rsidR="009D494C" w:rsidRPr="00C20C16" w:rsidRDefault="009D494C" w:rsidP="00462D4C">
      <w:pPr>
        <w:pStyle w:val="ListBullet"/>
        <w:numPr>
          <w:ilvl w:val="0"/>
          <w:numId w:val="18"/>
        </w:numPr>
        <w:ind w:left="357" w:hanging="357"/>
      </w:pPr>
      <w:r w:rsidRPr="00C20C16">
        <w:t>Australian driver licence (all states and territories)</w:t>
      </w:r>
    </w:p>
    <w:p w14:paraId="6D5C9F9B" w14:textId="77777777" w:rsidR="009D494C" w:rsidRDefault="009D494C" w:rsidP="00462D4C">
      <w:pPr>
        <w:pStyle w:val="ListBullet"/>
        <w:numPr>
          <w:ilvl w:val="0"/>
          <w:numId w:val="18"/>
        </w:numPr>
        <w:ind w:left="357" w:hanging="357"/>
      </w:pPr>
      <w:r w:rsidRPr="00C20C16">
        <w:t xml:space="preserve">Current Australian </w:t>
      </w:r>
      <w:r>
        <w:t>passport</w:t>
      </w:r>
    </w:p>
    <w:p w14:paraId="1563DFD8" w14:textId="77777777" w:rsidR="009D494C" w:rsidRPr="00C20C16" w:rsidRDefault="009D494C" w:rsidP="00462D4C">
      <w:pPr>
        <w:pStyle w:val="ListBullet"/>
        <w:numPr>
          <w:ilvl w:val="0"/>
          <w:numId w:val="18"/>
        </w:numPr>
        <w:ind w:left="357" w:hanging="357"/>
      </w:pPr>
      <w:r>
        <w:t>Expired Australian passport which has not been cancelled and was current within the preceding two years</w:t>
      </w:r>
    </w:p>
    <w:p w14:paraId="338F0F8D" w14:textId="77777777" w:rsidR="009D494C" w:rsidRPr="00C20C16" w:rsidRDefault="009D494C" w:rsidP="00462D4C">
      <w:pPr>
        <w:pStyle w:val="ListBullet"/>
        <w:numPr>
          <w:ilvl w:val="0"/>
          <w:numId w:val="18"/>
        </w:numPr>
        <w:ind w:left="357" w:hanging="357"/>
      </w:pPr>
      <w:r w:rsidRPr="00C20C16">
        <w:t>Australian Visa</w:t>
      </w:r>
    </w:p>
    <w:p w14:paraId="125462E7" w14:textId="77777777" w:rsidR="009D494C" w:rsidRPr="00C20C16" w:rsidRDefault="009D494C" w:rsidP="00462D4C">
      <w:pPr>
        <w:pStyle w:val="ListBullet"/>
        <w:numPr>
          <w:ilvl w:val="0"/>
          <w:numId w:val="18"/>
        </w:numPr>
        <w:ind w:left="357" w:hanging="357"/>
      </w:pPr>
      <w:r w:rsidRPr="00C20C16">
        <w:t>Birth Certificate</w:t>
      </w:r>
    </w:p>
    <w:p w14:paraId="4A62E0C1" w14:textId="77777777" w:rsidR="009D494C" w:rsidRPr="00C20C16" w:rsidRDefault="009D494C" w:rsidP="00462D4C">
      <w:pPr>
        <w:pStyle w:val="ListBullet"/>
        <w:numPr>
          <w:ilvl w:val="0"/>
          <w:numId w:val="18"/>
        </w:numPr>
        <w:ind w:left="357" w:hanging="357"/>
      </w:pPr>
      <w:r w:rsidRPr="00C20C16">
        <w:t>Change of name certificate.</w:t>
      </w:r>
    </w:p>
    <w:p w14:paraId="4E5525BA" w14:textId="77777777" w:rsidR="009D494C" w:rsidRPr="00C20C16" w:rsidRDefault="009D494C" w:rsidP="009D494C">
      <w:r w:rsidRPr="00C20C16">
        <w:t>Secondary source</w:t>
      </w:r>
    </w:p>
    <w:p w14:paraId="339533B4" w14:textId="77777777" w:rsidR="009D494C" w:rsidRPr="00C20C16" w:rsidRDefault="009D494C" w:rsidP="00462D4C">
      <w:pPr>
        <w:pStyle w:val="ListBullet"/>
        <w:numPr>
          <w:ilvl w:val="0"/>
          <w:numId w:val="19"/>
        </w:numPr>
        <w:ind w:left="357" w:hanging="357"/>
      </w:pPr>
      <w:r w:rsidRPr="00C20C16">
        <w:t>Medicare card</w:t>
      </w:r>
    </w:p>
    <w:p w14:paraId="7DED3FC7" w14:textId="77777777" w:rsidR="009D494C" w:rsidRPr="00C20C16" w:rsidRDefault="009D494C" w:rsidP="00462D4C">
      <w:pPr>
        <w:pStyle w:val="ListBullet"/>
        <w:numPr>
          <w:ilvl w:val="0"/>
          <w:numId w:val="19"/>
        </w:numPr>
        <w:ind w:left="357" w:hanging="357"/>
      </w:pPr>
      <w:r w:rsidRPr="00C20C16">
        <w:t>Marriage certificate</w:t>
      </w:r>
    </w:p>
    <w:p w14:paraId="11B4A8C3" w14:textId="77777777" w:rsidR="009D494C" w:rsidRPr="00C20C16" w:rsidRDefault="009D494C" w:rsidP="00462D4C">
      <w:pPr>
        <w:pStyle w:val="ListBullet"/>
        <w:numPr>
          <w:ilvl w:val="0"/>
          <w:numId w:val="19"/>
        </w:numPr>
        <w:ind w:left="357" w:hanging="357"/>
      </w:pPr>
      <w:r w:rsidRPr="00C20C16">
        <w:t>Enrolment with the Australian Electoral Commission</w:t>
      </w:r>
    </w:p>
    <w:p w14:paraId="5ABAF0DE" w14:textId="77777777" w:rsidR="009D494C" w:rsidRPr="00C20C16" w:rsidRDefault="009D494C" w:rsidP="00462D4C">
      <w:pPr>
        <w:pStyle w:val="ListBullet"/>
        <w:numPr>
          <w:ilvl w:val="0"/>
          <w:numId w:val="19"/>
        </w:numPr>
        <w:ind w:left="357" w:hanging="357"/>
      </w:pPr>
      <w:r w:rsidRPr="00C20C16">
        <w:t xml:space="preserve">Bank or financial institution statement (including bank book, credit, </w:t>
      </w:r>
      <w:proofErr w:type="gramStart"/>
      <w:r w:rsidRPr="00C20C16">
        <w:t>savings</w:t>
      </w:r>
      <w:proofErr w:type="gramEnd"/>
      <w:r w:rsidRPr="00C20C16">
        <w:t xml:space="preserve"> or cheque accounts)</w:t>
      </w:r>
    </w:p>
    <w:p w14:paraId="50B75F0C" w14:textId="77777777" w:rsidR="009D494C" w:rsidRPr="00C20C16" w:rsidRDefault="009D494C" w:rsidP="00462D4C">
      <w:pPr>
        <w:pStyle w:val="ListBullet"/>
        <w:numPr>
          <w:ilvl w:val="0"/>
          <w:numId w:val="19"/>
        </w:numPr>
        <w:ind w:left="357" w:hanging="357"/>
      </w:pPr>
      <w:r w:rsidRPr="00C20C16">
        <w:t>Centrelink pensioner concession card or Department of Veteran Affairs card or other entitlement card issued by Australian Government</w:t>
      </w:r>
    </w:p>
    <w:p w14:paraId="25C62681" w14:textId="77777777" w:rsidR="009D494C" w:rsidRPr="00C20C16" w:rsidRDefault="009D494C" w:rsidP="00462D4C">
      <w:pPr>
        <w:pStyle w:val="ListBullet"/>
        <w:numPr>
          <w:ilvl w:val="0"/>
          <w:numId w:val="19"/>
        </w:numPr>
        <w:ind w:left="357" w:hanging="357"/>
      </w:pPr>
      <w:r w:rsidRPr="00C20C16">
        <w:t>Australian Tax Office assessment</w:t>
      </w:r>
    </w:p>
    <w:p w14:paraId="3DBFDFDB" w14:textId="77777777" w:rsidR="009D494C" w:rsidRPr="00C20C16" w:rsidRDefault="009D494C" w:rsidP="00462D4C">
      <w:pPr>
        <w:pStyle w:val="ListBullet"/>
        <w:numPr>
          <w:ilvl w:val="0"/>
          <w:numId w:val="19"/>
        </w:numPr>
        <w:ind w:left="357" w:hanging="357"/>
      </w:pPr>
      <w:r w:rsidRPr="00C20C16">
        <w:t>Home insurance papers</w:t>
      </w:r>
    </w:p>
    <w:p w14:paraId="04FBA8DB" w14:textId="77777777" w:rsidR="009D494C" w:rsidRPr="00C20C16" w:rsidRDefault="009D494C" w:rsidP="00462D4C">
      <w:pPr>
        <w:pStyle w:val="ListBullet"/>
        <w:numPr>
          <w:ilvl w:val="0"/>
          <w:numId w:val="19"/>
        </w:numPr>
        <w:ind w:left="357" w:hanging="357"/>
      </w:pPr>
      <w:r w:rsidRPr="00C20C16">
        <w:rPr>
          <w:iCs/>
        </w:rPr>
        <w:t>Motor vehicle registration.</w:t>
      </w:r>
    </w:p>
    <w:p w14:paraId="100CAD41" w14:textId="54C2B058" w:rsidR="00247D27" w:rsidRDefault="00247D27" w:rsidP="00462D4C">
      <w:pPr>
        <w:pStyle w:val="Heading3"/>
      </w:pPr>
      <w:bookmarkStart w:id="160" w:name="_Toc531277499"/>
      <w:bookmarkStart w:id="161" w:name="_Toc955309"/>
      <w:bookmarkStart w:id="162" w:name="_Toc140588396"/>
      <w:r>
        <w:t>Timing of grant opportunity</w:t>
      </w:r>
      <w:bookmarkEnd w:id="153"/>
      <w:bookmarkEnd w:id="154"/>
      <w:bookmarkEnd w:id="160"/>
      <w:bookmarkEnd w:id="161"/>
      <w:r w:rsidR="001519DB">
        <w:t xml:space="preserve"> processes</w:t>
      </w:r>
      <w:bookmarkEnd w:id="162"/>
    </w:p>
    <w:p w14:paraId="6FC0C72E" w14:textId="3E7BB71C" w:rsidR="00247D27" w:rsidRPr="00B72EE8" w:rsidRDefault="00247D27" w:rsidP="00247D27">
      <w:r>
        <w:t xml:space="preserve">You can only </w:t>
      </w:r>
      <w:proofErr w:type="gramStart"/>
      <w:r>
        <w:t>submit an application</w:t>
      </w:r>
      <w:proofErr w:type="gramEnd"/>
      <w:r>
        <w:t xml:space="preserve"> between the published opening and closing dates. We cannot accept late applications. </w:t>
      </w:r>
    </w:p>
    <w:p w14:paraId="7502EA2D" w14:textId="3A91A5CC" w:rsidR="008E5C07" w:rsidRPr="005A61FE" w:rsidRDefault="00247D27" w:rsidP="006674FF">
      <w:pPr>
        <w:spacing w:before="200"/>
      </w:pPr>
      <w:r>
        <w:t>If you are successful</w:t>
      </w:r>
      <w:r w:rsidR="001519DB">
        <w:t>,</w:t>
      </w:r>
      <w:r>
        <w:t xml:space="preserve"> we expect you will be able to commence your project around </w:t>
      </w:r>
      <w:r w:rsidR="00A953E0" w:rsidRPr="0056586C">
        <w:t>February 2024</w:t>
      </w:r>
      <w:r w:rsidRPr="0056586C">
        <w:t>.</w:t>
      </w:r>
    </w:p>
    <w:p w14:paraId="6AD1AC12" w14:textId="77777777" w:rsidR="00247D27" w:rsidRDefault="00247D27" w:rsidP="00680B92">
      <w:pPr>
        <w:pStyle w:val="Caption"/>
        <w:keepNext/>
      </w:pPr>
      <w:bookmarkStart w:id="163" w:name="_Toc467773968"/>
      <w:r w:rsidRPr="0054078D">
        <w:rPr>
          <w:bCs/>
        </w:rPr>
        <w:lastRenderedPageBreak/>
        <w:t>Table 1: Expected timing for this grant opportunity</w:t>
      </w:r>
      <w:bookmarkEnd w:id="163"/>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24336925" w:rsidR="00247D27" w:rsidRPr="00B16B54" w:rsidRDefault="00502D6C" w:rsidP="00680B92">
            <w:pPr>
              <w:pStyle w:val="TableText"/>
              <w:keepNext/>
            </w:pPr>
            <w:r>
              <w:t>8</w:t>
            </w:r>
            <w:r w:rsidRPr="00B16B54">
              <w:t xml:space="preserve"> </w:t>
            </w:r>
            <w:r w:rsidR="00247D27" w:rsidRPr="00B16B54">
              <w:t xml:space="preserve">weeks </w:t>
            </w:r>
          </w:p>
        </w:tc>
      </w:tr>
      <w:tr w:rsidR="00247D27" w14:paraId="3BF52F8E" w14:textId="77777777" w:rsidTr="001432F9">
        <w:trPr>
          <w:cantSplit/>
        </w:trPr>
        <w:tc>
          <w:tcPr>
            <w:tcW w:w="4815"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72207E2C" w:rsidR="00247D27" w:rsidRPr="00B16B54" w:rsidRDefault="00247D27" w:rsidP="00680B92">
            <w:pPr>
              <w:pStyle w:val="TableText"/>
              <w:keepNext/>
            </w:pPr>
            <w:r w:rsidRPr="00B16B54">
              <w:t xml:space="preserve">4 weeks </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62A0A787" w:rsidR="00247D27" w:rsidRPr="00B16B54" w:rsidRDefault="00502D6C" w:rsidP="00680B92">
            <w:pPr>
              <w:pStyle w:val="TableText"/>
              <w:keepNext/>
            </w:pPr>
            <w:r>
              <w:t>4</w:t>
            </w:r>
            <w:r w:rsidR="00247D27" w:rsidRPr="00B16B54">
              <w:t xml:space="preserve">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5B9E85C7" w:rsidR="00247D27" w:rsidRPr="00B16B54" w:rsidRDefault="00247D27" w:rsidP="00680B92">
            <w:pPr>
              <w:pStyle w:val="TableText"/>
              <w:keepNext/>
            </w:pPr>
            <w:r w:rsidRPr="00B16B54">
              <w:t>2 weeks</w:t>
            </w:r>
            <w:r>
              <w:t xml:space="preserve"> </w:t>
            </w:r>
          </w:p>
        </w:tc>
      </w:tr>
      <w:tr w:rsidR="00247D27" w14:paraId="34E7BF3A" w14:textId="77777777" w:rsidTr="005E2720">
        <w:trPr>
          <w:cantSplit/>
        </w:trPr>
        <w:tc>
          <w:tcPr>
            <w:tcW w:w="4815" w:type="dxa"/>
          </w:tcPr>
          <w:p w14:paraId="0D12C166" w14:textId="7D922EDB" w:rsidR="00247D27" w:rsidRPr="00B16B54" w:rsidRDefault="00247D27" w:rsidP="00680B92">
            <w:pPr>
              <w:pStyle w:val="TableText"/>
              <w:keepNext/>
            </w:pPr>
            <w:r>
              <w:t>Earliest start date of grant a</w:t>
            </w:r>
            <w:r w:rsidRPr="00B16B54">
              <w:t xml:space="preserve">ctivity </w:t>
            </w:r>
          </w:p>
        </w:tc>
        <w:tc>
          <w:tcPr>
            <w:tcW w:w="3974" w:type="dxa"/>
            <w:shd w:val="clear" w:color="auto" w:fill="auto"/>
          </w:tcPr>
          <w:p w14:paraId="23920C1F" w14:textId="4C393EAD" w:rsidR="00247D27" w:rsidRPr="005E2720" w:rsidRDefault="005E2720" w:rsidP="00680B92">
            <w:pPr>
              <w:pStyle w:val="TableText"/>
              <w:keepNext/>
              <w:rPr>
                <w:highlight w:val="yellow"/>
              </w:rPr>
            </w:pPr>
            <w:r w:rsidRPr="005E2720">
              <w:t>February 2024</w:t>
            </w:r>
          </w:p>
        </w:tc>
      </w:tr>
      <w:tr w:rsidR="005D0021" w14:paraId="4797009E" w14:textId="77777777" w:rsidTr="001432F9">
        <w:trPr>
          <w:cantSplit/>
        </w:trPr>
        <w:tc>
          <w:tcPr>
            <w:tcW w:w="4815" w:type="dxa"/>
          </w:tcPr>
          <w:p w14:paraId="4467BA96" w14:textId="0AD5625C" w:rsidR="005D0021" w:rsidRDefault="005D0021" w:rsidP="00680B92">
            <w:pPr>
              <w:pStyle w:val="TableText"/>
              <w:keepNext/>
            </w:pPr>
            <w:r>
              <w:t>Project completion date</w:t>
            </w:r>
          </w:p>
        </w:tc>
        <w:tc>
          <w:tcPr>
            <w:tcW w:w="3974" w:type="dxa"/>
          </w:tcPr>
          <w:p w14:paraId="5A6DF684" w14:textId="4CABE12F" w:rsidR="005D0021" w:rsidRPr="00DB5915" w:rsidRDefault="009D40D6" w:rsidP="00680B92">
            <w:pPr>
              <w:pStyle w:val="TableText"/>
              <w:keepNext/>
              <w:rPr>
                <w:highlight w:val="yellow"/>
              </w:rPr>
            </w:pPr>
            <w:r>
              <w:t>31</w:t>
            </w:r>
            <w:r w:rsidR="00EE2914">
              <w:t xml:space="preserve"> </w:t>
            </w:r>
            <w:r w:rsidR="007717F1">
              <w:t>March</w:t>
            </w:r>
            <w:r w:rsidR="00EE2914">
              <w:t xml:space="preserve"> </w:t>
            </w:r>
            <w:r w:rsidR="00C82C4A" w:rsidRPr="00DB5915">
              <w:t>2026</w:t>
            </w:r>
          </w:p>
        </w:tc>
      </w:tr>
      <w:tr w:rsidR="0015223E" w:rsidRPr="007B3784" w14:paraId="056A47AF" w14:textId="10EDDFFF" w:rsidTr="005E2720">
        <w:trPr>
          <w:cantSplit/>
        </w:trPr>
        <w:tc>
          <w:tcPr>
            <w:tcW w:w="4815" w:type="dxa"/>
          </w:tcPr>
          <w:p w14:paraId="399FF63A" w14:textId="4545597B" w:rsidR="00247D27" w:rsidRPr="007B3784" w:rsidRDefault="00247D27" w:rsidP="00C11347">
            <w:pPr>
              <w:pStyle w:val="TableText"/>
              <w:keepNext/>
            </w:pPr>
            <w:r w:rsidRPr="007B3784">
              <w:t xml:space="preserve">End date of grant commitment </w:t>
            </w:r>
            <w:bookmarkStart w:id="164" w:name="_Toc129097438"/>
            <w:bookmarkStart w:id="165" w:name="_Toc129097624"/>
            <w:bookmarkStart w:id="166" w:name="_Toc129097810"/>
            <w:bookmarkEnd w:id="164"/>
            <w:bookmarkEnd w:id="165"/>
            <w:bookmarkEnd w:id="166"/>
          </w:p>
        </w:tc>
        <w:tc>
          <w:tcPr>
            <w:tcW w:w="3974" w:type="dxa"/>
            <w:shd w:val="clear" w:color="auto" w:fill="auto"/>
          </w:tcPr>
          <w:p w14:paraId="48B5E6F6" w14:textId="55840AE3" w:rsidR="00247D27" w:rsidRPr="005E2720" w:rsidRDefault="0014652A" w:rsidP="00C11347">
            <w:pPr>
              <w:pStyle w:val="TableText"/>
              <w:keepNext/>
            </w:pPr>
            <w:bookmarkStart w:id="167" w:name="_Toc129097439"/>
            <w:bookmarkStart w:id="168" w:name="_Toc129097625"/>
            <w:bookmarkStart w:id="169" w:name="_Toc129097811"/>
            <w:bookmarkEnd w:id="167"/>
            <w:bookmarkEnd w:id="168"/>
            <w:bookmarkEnd w:id="169"/>
            <w:r>
              <w:t>June 2026</w:t>
            </w:r>
          </w:p>
        </w:tc>
        <w:bookmarkStart w:id="170" w:name="_Toc129097440"/>
        <w:bookmarkStart w:id="171" w:name="_Toc129097626"/>
        <w:bookmarkStart w:id="172" w:name="_Toc129097812"/>
        <w:bookmarkEnd w:id="170"/>
        <w:bookmarkEnd w:id="171"/>
        <w:bookmarkEnd w:id="172"/>
      </w:tr>
    </w:tbl>
    <w:p w14:paraId="51E47BE8" w14:textId="77777777" w:rsidR="0057531D" w:rsidRPr="00AD742E" w:rsidRDefault="0057531D" w:rsidP="00462D4C">
      <w:pPr>
        <w:pStyle w:val="Heading2"/>
      </w:pPr>
      <w:bookmarkStart w:id="173" w:name="_Toc129933551"/>
      <w:bookmarkStart w:id="174" w:name="_Toc140588397"/>
      <w:bookmarkStart w:id="175" w:name="_Toc496536673"/>
      <w:bookmarkStart w:id="176" w:name="_Toc531277500"/>
      <w:bookmarkStart w:id="177" w:name="_Toc955310"/>
      <w:bookmarkEnd w:id="155"/>
      <w:r>
        <w:t>The grant selection process</w:t>
      </w:r>
      <w:bookmarkEnd w:id="173"/>
      <w:bookmarkEnd w:id="174"/>
    </w:p>
    <w:p w14:paraId="457265EC" w14:textId="77777777" w:rsidR="0057531D" w:rsidRDefault="0057531D" w:rsidP="00AC6088">
      <w:pPr>
        <w:pStyle w:val="Heading3"/>
        <w:ind w:left="432"/>
      </w:pPr>
      <w:bookmarkStart w:id="178" w:name="_Toc129933552"/>
      <w:bookmarkStart w:id="179" w:name="_Toc140588398"/>
      <w:r>
        <w:t>Assessment of grant applications</w:t>
      </w:r>
      <w:bookmarkEnd w:id="178"/>
      <w:bookmarkEnd w:id="179"/>
    </w:p>
    <w:p w14:paraId="50BCE520" w14:textId="77777777" w:rsidR="0057531D" w:rsidRDefault="0057531D" w:rsidP="0057531D">
      <w:r>
        <w:t>DISR</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79AEE705" w14:textId="77777777" w:rsidR="0057531D" w:rsidRDefault="0057531D" w:rsidP="0057531D">
      <w:r w:rsidRPr="005A61FE">
        <w:t xml:space="preserve">If eligible, </w:t>
      </w:r>
      <w:r>
        <w:t xml:space="preserve">your application will be </w:t>
      </w:r>
      <w:r w:rsidRPr="005A61FE">
        <w:t>assess</w:t>
      </w:r>
      <w:r>
        <w:t>ed</w:t>
      </w:r>
      <w:r w:rsidRPr="005A61FE">
        <w:t xml:space="preserve"> </w:t>
      </w:r>
      <w:r>
        <w:t>against the assessment criteria. Only eligible applications will proceed to the assessment stage.</w:t>
      </w:r>
    </w:p>
    <w:p w14:paraId="45E1A852" w14:textId="77777777" w:rsidR="0057531D" w:rsidRPr="005A61FE" w:rsidRDefault="0057531D" w:rsidP="0057531D">
      <w:r w:rsidRPr="005A61FE">
        <w:t>We consider your application on its merits, based on:</w:t>
      </w:r>
    </w:p>
    <w:p w14:paraId="7D033537" w14:textId="77777777" w:rsidR="0057531D" w:rsidRPr="005A61FE" w:rsidRDefault="0057531D" w:rsidP="0057531D">
      <w:pPr>
        <w:pStyle w:val="ListBullet"/>
        <w:numPr>
          <w:ilvl w:val="0"/>
          <w:numId w:val="7"/>
        </w:numPr>
        <w:ind w:left="360"/>
      </w:pPr>
      <w:r w:rsidRPr="005A61FE">
        <w:t xml:space="preserve">how well it meets the criteria </w:t>
      </w:r>
    </w:p>
    <w:p w14:paraId="7F1D809A" w14:textId="77777777" w:rsidR="0057531D" w:rsidRPr="005A61FE" w:rsidRDefault="0057531D" w:rsidP="0057531D">
      <w:pPr>
        <w:pStyle w:val="ListBullet"/>
        <w:numPr>
          <w:ilvl w:val="0"/>
          <w:numId w:val="7"/>
        </w:numPr>
        <w:ind w:left="360"/>
      </w:pPr>
      <w:r w:rsidRPr="005A61FE">
        <w:t>how it compares to other applications</w:t>
      </w:r>
    </w:p>
    <w:p w14:paraId="29DB9D71" w14:textId="4650DF10" w:rsidR="0057531D" w:rsidRDefault="0057531D" w:rsidP="0057531D">
      <w:pPr>
        <w:pStyle w:val="ListBullet"/>
        <w:numPr>
          <w:ilvl w:val="0"/>
          <w:numId w:val="7"/>
        </w:numPr>
        <w:ind w:left="360"/>
      </w:pPr>
      <w:r>
        <w:t>whether it provides value with relevant</w:t>
      </w:r>
      <w:r w:rsidRPr="00A632E3">
        <w:t xml:space="preserve"> money.</w:t>
      </w:r>
      <w:r>
        <w:rPr>
          <w:rStyle w:val="FootnoteReference"/>
        </w:rPr>
        <w:footnoteReference w:id="3"/>
      </w:r>
    </w:p>
    <w:p w14:paraId="6933B783" w14:textId="77777777" w:rsidR="0057531D" w:rsidRPr="005A61FE" w:rsidRDefault="0057531D" w:rsidP="0057531D">
      <w:pPr>
        <w:pStyle w:val="ListBullet"/>
        <w:numPr>
          <w:ilvl w:val="0"/>
          <w:numId w:val="0"/>
        </w:numPr>
        <w:rPr>
          <w:rFonts w:cs="Arial"/>
        </w:rPr>
      </w:pPr>
      <w:r w:rsidRPr="005A61FE" w:rsidDel="00E27987">
        <w:rPr>
          <w:rFonts w:cs="Arial"/>
        </w:rPr>
        <w:t xml:space="preserve">When assessing </w:t>
      </w:r>
      <w:r>
        <w:rPr>
          <w:rFonts w:cs="Arial"/>
        </w:rPr>
        <w:t xml:space="preserve">the extent to which </w:t>
      </w:r>
      <w:r w:rsidRPr="005A61FE" w:rsidDel="00E27987">
        <w:rPr>
          <w:rFonts w:cs="Arial"/>
        </w:rPr>
        <w:t>the application represents value with relevant money, we will have regard to</w:t>
      </w:r>
      <w:r w:rsidRPr="005A61FE">
        <w:rPr>
          <w:rFonts w:cs="Arial"/>
        </w:rPr>
        <w:t xml:space="preserve">: </w:t>
      </w:r>
    </w:p>
    <w:p w14:paraId="00141707" w14:textId="77777777" w:rsidR="0057531D" w:rsidRPr="005A61FE" w:rsidRDefault="0057531D" w:rsidP="0057531D">
      <w:pPr>
        <w:pStyle w:val="ListBullet"/>
        <w:numPr>
          <w:ilvl w:val="0"/>
          <w:numId w:val="7"/>
        </w:numPr>
        <w:ind w:left="360"/>
      </w:pPr>
      <w:r w:rsidRPr="005A61FE">
        <w:t>the overall objective</w:t>
      </w:r>
      <w:r>
        <w:t>/</w:t>
      </w:r>
      <w:r w:rsidRPr="005A61FE">
        <w:t>s of the grant opportunity</w:t>
      </w:r>
    </w:p>
    <w:p w14:paraId="1DC41361" w14:textId="77777777" w:rsidR="0057531D" w:rsidRPr="005A61FE" w:rsidRDefault="0057531D" w:rsidP="0057531D">
      <w:pPr>
        <w:pStyle w:val="ListBullet"/>
        <w:numPr>
          <w:ilvl w:val="0"/>
          <w:numId w:val="7"/>
        </w:numPr>
        <w:ind w:left="360"/>
      </w:pPr>
      <w:r w:rsidRPr="005A61FE">
        <w:t>the evidence provided to demonstrate how your project contributes to meeting those objectives</w:t>
      </w:r>
    </w:p>
    <w:p w14:paraId="06282DAF" w14:textId="05056536" w:rsidR="0057531D" w:rsidRDefault="0057531D" w:rsidP="0057531D">
      <w:pPr>
        <w:pStyle w:val="ListBullet"/>
        <w:numPr>
          <w:ilvl w:val="0"/>
          <w:numId w:val="7"/>
        </w:numPr>
        <w:ind w:left="360"/>
      </w:pPr>
      <w:r w:rsidRPr="005A61FE">
        <w:t>the relative value of the grant sought</w:t>
      </w:r>
      <w:r w:rsidR="00A24183">
        <w:t>.</w:t>
      </w:r>
    </w:p>
    <w:p w14:paraId="7166D93E" w14:textId="7721C3DB" w:rsidR="0057531D" w:rsidRDefault="00DB5915" w:rsidP="0057531D">
      <w:pPr>
        <w:pStyle w:val="ListBullet"/>
        <w:numPr>
          <w:ilvl w:val="0"/>
          <w:numId w:val="0"/>
        </w:numPr>
      </w:pPr>
      <w:r>
        <w:t>If successful, we will</w:t>
      </w:r>
      <w:r w:rsidR="0057531D">
        <w:t xml:space="preserve"> refer your application to the departmental assessment committee, which includes representatives from the Department of Climate Change, Energy, the Environment and Water. The committee may also seek additional advice from independent technical experts. </w:t>
      </w:r>
    </w:p>
    <w:p w14:paraId="11A90115" w14:textId="77777777" w:rsidR="0057531D" w:rsidRDefault="0057531D" w:rsidP="0057531D">
      <w:pPr>
        <w:rPr>
          <w:szCs w:val="20"/>
        </w:rPr>
      </w:pPr>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in a funding round before recommending which projects to fund</w:t>
      </w:r>
      <w:r w:rsidRPr="00E162FF">
        <w:t>.</w:t>
      </w:r>
      <w:r w:rsidRPr="00175FF5">
        <w:rPr>
          <w:szCs w:val="20"/>
        </w:rPr>
        <w:t xml:space="preserve"> </w:t>
      </w:r>
    </w:p>
    <w:p w14:paraId="1B9B494A" w14:textId="77777777" w:rsidR="0057531D" w:rsidRPr="00502D6C" w:rsidRDefault="0057531D" w:rsidP="0057531D">
      <w:pPr>
        <w:spacing w:after="80"/>
        <w:rPr>
          <w:iCs w:val="0"/>
        </w:rPr>
      </w:pPr>
      <w:r w:rsidRPr="00502D6C">
        <w:rPr>
          <w:iCs w:val="0"/>
        </w:rPr>
        <w:t>The committee will also consider the following factors:</w:t>
      </w:r>
    </w:p>
    <w:p w14:paraId="2F575A60" w14:textId="77777777" w:rsidR="0057531D" w:rsidRPr="00502D6C" w:rsidRDefault="0057531D" w:rsidP="0057531D">
      <w:pPr>
        <w:numPr>
          <w:ilvl w:val="0"/>
          <w:numId w:val="7"/>
        </w:numPr>
        <w:spacing w:after="80"/>
        <w:ind w:left="360"/>
        <w:rPr>
          <w:iCs w:val="0"/>
        </w:rPr>
      </w:pPr>
      <w:r w:rsidRPr="00502D6C">
        <w:rPr>
          <w:iCs w:val="0"/>
        </w:rPr>
        <w:t>alignment of the project to the National Heritage Values of the listed place</w:t>
      </w:r>
    </w:p>
    <w:p w14:paraId="4532DB15" w14:textId="77777777" w:rsidR="0057531D" w:rsidRPr="00502D6C" w:rsidRDefault="0057531D" w:rsidP="0057531D">
      <w:pPr>
        <w:numPr>
          <w:ilvl w:val="0"/>
          <w:numId w:val="7"/>
        </w:numPr>
        <w:spacing w:after="80"/>
        <w:ind w:left="360"/>
        <w:rPr>
          <w:iCs w:val="0"/>
        </w:rPr>
      </w:pPr>
      <w:r w:rsidRPr="00502D6C">
        <w:rPr>
          <w:iCs w:val="0"/>
        </w:rPr>
        <w:t>the contribution of the project to addressing likely impacts of climate change or extreme weather on the National Heritage Values of the listed place</w:t>
      </w:r>
    </w:p>
    <w:p w14:paraId="4B0B9609" w14:textId="77777777" w:rsidR="0057531D" w:rsidRPr="00607E84" w:rsidRDefault="0057531D" w:rsidP="0057531D">
      <w:pPr>
        <w:numPr>
          <w:ilvl w:val="0"/>
          <w:numId w:val="7"/>
        </w:numPr>
        <w:spacing w:after="80"/>
        <w:ind w:left="360"/>
        <w:rPr>
          <w:iCs w:val="0"/>
        </w:rPr>
      </w:pPr>
      <w:r w:rsidRPr="00607E84">
        <w:rPr>
          <w:iCs w:val="0"/>
        </w:rPr>
        <w:t>the importance of providing funding to undertake projects as a means of contributing to economic stimulus in response to the ongoing effects of COVID 19</w:t>
      </w:r>
    </w:p>
    <w:p w14:paraId="1687B635" w14:textId="77777777" w:rsidR="0057531D" w:rsidRPr="00502D6C" w:rsidRDefault="0057531D" w:rsidP="0057531D">
      <w:pPr>
        <w:numPr>
          <w:ilvl w:val="0"/>
          <w:numId w:val="7"/>
        </w:numPr>
        <w:spacing w:after="80"/>
        <w:ind w:left="360"/>
        <w:rPr>
          <w:iCs w:val="0"/>
        </w:rPr>
      </w:pPr>
      <w:r w:rsidRPr="00502D6C">
        <w:rPr>
          <w:iCs w:val="0"/>
        </w:rPr>
        <w:t xml:space="preserve">urgency of conservation </w:t>
      </w:r>
    </w:p>
    <w:p w14:paraId="6F65C80C" w14:textId="77777777" w:rsidR="0057531D" w:rsidRPr="00502D6C" w:rsidRDefault="0057531D" w:rsidP="0057531D">
      <w:pPr>
        <w:numPr>
          <w:ilvl w:val="0"/>
          <w:numId w:val="7"/>
        </w:numPr>
        <w:spacing w:after="80"/>
        <w:ind w:left="360"/>
        <w:rPr>
          <w:iCs w:val="0"/>
        </w:rPr>
      </w:pPr>
      <w:r w:rsidRPr="00502D6C">
        <w:rPr>
          <w:iCs w:val="0"/>
        </w:rPr>
        <w:t xml:space="preserve">geographical spread of projects </w:t>
      </w:r>
    </w:p>
    <w:p w14:paraId="2EB8686D" w14:textId="77777777" w:rsidR="0057531D" w:rsidRPr="00502D6C" w:rsidRDefault="0057531D" w:rsidP="0057531D">
      <w:pPr>
        <w:numPr>
          <w:ilvl w:val="0"/>
          <w:numId w:val="7"/>
        </w:numPr>
        <w:spacing w:after="80"/>
        <w:ind w:left="360"/>
        <w:rPr>
          <w:iCs w:val="0"/>
        </w:rPr>
      </w:pPr>
      <w:r w:rsidRPr="00502D6C">
        <w:rPr>
          <w:iCs w:val="0"/>
        </w:rPr>
        <w:lastRenderedPageBreak/>
        <w:t xml:space="preserve">project types </w:t>
      </w:r>
    </w:p>
    <w:p w14:paraId="738ADF02" w14:textId="77777777" w:rsidR="0057531D" w:rsidRPr="00502D6C" w:rsidRDefault="0057531D" w:rsidP="0057531D">
      <w:pPr>
        <w:numPr>
          <w:ilvl w:val="0"/>
          <w:numId w:val="7"/>
        </w:numPr>
        <w:spacing w:after="80"/>
        <w:ind w:left="360"/>
        <w:rPr>
          <w:iCs w:val="0"/>
        </w:rPr>
      </w:pPr>
      <w:r w:rsidRPr="00502D6C">
        <w:rPr>
          <w:iCs w:val="0"/>
        </w:rPr>
        <w:t xml:space="preserve">previous Australian Government heritage grant funding for the place. (Priority will be given to places that have not been funded under previous grant rounds) </w:t>
      </w:r>
    </w:p>
    <w:p w14:paraId="319A3F85" w14:textId="77777777" w:rsidR="0057531D" w:rsidRPr="00502D6C" w:rsidRDefault="0057531D" w:rsidP="0057531D">
      <w:pPr>
        <w:numPr>
          <w:ilvl w:val="0"/>
          <w:numId w:val="7"/>
        </w:numPr>
        <w:spacing w:after="80"/>
        <w:ind w:left="360"/>
        <w:rPr>
          <w:iCs w:val="0"/>
        </w:rPr>
      </w:pPr>
      <w:r w:rsidRPr="00502D6C">
        <w:rPr>
          <w:iCs w:val="0"/>
        </w:rPr>
        <w:t>any non-compliance in relation to previous grant activity.</w:t>
      </w:r>
    </w:p>
    <w:p w14:paraId="0583AB76" w14:textId="77777777" w:rsidR="0057531D" w:rsidRPr="00502D6C" w:rsidRDefault="0057531D" w:rsidP="0057531D">
      <w:r w:rsidRPr="00502D6C">
        <w:t>If applications are scored the same, the committee will consider value for money and the above factors to recommend applications for funding.</w:t>
      </w:r>
    </w:p>
    <w:p w14:paraId="27556EB0" w14:textId="77777777" w:rsidR="0057531D" w:rsidRDefault="0057531D" w:rsidP="0057531D">
      <w:pPr>
        <w:rPr>
          <w:szCs w:val="20"/>
        </w:rPr>
      </w:pPr>
      <w:r>
        <w:rPr>
          <w:szCs w:val="20"/>
        </w:rPr>
        <w:t>The committee</w:t>
      </w:r>
      <w:r w:rsidRPr="00274AE2">
        <w:rPr>
          <w:szCs w:val="20"/>
        </w:rPr>
        <w:t xml:space="preserve"> will be </w:t>
      </w:r>
      <w:r>
        <w:rPr>
          <w:szCs w:val="20"/>
        </w:rPr>
        <w:t xml:space="preserve">required </w:t>
      </w:r>
      <w:r w:rsidRPr="00274AE2">
        <w:rPr>
          <w:szCs w:val="20"/>
        </w:rPr>
        <w:t xml:space="preserve">to </w:t>
      </w:r>
      <w:r>
        <w:rPr>
          <w:szCs w:val="20"/>
        </w:rPr>
        <w:t xml:space="preserve">perform their duties </w:t>
      </w:r>
      <w:r w:rsidRPr="00274AE2">
        <w:rPr>
          <w:szCs w:val="20"/>
        </w:rPr>
        <w:t>in accordance with the CGRGs</w:t>
      </w:r>
      <w:r>
        <w:rPr>
          <w:szCs w:val="20"/>
        </w:rPr>
        <w:t>.</w:t>
      </w:r>
    </w:p>
    <w:p w14:paraId="13841ED9" w14:textId="77777777" w:rsidR="0057531D" w:rsidRDefault="0057531D" w:rsidP="0057531D">
      <w:r>
        <w:t>To recommend a project for funding it must score highly against every assessment criterion. While we assess all eligible applications against the same assessment criteria, we will score your application relative to the project size, complexity and grant amount requested. The evidence you provide to support your application should be proportional to the size and complexity of your project.</w:t>
      </w:r>
    </w:p>
    <w:p w14:paraId="4EA01431" w14:textId="77777777" w:rsidR="0057531D" w:rsidRDefault="0057531D" w:rsidP="0057531D">
      <w:r>
        <w:t>If the selection process identifies unintentional errors in your application, we may contact you to correct or clarify the errors, but you cannot make any material alteration or addition.</w:t>
      </w:r>
    </w:p>
    <w:p w14:paraId="48BBD4A9" w14:textId="77777777" w:rsidR="0057531D" w:rsidRDefault="0057531D" w:rsidP="00AC6088">
      <w:pPr>
        <w:pStyle w:val="Heading3"/>
        <w:ind w:left="432"/>
      </w:pPr>
      <w:bookmarkStart w:id="180" w:name="_Toc129933554"/>
      <w:bookmarkStart w:id="181" w:name="_Toc140588399"/>
      <w:r w:rsidRPr="005A61FE">
        <w:t>Who will approve grants?</w:t>
      </w:r>
      <w:bookmarkEnd w:id="180"/>
      <w:bookmarkEnd w:id="181"/>
    </w:p>
    <w:p w14:paraId="68DA3FEB" w14:textId="08321553" w:rsidR="0057531D" w:rsidRDefault="0057531D" w:rsidP="0057531D">
      <w:r>
        <w:t xml:space="preserve">The </w:t>
      </w:r>
      <w:r w:rsidR="0050363A">
        <w:t xml:space="preserve">Decision Maker </w:t>
      </w:r>
      <w:r>
        <w:t xml:space="preserve">decides which grants to approve </w:t>
      </w:r>
      <w:proofErr w:type="gramStart"/>
      <w:r>
        <w:t>taking into account</w:t>
      </w:r>
      <w:proofErr w:type="gramEnd"/>
      <w:r>
        <w:t xml:space="preserve"> the recommendations of the committee and the availability of grant funds.</w:t>
      </w:r>
    </w:p>
    <w:p w14:paraId="17D30320" w14:textId="4CE9028C" w:rsidR="0057531D" w:rsidRDefault="0057531D" w:rsidP="0057531D">
      <w:pPr>
        <w:spacing w:after="80"/>
      </w:pPr>
      <w:r w:rsidRPr="00E162FF">
        <w:t xml:space="preserve">The </w:t>
      </w:r>
      <w:r w:rsidR="0050363A">
        <w:t>Decision Maker’s</w:t>
      </w:r>
      <w:r w:rsidR="0050363A" w:rsidRPr="00E162FF">
        <w:t xml:space="preserve"> </w:t>
      </w:r>
      <w:r w:rsidRPr="00E162FF">
        <w:t xml:space="preserve">decision is final in all matters, </w:t>
      </w:r>
      <w:r>
        <w:t>including:</w:t>
      </w:r>
    </w:p>
    <w:p w14:paraId="152B938E" w14:textId="77777777" w:rsidR="0057531D" w:rsidRPr="005E0BBA" w:rsidRDefault="0057531D" w:rsidP="0057531D">
      <w:pPr>
        <w:numPr>
          <w:ilvl w:val="0"/>
          <w:numId w:val="7"/>
        </w:numPr>
        <w:spacing w:after="80"/>
        <w:ind w:left="360"/>
        <w:rPr>
          <w:iCs w:val="0"/>
        </w:rPr>
      </w:pPr>
      <w:r w:rsidRPr="005E0BBA">
        <w:rPr>
          <w:iCs w:val="0"/>
        </w:rPr>
        <w:t>the grant approval</w:t>
      </w:r>
    </w:p>
    <w:p w14:paraId="43C87984" w14:textId="77777777" w:rsidR="0057531D" w:rsidRPr="005E0BBA" w:rsidRDefault="0057531D" w:rsidP="0057531D">
      <w:pPr>
        <w:numPr>
          <w:ilvl w:val="0"/>
          <w:numId w:val="7"/>
        </w:numPr>
        <w:spacing w:after="80"/>
        <w:ind w:left="360"/>
        <w:rPr>
          <w:iCs w:val="0"/>
        </w:rPr>
      </w:pPr>
      <w:r w:rsidRPr="005E0BBA">
        <w:rPr>
          <w:iCs w:val="0"/>
        </w:rPr>
        <w:t>the grant funding to be awarded</w:t>
      </w:r>
    </w:p>
    <w:p w14:paraId="7CEA8900" w14:textId="77777777" w:rsidR="0057531D" w:rsidRPr="005E0BBA" w:rsidRDefault="0057531D" w:rsidP="0057531D">
      <w:pPr>
        <w:numPr>
          <w:ilvl w:val="0"/>
          <w:numId w:val="7"/>
        </w:numPr>
        <w:spacing w:after="80"/>
        <w:ind w:left="360"/>
        <w:rPr>
          <w:iCs w:val="0"/>
        </w:rPr>
      </w:pPr>
      <w:r w:rsidRPr="005E0BBA">
        <w:rPr>
          <w:iCs w:val="0"/>
        </w:rPr>
        <w:t>any conditions attached to the offer of grant funding</w:t>
      </w:r>
    </w:p>
    <w:p w14:paraId="4C96D337" w14:textId="77777777" w:rsidR="0057531D" w:rsidRPr="00E162FF" w:rsidRDefault="0057531D" w:rsidP="0057531D">
      <w:r>
        <w:t>We cannot review decisions about the merits of your application</w:t>
      </w:r>
      <w:r w:rsidRPr="00E162FF">
        <w:t>.</w:t>
      </w:r>
    </w:p>
    <w:p w14:paraId="5131B587" w14:textId="291A79A1" w:rsidR="0057531D" w:rsidRDefault="0057531D" w:rsidP="0057531D">
      <w:r>
        <w:t xml:space="preserve">The </w:t>
      </w:r>
      <w:r w:rsidR="0050363A">
        <w:t>Decision Maker</w:t>
      </w:r>
      <w:r w:rsidR="0050363A" w:rsidRPr="005A61FE">
        <w:t xml:space="preserve"> </w:t>
      </w:r>
      <w:r>
        <w:t xml:space="preserve">will not approve funding if there </w:t>
      </w:r>
      <w:proofErr w:type="gramStart"/>
      <w:r>
        <w:t>is</w:t>
      </w:r>
      <w:proofErr w:type="gramEnd"/>
      <w:r>
        <w:t xml:space="preserve"> insufficient program funds available across relevant financial years for the program.</w:t>
      </w:r>
    </w:p>
    <w:p w14:paraId="6B408239" w14:textId="548587B2" w:rsidR="00564DF1" w:rsidRDefault="00564DF1" w:rsidP="00462D4C">
      <w:pPr>
        <w:pStyle w:val="Heading2"/>
      </w:pPr>
      <w:bookmarkStart w:id="182" w:name="_Toc129097475"/>
      <w:bookmarkStart w:id="183" w:name="_Toc129097661"/>
      <w:bookmarkStart w:id="184" w:name="_Toc129097847"/>
      <w:bookmarkStart w:id="185" w:name="_Toc489952696"/>
      <w:bookmarkStart w:id="186" w:name="_Toc496536675"/>
      <w:bookmarkStart w:id="187" w:name="_Toc531277502"/>
      <w:bookmarkStart w:id="188" w:name="_Toc955312"/>
      <w:bookmarkStart w:id="189" w:name="_Toc140588400"/>
      <w:bookmarkEnd w:id="175"/>
      <w:bookmarkEnd w:id="176"/>
      <w:bookmarkEnd w:id="177"/>
      <w:bookmarkEnd w:id="182"/>
      <w:bookmarkEnd w:id="183"/>
      <w:bookmarkEnd w:id="184"/>
      <w:r>
        <w:t>Notification of application outcomes</w:t>
      </w:r>
      <w:bookmarkEnd w:id="185"/>
      <w:bookmarkEnd w:id="186"/>
      <w:bookmarkEnd w:id="187"/>
      <w:bookmarkEnd w:id="188"/>
      <w:bookmarkEnd w:id="189"/>
    </w:p>
    <w:p w14:paraId="7B988579" w14:textId="66EFED8F"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404FC22F" w:rsidR="00247D27" w:rsidRDefault="00247D27" w:rsidP="00247D27">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35B9DB97" w14:textId="314AC8BE" w:rsidR="00950B5A" w:rsidRDefault="00950B5A" w:rsidP="00AC6088">
      <w:pPr>
        <w:pStyle w:val="Heading3"/>
        <w:ind w:left="432"/>
      </w:pPr>
      <w:bookmarkStart w:id="190" w:name="_Toc136268987"/>
      <w:bookmarkStart w:id="191" w:name="_Toc140588401"/>
      <w:bookmarkStart w:id="192" w:name="_Toc524362464"/>
      <w:bookmarkStart w:id="193" w:name="_Toc955313"/>
      <w:bookmarkStart w:id="194" w:name="_Toc496536676"/>
      <w:bookmarkStart w:id="195" w:name="_Toc531277503"/>
      <w:r>
        <w:t>Feedback on your application</w:t>
      </w:r>
      <w:bookmarkEnd w:id="190"/>
      <w:bookmarkEnd w:id="191"/>
    </w:p>
    <w:p w14:paraId="4EC29DE5" w14:textId="257B0DCD" w:rsidR="0026339D" w:rsidRDefault="00380FDC" w:rsidP="00FC3296">
      <w:r>
        <w:t>If you are unsuccessful, we will give you a</w:t>
      </w:r>
      <w:r w:rsidRPr="00E162FF">
        <w:t xml:space="preserve">n opportunity to discuss the outcome with </w:t>
      </w:r>
      <w:r>
        <w:t>us</w:t>
      </w:r>
      <w:r w:rsidRPr="00E162FF">
        <w:t xml:space="preserve">. </w:t>
      </w:r>
    </w:p>
    <w:p w14:paraId="772B863C" w14:textId="14B43E2A" w:rsidR="00834173" w:rsidRDefault="00834173" w:rsidP="00462D4C">
      <w:pPr>
        <w:pStyle w:val="Heading2"/>
      </w:pPr>
      <w:bookmarkStart w:id="196" w:name="_Toc140588402"/>
      <w:bookmarkEnd w:id="192"/>
      <w:r>
        <w:t>S</w:t>
      </w:r>
      <w:r w:rsidRPr="005A61FE">
        <w:t>uccessful</w:t>
      </w:r>
      <w:r>
        <w:t xml:space="preserve"> grant applications</w:t>
      </w:r>
      <w:bookmarkEnd w:id="196"/>
    </w:p>
    <w:p w14:paraId="5BC99B4A" w14:textId="77777777" w:rsidR="00834173" w:rsidRDefault="00834173" w:rsidP="00AC6088">
      <w:pPr>
        <w:pStyle w:val="Heading3"/>
        <w:ind w:left="432"/>
      </w:pPr>
      <w:bookmarkStart w:id="197" w:name="_Toc129933559"/>
      <w:bookmarkStart w:id="198" w:name="_Toc140588403"/>
      <w:r>
        <w:t>The grant agreement</w:t>
      </w:r>
      <w:bookmarkEnd w:id="197"/>
      <w:bookmarkEnd w:id="198"/>
    </w:p>
    <w:p w14:paraId="60574A83" w14:textId="41C7DA9F" w:rsidR="00834173" w:rsidRDefault="00834173" w:rsidP="00834173">
      <w:r>
        <w:t xml:space="preserve">You must enter into a </w:t>
      </w:r>
      <w:r w:rsidRPr="005A61FE">
        <w:t xml:space="preserve">legally binding </w:t>
      </w:r>
      <w:r>
        <w:t xml:space="preserve">grant agreement with the </w:t>
      </w:r>
      <w:r w:rsidRPr="0062411B">
        <w:t xml:space="preserve">Commonwealth. </w:t>
      </w:r>
      <w:r w:rsidRPr="00C61F08">
        <w:t>We</w:t>
      </w:r>
      <w:r>
        <w:t xml:space="preserve"> use two types of grant agreements in this program. Our selection will depend on the size and complexity of your project. </w:t>
      </w:r>
      <w:r w:rsidRPr="005A61FE">
        <w:t xml:space="preserve">Each grant agreement has general terms and conditions that cannot be changed. grant agreement has general terms and conditions that cannot be changed. </w:t>
      </w:r>
      <w:r w:rsidRPr="00DB5915">
        <w:t xml:space="preserve">A sample </w:t>
      </w:r>
      <w:hyperlink r:id="rId34" w:anchor="key-documents" w:history="1">
        <w:r w:rsidRPr="009C259E">
          <w:rPr>
            <w:rStyle w:val="Hyperlink"/>
          </w:rPr>
          <w:t>grant agreement</w:t>
        </w:r>
      </w:hyperlink>
      <w:r w:rsidRPr="00DB5915">
        <w:t xml:space="preserve"> is available on </w:t>
      </w:r>
      <w:hyperlink r:id="rId35" w:history="1">
        <w:r w:rsidRPr="00952BEC">
          <w:rPr>
            <w:rStyle w:val="Hyperlink"/>
          </w:rPr>
          <w:t>business.gov.au</w:t>
        </w:r>
      </w:hyperlink>
      <w:r w:rsidRPr="00DB5915">
        <w:t xml:space="preserve"> and GrantConnect.</w:t>
      </w:r>
    </w:p>
    <w:p w14:paraId="0FD25B42" w14:textId="77777777" w:rsidR="00834173" w:rsidRDefault="00834173" w:rsidP="00834173">
      <w:r>
        <w:lastRenderedPageBreak/>
        <w:t xml:space="preserve">We will manage the grant agreement through the online portal. This includes issuing and executing the grant agreement. </w:t>
      </w:r>
      <w:r w:rsidRPr="005A61FE">
        <w:t xml:space="preserve">Execute means both you and the Commonwealth have </w:t>
      </w:r>
      <w:r>
        <w:t>accepted</w:t>
      </w:r>
      <w:r w:rsidRPr="005A61FE">
        <w:t xml:space="preserve"> the agreement</w:t>
      </w:r>
      <w:r>
        <w:t>. You must not start any activities until a grant agreement is executed.</w:t>
      </w:r>
      <w:r w:rsidRPr="00862FE4">
        <w:t xml:space="preserve"> </w:t>
      </w:r>
      <w:r w:rsidRPr="00C61F08">
        <w:t>We</w:t>
      </w:r>
      <w:r>
        <w:t xml:space="preserve"> are not responsible for any expenditure you incur and cannot make any payments until a grant agreement is executed.</w:t>
      </w:r>
    </w:p>
    <w:p w14:paraId="1403BA63" w14:textId="56EAFA0E" w:rsidR="00834173" w:rsidRDefault="00834173" w:rsidP="00834173">
      <w:r>
        <w:t xml:space="preserve">The approval of your grant may have specific conditions determined by the assessment process or other considerations made by the program delegate or </w:t>
      </w:r>
      <w:r w:rsidR="0050363A">
        <w:t>Decision Maker</w:t>
      </w:r>
      <w:r>
        <w:t xml:space="preserve">. We will identify these in the offer of grant funding. </w:t>
      </w:r>
    </w:p>
    <w:p w14:paraId="6E121F69" w14:textId="1E0C0B93" w:rsidR="00834173" w:rsidRDefault="00834173" w:rsidP="00834173">
      <w:r>
        <w:t xml:space="preserve">If you enter an agreement under the Australian Heritage Grants </w:t>
      </w:r>
      <w:r w:rsidR="00954549">
        <w:t>(</w:t>
      </w:r>
      <w:r>
        <w:t>Round 6</w:t>
      </w:r>
      <w:r w:rsidR="00954549">
        <w:t>) 2023</w:t>
      </w:r>
      <w:r w:rsidR="004376C5">
        <w:t>-</w:t>
      </w:r>
      <w:r w:rsidR="00954549">
        <w:t>24</w:t>
      </w:r>
      <w:r>
        <w:t>, you cannot receive other grants for the same activities from other Commonwealth, state or territory granting programs.</w:t>
      </w:r>
    </w:p>
    <w:p w14:paraId="28EFD89D" w14:textId="77777777" w:rsidR="00CF232B" w:rsidRDefault="00CF232B" w:rsidP="00CF232B">
      <w:r w:rsidRPr="0056586C">
        <w:t xml:space="preserve">State, Territory or local government funding may contribute to the required 20 per cent co-contribution of eligible project expenditure or any ineligible </w:t>
      </w:r>
      <w:proofErr w:type="gramStart"/>
      <w:r w:rsidRPr="0056586C">
        <w:t>expenditure, or</w:t>
      </w:r>
      <w:proofErr w:type="gramEnd"/>
      <w:r w:rsidRPr="0056586C">
        <w:t xml:space="preserve"> fund additional or complementary project activities which meet project outcomes.</w:t>
      </w:r>
      <w:r>
        <w:t xml:space="preserve"> </w:t>
      </w:r>
    </w:p>
    <w:p w14:paraId="484BE8DE" w14:textId="247BB69C" w:rsidR="00834173" w:rsidRDefault="00834173" w:rsidP="00834173">
      <w:r w:rsidRPr="0062411B">
        <w:t>The Commonwealth may reco</w:t>
      </w:r>
      <w:r>
        <w:t>ver grant funds if there is a breach of the grant agreement.</w:t>
      </w:r>
    </w:p>
    <w:p w14:paraId="233171E1" w14:textId="10D92786" w:rsidR="00834173" w:rsidRPr="002F423B" w:rsidRDefault="00597AD7" w:rsidP="00AC6088">
      <w:pPr>
        <w:pStyle w:val="Heading3"/>
        <w:ind w:left="432"/>
      </w:pPr>
      <w:bookmarkStart w:id="199" w:name="_Toc466898122"/>
      <w:bookmarkStart w:id="200" w:name="_Toc496536680"/>
      <w:bookmarkStart w:id="201" w:name="_Toc531277507"/>
      <w:bookmarkStart w:id="202" w:name="_Toc955317"/>
      <w:bookmarkStart w:id="203" w:name="_Toc129933562"/>
      <w:bookmarkStart w:id="204" w:name="_Toc140588404"/>
      <w:r>
        <w:t>Standard</w:t>
      </w:r>
      <w:r w:rsidRPr="002F423B">
        <w:t xml:space="preserve"> </w:t>
      </w:r>
      <w:r w:rsidR="00834173" w:rsidRPr="002F423B">
        <w:t>grant agreement</w:t>
      </w:r>
      <w:bookmarkEnd w:id="199"/>
      <w:bookmarkEnd w:id="200"/>
      <w:bookmarkEnd w:id="201"/>
      <w:bookmarkEnd w:id="202"/>
      <w:bookmarkEnd w:id="203"/>
      <w:bookmarkEnd w:id="204"/>
    </w:p>
    <w:p w14:paraId="5CDAFEEB" w14:textId="2AE34890" w:rsidR="00597AD7" w:rsidRPr="002F423B" w:rsidRDefault="00597AD7" w:rsidP="00597AD7">
      <w:pPr>
        <w:pStyle w:val="ListBullet"/>
        <w:numPr>
          <w:ilvl w:val="0"/>
          <w:numId w:val="0"/>
        </w:numPr>
      </w:pPr>
      <w:r w:rsidRPr="002F423B">
        <w:t>We will use a standard grant agreement where we consider your project to be more complex</w:t>
      </w:r>
      <w:r w:rsidRPr="002F423B">
        <w:rPr>
          <w:iCs/>
        </w:rPr>
        <w:t>.</w:t>
      </w:r>
      <w:r w:rsidRPr="002F423B">
        <w:t xml:space="preserve"> </w:t>
      </w:r>
      <w:bookmarkStart w:id="205" w:name="_Toc129097488"/>
      <w:bookmarkStart w:id="206" w:name="_Toc129097674"/>
      <w:bookmarkStart w:id="207" w:name="_Toc129097860"/>
      <w:bookmarkEnd w:id="205"/>
      <w:bookmarkEnd w:id="206"/>
      <w:bookmarkEnd w:id="207"/>
    </w:p>
    <w:p w14:paraId="587264B2" w14:textId="77777777" w:rsidR="00597AD7" w:rsidRPr="002F423B" w:rsidRDefault="00597AD7" w:rsidP="00597AD7">
      <w:r w:rsidRPr="002F423B">
        <w:t>You will have 30 days from the date of a written offer to execute this grant agreement with the Commonwealth. During this time, we will work with you to finalise details.</w:t>
      </w:r>
      <w:bookmarkStart w:id="208" w:name="_Toc129097489"/>
      <w:bookmarkStart w:id="209" w:name="_Toc129097675"/>
      <w:bookmarkStart w:id="210" w:name="_Toc129097861"/>
      <w:bookmarkEnd w:id="208"/>
      <w:bookmarkEnd w:id="209"/>
      <w:bookmarkEnd w:id="210"/>
    </w:p>
    <w:p w14:paraId="378DED03" w14:textId="2091BF79" w:rsidR="00597AD7" w:rsidRDefault="00597AD7" w:rsidP="00597AD7">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t>p</w:t>
      </w:r>
      <w:r w:rsidRPr="002F423B">
        <w:t xml:space="preserve">rogram </w:t>
      </w:r>
      <w:r>
        <w:t>d</w:t>
      </w:r>
      <w:r w:rsidRPr="002F423B">
        <w:t xml:space="preserve">elegate or </w:t>
      </w:r>
      <w:r w:rsidR="0050363A">
        <w:t>Decision Maker</w:t>
      </w:r>
      <w:r w:rsidRPr="002F423B">
        <w:t>.</w:t>
      </w:r>
      <w:bookmarkStart w:id="211" w:name="_Toc129097490"/>
      <w:bookmarkStart w:id="212" w:name="_Toc129097676"/>
      <w:bookmarkStart w:id="213" w:name="_Toc129097862"/>
      <w:bookmarkEnd w:id="211"/>
      <w:bookmarkEnd w:id="212"/>
      <w:bookmarkEnd w:id="213"/>
    </w:p>
    <w:p w14:paraId="718525D5" w14:textId="77777777" w:rsidR="00834173" w:rsidRDefault="00834173" w:rsidP="00AC6088">
      <w:pPr>
        <w:pStyle w:val="Heading3"/>
        <w:ind w:left="432"/>
      </w:pPr>
      <w:bookmarkStart w:id="214" w:name="_Toc129933564"/>
      <w:bookmarkStart w:id="215" w:name="_Toc140588405"/>
      <w:r>
        <w:t>S</w:t>
      </w:r>
      <w:r w:rsidRPr="00CB5DC6">
        <w:t xml:space="preserve">pecific legislation, </w:t>
      </w:r>
      <w:proofErr w:type="gramStart"/>
      <w:r>
        <w:t>policies</w:t>
      </w:r>
      <w:proofErr w:type="gramEnd"/>
      <w:r>
        <w:t xml:space="preserve"> and industry standards</w:t>
      </w:r>
      <w:bookmarkEnd w:id="214"/>
      <w:bookmarkEnd w:id="215"/>
    </w:p>
    <w:p w14:paraId="1C095C82" w14:textId="77777777" w:rsidR="00834173" w:rsidRPr="005A61FE" w:rsidRDefault="00834173" w:rsidP="00834173">
      <w:r>
        <w:t xml:space="preserve">You </w:t>
      </w:r>
      <w:r w:rsidRPr="005A61FE">
        <w:t>must comply</w:t>
      </w:r>
      <w:r>
        <w:t xml:space="preserve"> with all relevant laws, </w:t>
      </w:r>
      <w:proofErr w:type="gramStart"/>
      <w:r>
        <w:t>regulations</w:t>
      </w:r>
      <w:proofErr w:type="gramEnd"/>
      <w:r>
        <w:t xml:space="preserve"> and Australian Government sanctions</w:t>
      </w:r>
      <w:r w:rsidRPr="005A61FE">
        <w:t xml:space="preserve"> in undertaking your project. You must also comply with the specific legislation/policies/industry standards that follow. It is a condition of the grant funding that you meet these requirements. We will include these requirements in your grant agreement.</w:t>
      </w:r>
    </w:p>
    <w:p w14:paraId="2E2EB215" w14:textId="77777777" w:rsidR="00834173" w:rsidRPr="005A61FE" w:rsidRDefault="00834173" w:rsidP="00834173">
      <w:pPr>
        <w:rPr>
          <w:rFonts w:ascii="Calibri" w:hAnsi="Calibri"/>
          <w:iCs w:val="0"/>
          <w:szCs w:val="22"/>
        </w:rPr>
      </w:pPr>
      <w:proofErr w:type="gramStart"/>
      <w:r w:rsidRPr="005A61FE">
        <w:t>In particular, you</w:t>
      </w:r>
      <w:proofErr w:type="gramEnd"/>
      <w:r w:rsidRPr="005A61FE">
        <w:t xml:space="preserve"> will be required to comply with:</w:t>
      </w:r>
    </w:p>
    <w:bookmarkStart w:id="216" w:name="_Toc129933565"/>
    <w:p w14:paraId="507294B6" w14:textId="77777777" w:rsidR="00834173" w:rsidRPr="0089146F" w:rsidRDefault="00834173" w:rsidP="00834173">
      <w:pPr>
        <w:pStyle w:val="ListBullet"/>
        <w:numPr>
          <w:ilvl w:val="0"/>
          <w:numId w:val="7"/>
        </w:numPr>
        <w:ind w:left="360"/>
      </w:pPr>
      <w:r>
        <w:fldChar w:fldCharType="begin"/>
      </w:r>
      <w:r>
        <w:instrText xml:space="preserve"> HYPERLINK "https://australia.icomos.org/publications/burra-charter-practice-notes/" \l "bc" </w:instrText>
      </w:r>
      <w:r>
        <w:fldChar w:fldCharType="separate"/>
      </w:r>
      <w:r w:rsidRPr="00C51401">
        <w:rPr>
          <w:rStyle w:val="Hyperlink"/>
        </w:rPr>
        <w:t>The Burra Charter</w:t>
      </w:r>
      <w:r>
        <w:rPr>
          <w:rStyle w:val="Hyperlink"/>
        </w:rPr>
        <w:fldChar w:fldCharType="end"/>
      </w:r>
      <w:r>
        <w:rPr>
          <w:rStyle w:val="FootnoteReference"/>
        </w:rPr>
        <w:footnoteReference w:id="4"/>
      </w:r>
      <w:r w:rsidRPr="0089146F">
        <w:t xml:space="preserve"> (The Australia ICOMOS Charter for Places of Cultural Significance) 2013 (Burra Charter)</w:t>
      </w:r>
    </w:p>
    <w:p w14:paraId="56BFF616" w14:textId="26C0831E" w:rsidR="00834173" w:rsidRDefault="007A6463" w:rsidP="00834173">
      <w:pPr>
        <w:pStyle w:val="ListBullet"/>
        <w:numPr>
          <w:ilvl w:val="0"/>
          <w:numId w:val="7"/>
        </w:numPr>
        <w:ind w:left="360"/>
      </w:pPr>
      <w:hyperlink r:id="rId36" w:history="1">
        <w:r w:rsidR="00834173" w:rsidRPr="00C43ED1">
          <w:rPr>
            <w:rStyle w:val="Hyperlink"/>
          </w:rPr>
          <w:t>Engage</w:t>
        </w:r>
        <w:r w:rsidR="00834173" w:rsidRPr="00E15F7F">
          <w:rPr>
            <w:rStyle w:val="Hyperlink"/>
          </w:rPr>
          <w:t xml:space="preserve"> early</w:t>
        </w:r>
      </w:hyperlink>
      <w:r w:rsidR="00834173">
        <w:rPr>
          <w:rStyle w:val="FootnoteReference"/>
        </w:rPr>
        <w:footnoteReference w:id="5"/>
      </w:r>
      <w:r w:rsidR="00834173" w:rsidRPr="0089146F">
        <w:t xml:space="preserve"> </w:t>
      </w:r>
      <w:r w:rsidR="00834173" w:rsidRPr="004F177A">
        <w:t>guidance for proponents on best practice Indigenous engagement for environmental assessments under the Environment Protection and Biodiversity Conservation Act 1999 (EPBC Act)</w:t>
      </w:r>
    </w:p>
    <w:p w14:paraId="1D50A062" w14:textId="77777777" w:rsidR="00834173" w:rsidRDefault="007A6463" w:rsidP="00834173">
      <w:pPr>
        <w:pStyle w:val="ListBullet"/>
        <w:numPr>
          <w:ilvl w:val="0"/>
          <w:numId w:val="7"/>
        </w:numPr>
        <w:ind w:left="360"/>
      </w:pPr>
      <w:hyperlink r:id="rId37" w:history="1">
        <w:r w:rsidR="00834173" w:rsidRPr="00C51401">
          <w:rPr>
            <w:rStyle w:val="Hyperlink"/>
          </w:rPr>
          <w:t>Arrive Clean, Leave Clean</w:t>
        </w:r>
      </w:hyperlink>
      <w:r w:rsidR="00834173">
        <w:rPr>
          <w:rStyle w:val="FootnoteReference"/>
        </w:rPr>
        <w:footnoteReference w:id="6"/>
      </w:r>
      <w:r w:rsidR="00834173" w:rsidRPr="0089146F">
        <w:t xml:space="preserve"> (how to prevent the spread of invasive plant diseases and weeds during activities such as weeding and revegetation) </w:t>
      </w:r>
    </w:p>
    <w:p w14:paraId="392582C7" w14:textId="6075BA68" w:rsidR="00834173" w:rsidRDefault="007A6463" w:rsidP="00834173">
      <w:pPr>
        <w:pStyle w:val="ListBullet"/>
        <w:numPr>
          <w:ilvl w:val="0"/>
          <w:numId w:val="7"/>
        </w:numPr>
        <w:ind w:left="360"/>
      </w:pPr>
      <w:hyperlink r:id="rId38" w:history="1">
        <w:r w:rsidR="00834173" w:rsidRPr="00DB589D">
          <w:rPr>
            <w:rStyle w:val="Hyperlink"/>
            <w:i/>
            <w:iCs/>
          </w:rPr>
          <w:t>Environment Protection and Biodiversity Conservation Act 1999</w:t>
        </w:r>
      </w:hyperlink>
      <w:r w:rsidR="00834173">
        <w:t xml:space="preserve"> (the </w:t>
      </w:r>
      <w:r w:rsidR="00834173" w:rsidRPr="00C51401">
        <w:t>EPBC Act</w:t>
      </w:r>
      <w:r w:rsidR="00834173" w:rsidRPr="000773CD">
        <w:t>)</w:t>
      </w:r>
      <w:r w:rsidR="00834173">
        <w:rPr>
          <w:rStyle w:val="FootnoteReference"/>
        </w:rPr>
        <w:footnoteReference w:id="7"/>
      </w:r>
      <w:r w:rsidR="00834173" w:rsidRPr="00C51401">
        <w:t xml:space="preserve">. </w:t>
      </w:r>
      <w:r w:rsidR="00834173" w:rsidRPr="00A276D5">
        <w:t>A p</w:t>
      </w:r>
      <w:r w:rsidR="00834173">
        <w:t>roject that may have a significant impact on the National Heritage Values of the listed place</w:t>
      </w:r>
      <w:r w:rsidR="00834173" w:rsidRPr="00DB589D">
        <w:rPr>
          <w:rFonts w:cs="Adobe Garamond Pro"/>
          <w:color w:val="000000"/>
        </w:rPr>
        <w:t xml:space="preserve"> must refer that action to the </w:t>
      </w:r>
      <w:r w:rsidR="0050363A">
        <w:rPr>
          <w:rFonts w:cs="Adobe Garamond Pro"/>
          <w:color w:val="000000"/>
        </w:rPr>
        <w:t>Decision Maker</w:t>
      </w:r>
      <w:r w:rsidR="0050363A" w:rsidRPr="00DB589D">
        <w:rPr>
          <w:rFonts w:cs="Adobe Garamond Pro"/>
          <w:color w:val="000000"/>
        </w:rPr>
        <w:t xml:space="preserve"> </w:t>
      </w:r>
      <w:r w:rsidR="00834173" w:rsidRPr="00DB589D">
        <w:rPr>
          <w:rFonts w:cs="Adobe Garamond Pro"/>
          <w:color w:val="000000"/>
        </w:rPr>
        <w:t xml:space="preserve">for a decision on whether assessment and approval is </w:t>
      </w:r>
      <w:r w:rsidR="00834173" w:rsidRPr="00DB589D">
        <w:rPr>
          <w:rFonts w:cs="Adobe Garamond Pro"/>
          <w:color w:val="000000"/>
        </w:rPr>
        <w:lastRenderedPageBreak/>
        <w:t>required under the EPBC Act. It</w:t>
      </w:r>
      <w:r w:rsidR="00834173" w:rsidRPr="005B7D15">
        <w:rPr>
          <w:rFonts w:cs="Adobe Garamond Pro"/>
          <w:color w:val="000000"/>
        </w:rPr>
        <w:t xml:space="preserve"> </w:t>
      </w:r>
      <w:r w:rsidR="00834173">
        <w:t xml:space="preserve">may need to undergo an approval process that takes </w:t>
      </w:r>
      <w:proofErr w:type="gramStart"/>
      <w:r w:rsidR="00834173">
        <w:t>a number of</w:t>
      </w:r>
      <w:proofErr w:type="gramEnd"/>
      <w:r w:rsidR="00834173">
        <w:t xml:space="preserve"> months. Note that the approval process may influence the timeframe within which you can deliver your proposed works. Please refer to the </w:t>
      </w:r>
      <w:hyperlink r:id="rId39" w:history="1">
        <w:r w:rsidR="00834173" w:rsidRPr="008B63A3">
          <w:rPr>
            <w:rStyle w:val="Hyperlink"/>
          </w:rPr>
          <w:t>Significant Impact Guidelines</w:t>
        </w:r>
      </w:hyperlink>
      <w:r w:rsidR="00834173">
        <w:rPr>
          <w:rStyle w:val="FootnoteReference"/>
          <w:color w:val="3366CC"/>
          <w:u w:val="single"/>
        </w:rPr>
        <w:footnoteReference w:id="8"/>
      </w:r>
      <w:r w:rsidR="00834173">
        <w:t xml:space="preserve"> for further guidance.</w:t>
      </w:r>
    </w:p>
    <w:p w14:paraId="5CE09403" w14:textId="45789ACA" w:rsidR="00834173" w:rsidRPr="00756EBF" w:rsidRDefault="00834173" w:rsidP="00EE2914">
      <w:pPr>
        <w:pStyle w:val="Heading4"/>
      </w:pPr>
      <w:bookmarkStart w:id="217" w:name="_Toc140588406"/>
      <w:r w:rsidRPr="00756EBF">
        <w:t>Child safety requirements</w:t>
      </w:r>
      <w:bookmarkEnd w:id="216"/>
      <w:bookmarkEnd w:id="217"/>
    </w:p>
    <w:p w14:paraId="2E9B2A42" w14:textId="77777777" w:rsidR="00834173" w:rsidRPr="005A61FE" w:rsidRDefault="00834173" w:rsidP="00834173">
      <w:pPr>
        <w:pStyle w:val="ListBullet"/>
        <w:numPr>
          <w:ilvl w:val="0"/>
          <w:numId w:val="0"/>
        </w:numPr>
      </w:pPr>
      <w:r w:rsidRPr="005A61FE">
        <w:t>You must comply with all relevant legislation relating to the employment or engagement of anyone working on the project that may interact with children, including all necessary working with children checks.</w:t>
      </w:r>
    </w:p>
    <w:p w14:paraId="11B0E06C" w14:textId="77777777" w:rsidR="00834173" w:rsidRPr="00FA48F8" w:rsidRDefault="00834173" w:rsidP="00834173">
      <w:r w:rsidRPr="005A61FE">
        <w:t xml:space="preserve">You must implement the </w:t>
      </w:r>
      <w:hyperlink r:id="rId40" w:history="1">
        <w:r w:rsidRPr="00A67E8F">
          <w:rPr>
            <w:rStyle w:val="Hyperlink"/>
          </w:rPr>
          <w:t>National Principles for Child Safe Organisations</w:t>
        </w:r>
      </w:hyperlink>
      <w:r>
        <w:rPr>
          <w:rStyle w:val="FootnoteReference"/>
        </w:rPr>
        <w:footnoteReference w:id="9"/>
      </w:r>
      <w:r>
        <w:t xml:space="preserve"> endorsed by the </w:t>
      </w:r>
      <w:r w:rsidRPr="00FA48F8">
        <w:t>Commonwealth.</w:t>
      </w:r>
    </w:p>
    <w:p w14:paraId="499E5CC9" w14:textId="77777777" w:rsidR="00834173" w:rsidRPr="005A61FE" w:rsidRDefault="00834173" w:rsidP="00834173">
      <w:r w:rsidRPr="005A61FE">
        <w:t xml:space="preserve">You will need to complete a risk assessment to identify the level of responsibility for children and the level of risk of harm or </w:t>
      </w:r>
      <w:proofErr w:type="gramStart"/>
      <w:r w:rsidRPr="005A61FE">
        <w:t>abuse, and</w:t>
      </w:r>
      <w:proofErr w:type="gramEnd"/>
      <w:r w:rsidRPr="005A61FE">
        <w:t xml:space="preserve"> put appropriate strategies in place to manage those risks. You must update this risk assessment at least annually.</w:t>
      </w:r>
    </w:p>
    <w:p w14:paraId="5B5A64C8" w14:textId="77777777" w:rsidR="00834173" w:rsidRPr="005A61FE" w:rsidRDefault="00834173" w:rsidP="00834173">
      <w:r w:rsidRPr="005A61FE">
        <w:t>You will also need to establish a training and compliance regime to ensure personnel are aware of, and comply with, the risk assessment requirements, relevant legislation including mandatory reporting requirements and the National Principles for Child Safe Organisations.</w:t>
      </w:r>
    </w:p>
    <w:p w14:paraId="35D93DB9" w14:textId="2175A9B9" w:rsidR="00834173" w:rsidRDefault="00834173" w:rsidP="00834173">
      <w:r w:rsidRPr="005A61FE">
        <w:t>You will be required to provide an annual statement of compliance with these requirements in relation to working with children.</w:t>
      </w:r>
    </w:p>
    <w:p w14:paraId="7873E6E9" w14:textId="77777777" w:rsidR="00EE2914" w:rsidRPr="005A61FE" w:rsidRDefault="00EE2914" w:rsidP="00EE2914">
      <w:pPr>
        <w:pStyle w:val="Heading4"/>
      </w:pPr>
      <w:bookmarkStart w:id="218" w:name="_Toc140588407"/>
      <w:r w:rsidRPr="005A61FE">
        <w:t>Building and construction requirements</w:t>
      </w:r>
      <w:bookmarkEnd w:id="218"/>
    </w:p>
    <w:p w14:paraId="572762AE" w14:textId="77777777" w:rsidR="00EE2914" w:rsidRDefault="00EE2914" w:rsidP="00EE2914">
      <w:bookmarkStart w:id="219" w:name="_Toc530073031"/>
      <w:bookmarkStart w:id="220" w:name="_Toc489952705"/>
      <w:bookmarkStart w:id="221" w:name="_Toc496536683"/>
      <w:bookmarkStart w:id="222" w:name="_Toc531277512"/>
      <w:bookmarkStart w:id="223" w:name="_Toc955322"/>
      <w:bookmarkEnd w:id="219"/>
      <w:r>
        <w:t>Wherever the government funds building and construction activities, the following special regulatory requirements apply.</w:t>
      </w:r>
    </w:p>
    <w:p w14:paraId="1D019211" w14:textId="77777777" w:rsidR="00EE2914" w:rsidRPr="00D04324" w:rsidRDefault="00EE2914" w:rsidP="00D04324">
      <w:pPr>
        <w:numPr>
          <w:ilvl w:val="0"/>
          <w:numId w:val="7"/>
        </w:numPr>
        <w:spacing w:after="80"/>
        <w:ind w:left="360"/>
        <w:rPr>
          <w:iCs w:val="0"/>
        </w:rPr>
      </w:pPr>
      <w:r w:rsidRPr="00D04324">
        <w:rPr>
          <w:iCs w:val="0"/>
        </w:rPr>
        <w:t xml:space="preserve">Australian Government Building and Construction WHS Accreditation Scheme </w:t>
      </w:r>
      <w:r w:rsidRPr="00D04324">
        <w:rPr>
          <w:rStyle w:val="Hyperlink"/>
        </w:rPr>
        <w:t>(</w:t>
      </w:r>
      <w:hyperlink r:id="rId41" w:history="1">
        <w:r w:rsidRPr="00D04324">
          <w:rPr>
            <w:rStyle w:val="Hyperlink"/>
          </w:rPr>
          <w:t>WHS Scheme</w:t>
        </w:r>
      </w:hyperlink>
      <w:r w:rsidRPr="00D04324">
        <w:rPr>
          <w:rStyle w:val="Hyperlink"/>
        </w:rPr>
        <w:t>)</w:t>
      </w:r>
      <w:r w:rsidRPr="00D04324">
        <w:rPr>
          <w:rStyle w:val="FootnoteTextChar1"/>
        </w:rPr>
        <w:footnoteReference w:id="10"/>
      </w:r>
    </w:p>
    <w:p w14:paraId="604D5C62" w14:textId="77777777" w:rsidR="00EE2914" w:rsidRDefault="00EE2914" w:rsidP="00EE2914">
      <w:r>
        <w:t>These regulations are subject to the level of funding you receive as outlined below</w:t>
      </w:r>
      <w:r w:rsidRPr="005A61FE">
        <w:t>.</w:t>
      </w:r>
    </w:p>
    <w:p w14:paraId="12DDFD03" w14:textId="77777777" w:rsidR="00EE2914" w:rsidRDefault="00EE2914" w:rsidP="00EE2914">
      <w:pPr>
        <w:pStyle w:val="Heading5"/>
      </w:pPr>
      <w:bookmarkStart w:id="224" w:name="_Toc489952706"/>
      <w:bookmarkStart w:id="225" w:name="_Toc496536684"/>
      <w:bookmarkStart w:id="226" w:name="_Toc531277513"/>
      <w:bookmarkStart w:id="227" w:name="_Toc955323"/>
      <w:bookmarkStart w:id="228" w:name="_Toc129933567"/>
      <w:bookmarkStart w:id="229" w:name="_Toc140588408"/>
      <w:bookmarkEnd w:id="220"/>
      <w:bookmarkEnd w:id="221"/>
      <w:bookmarkEnd w:id="222"/>
      <w:bookmarkEnd w:id="223"/>
      <w:r>
        <w:t>WHS Scheme</w:t>
      </w:r>
      <w:bookmarkEnd w:id="224"/>
      <w:bookmarkEnd w:id="225"/>
      <w:bookmarkEnd w:id="226"/>
      <w:bookmarkEnd w:id="227"/>
      <w:bookmarkEnd w:id="228"/>
      <w:bookmarkEnd w:id="229"/>
      <w:r>
        <w:t xml:space="preserve"> </w:t>
      </w:r>
    </w:p>
    <w:p w14:paraId="694014A9" w14:textId="77777777" w:rsidR="00EE2914" w:rsidRPr="00B732CF" w:rsidRDefault="00EE2914" w:rsidP="00EE2914">
      <w:pPr>
        <w:rPr>
          <w:rFonts w:ascii="Calibri" w:hAnsi="Calibri"/>
          <w:iCs w:val="0"/>
          <w:szCs w:val="22"/>
        </w:rPr>
      </w:pPr>
      <w:r>
        <w:t xml:space="preserve">The WHS Scheme is administered by the </w:t>
      </w:r>
      <w:hyperlink r:id="rId42" w:history="1">
        <w:r>
          <w:rPr>
            <w:rStyle w:val="Hyperlink"/>
          </w:rPr>
          <w:t>Office of the Federal Safety Commissioner</w:t>
        </w:r>
      </w:hyperlink>
      <w:r>
        <w:rPr>
          <w:rStyle w:val="FootnoteReference"/>
        </w:rPr>
        <w:footnoteReference w:id="11"/>
      </w:r>
      <w:r>
        <w:t xml:space="preserve">. </w:t>
      </w:r>
    </w:p>
    <w:p w14:paraId="5A65768D" w14:textId="77777777" w:rsidR="00EE2914" w:rsidRDefault="00EE2914" w:rsidP="00EE2914">
      <w:pPr>
        <w:spacing w:after="80"/>
      </w:pPr>
      <w:r>
        <w:t xml:space="preserve">The Scheme applies to projects that are directly or indirectly funded by the Australian Government </w:t>
      </w:r>
      <w:proofErr w:type="gramStart"/>
      <w:r>
        <w:t>where</w:t>
      </w:r>
      <w:proofErr w:type="gramEnd"/>
    </w:p>
    <w:p w14:paraId="0181F34A" w14:textId="77777777" w:rsidR="00EE2914" w:rsidRPr="00D04324" w:rsidRDefault="00EE2914" w:rsidP="00D04324">
      <w:pPr>
        <w:numPr>
          <w:ilvl w:val="0"/>
          <w:numId w:val="7"/>
        </w:numPr>
        <w:spacing w:after="80"/>
        <w:ind w:left="360"/>
        <w:rPr>
          <w:iCs w:val="0"/>
        </w:rPr>
      </w:pPr>
      <w:r w:rsidRPr="00D04324">
        <w:rPr>
          <w:iCs w:val="0"/>
        </w:rPr>
        <w:t>the value of the Australian Government contribution to the project is at least $6 million and represents at least 50 per cent of the total construction project value; or</w:t>
      </w:r>
    </w:p>
    <w:p w14:paraId="715F1F38" w14:textId="77777777" w:rsidR="00EE2914" w:rsidRPr="00D04324" w:rsidRDefault="00EE2914" w:rsidP="00D04324">
      <w:pPr>
        <w:numPr>
          <w:ilvl w:val="0"/>
          <w:numId w:val="7"/>
        </w:numPr>
        <w:spacing w:after="80"/>
        <w:ind w:left="360"/>
        <w:rPr>
          <w:iCs w:val="0"/>
        </w:rPr>
      </w:pPr>
      <w:r w:rsidRPr="00D04324">
        <w:rPr>
          <w:iCs w:val="0"/>
        </w:rPr>
        <w:t xml:space="preserve">the Australian Government contribution to a project is $10 million (GST inclusive) or more, irrespective of the proportion of Australian Government funding; and </w:t>
      </w:r>
    </w:p>
    <w:p w14:paraId="693D902B" w14:textId="77777777" w:rsidR="00EE2914" w:rsidRPr="00D04324" w:rsidRDefault="00EE2914" w:rsidP="00D04324">
      <w:pPr>
        <w:numPr>
          <w:ilvl w:val="0"/>
          <w:numId w:val="7"/>
        </w:numPr>
        <w:spacing w:after="80"/>
        <w:ind w:left="360"/>
        <w:rPr>
          <w:iCs w:val="0"/>
        </w:rPr>
      </w:pPr>
      <w:r w:rsidRPr="00D04324">
        <w:rPr>
          <w:iCs w:val="0"/>
        </w:rPr>
        <w:t>a head contract under the project includes building work of $4 million or more (GST Inclusive).</w:t>
      </w:r>
    </w:p>
    <w:p w14:paraId="39FCE4FA" w14:textId="77777777" w:rsidR="00EE2914" w:rsidRDefault="00EE2914" w:rsidP="00834173"/>
    <w:p w14:paraId="25ECD910" w14:textId="77777777" w:rsidR="00834173" w:rsidRDefault="00834173" w:rsidP="00AC6088">
      <w:pPr>
        <w:pStyle w:val="Heading3"/>
        <w:ind w:left="432"/>
      </w:pPr>
      <w:bookmarkStart w:id="230" w:name="_Toc129933568"/>
      <w:bookmarkStart w:id="231" w:name="_Toc140588409"/>
      <w:r>
        <w:t>How we pay the grant</w:t>
      </w:r>
      <w:bookmarkEnd w:id="230"/>
      <w:bookmarkEnd w:id="231"/>
    </w:p>
    <w:p w14:paraId="0A4FF5A3" w14:textId="77777777" w:rsidR="00834173" w:rsidRDefault="00834173" w:rsidP="00834173">
      <w:r w:rsidRPr="00E162FF">
        <w:t xml:space="preserve">The </w:t>
      </w:r>
      <w:r>
        <w:t>grant agreement</w:t>
      </w:r>
      <w:r w:rsidRPr="00E162FF">
        <w:t xml:space="preserve"> will </w:t>
      </w:r>
      <w:r>
        <w:t>state the:</w:t>
      </w:r>
    </w:p>
    <w:p w14:paraId="388F11E2" w14:textId="77777777" w:rsidR="00834173" w:rsidRDefault="00834173" w:rsidP="00834173">
      <w:pPr>
        <w:pStyle w:val="ListBullet"/>
        <w:numPr>
          <w:ilvl w:val="0"/>
          <w:numId w:val="7"/>
        </w:numPr>
        <w:ind w:left="360"/>
      </w:pPr>
      <w:r>
        <w:lastRenderedPageBreak/>
        <w:t>maximum grant amount we will pay</w:t>
      </w:r>
    </w:p>
    <w:p w14:paraId="63ADD042" w14:textId="77777777" w:rsidR="00834173" w:rsidRDefault="00834173" w:rsidP="00834173">
      <w:pPr>
        <w:pStyle w:val="ListBullet"/>
        <w:numPr>
          <w:ilvl w:val="0"/>
          <w:numId w:val="7"/>
        </w:numPr>
        <w:ind w:left="360"/>
      </w:pPr>
      <w:r>
        <w:t>proportion</w:t>
      </w:r>
      <w:r w:rsidRPr="00646E26">
        <w:t xml:space="preserve"> </w:t>
      </w:r>
      <w:r>
        <w:t xml:space="preserve">of eligible expenditure </w:t>
      </w:r>
      <w:r w:rsidRPr="00646E26">
        <w:t>covered by the grant</w:t>
      </w:r>
      <w:r>
        <w:t xml:space="preserve"> (grant percentage)</w:t>
      </w:r>
    </w:p>
    <w:p w14:paraId="1E1B66EB" w14:textId="77777777" w:rsidR="00834173" w:rsidRDefault="00834173" w:rsidP="00834173">
      <w:pPr>
        <w:pStyle w:val="ListBullet"/>
        <w:numPr>
          <w:ilvl w:val="0"/>
          <w:numId w:val="7"/>
        </w:numPr>
        <w:ind w:left="360"/>
      </w:pPr>
      <w:r>
        <w:t>any in-kind contributions you will make</w:t>
      </w:r>
    </w:p>
    <w:p w14:paraId="1C481147" w14:textId="77777777" w:rsidR="00834173" w:rsidRDefault="00834173" w:rsidP="00834173">
      <w:pPr>
        <w:pStyle w:val="ListBullet"/>
        <w:numPr>
          <w:ilvl w:val="0"/>
          <w:numId w:val="7"/>
        </w:numPr>
        <w:spacing w:after="120"/>
        <w:ind w:left="360"/>
      </w:pPr>
      <w:r>
        <w:t>any financial contribution provided by you or a third party.</w:t>
      </w:r>
    </w:p>
    <w:p w14:paraId="13CB8459" w14:textId="77777777" w:rsidR="00834173" w:rsidRDefault="00834173" w:rsidP="00834173">
      <w:pPr>
        <w:spacing w:after="80"/>
      </w:pPr>
      <w:bookmarkStart w:id="232" w:name="_Toc129933569"/>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01A0FC9D" w14:textId="77777777" w:rsidR="00834173" w:rsidRDefault="00834173" w:rsidP="00834173">
      <w:pPr>
        <w:spacing w:after="80"/>
      </w:pPr>
      <w:r>
        <w:t>For grants up to and including $50,000, we will make an initial payment of 90 per cent of the grant on execution of the grant agreement.</w:t>
      </w:r>
    </w:p>
    <w:p w14:paraId="1807C1F1" w14:textId="77777777" w:rsidR="00834173" w:rsidRDefault="00834173" w:rsidP="00834173">
      <w:pPr>
        <w:spacing w:after="80"/>
      </w:pPr>
      <w:r w:rsidRPr="00E152AE">
        <w:t>For grants over $50,000, we will make an initial payment on execution of the grant agreement. We will make a subsequent payment six months in advance based on your progress against milestones and your actual eligible expenditure. Payments are subject to satisfactory progress on the project.</w:t>
      </w:r>
    </w:p>
    <w:p w14:paraId="7CA80926" w14:textId="77777777" w:rsidR="00834173" w:rsidRPr="00E162FF" w:rsidRDefault="00834173" w:rsidP="00834173">
      <w:pPr>
        <w:spacing w:after="80"/>
      </w:pPr>
      <w:r>
        <w:t xml:space="preserve">We set aside 10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10 per cent of grant funding for the final payment.</w:t>
      </w:r>
    </w:p>
    <w:p w14:paraId="5573F0E6" w14:textId="77777777" w:rsidR="00834173" w:rsidRPr="00572C42" w:rsidRDefault="00834173" w:rsidP="00AC6088">
      <w:pPr>
        <w:pStyle w:val="Heading3"/>
        <w:ind w:left="432"/>
      </w:pPr>
      <w:bookmarkStart w:id="233" w:name="_Toc140588410"/>
      <w:r>
        <w:t>Grant Payments and GST</w:t>
      </w:r>
      <w:bookmarkEnd w:id="232"/>
      <w:bookmarkEnd w:id="233"/>
    </w:p>
    <w:p w14:paraId="5BED93F9" w14:textId="77777777" w:rsidR="00834173" w:rsidRPr="00E162FF" w:rsidRDefault="00834173" w:rsidP="00834173">
      <w:r w:rsidRPr="005A61FE">
        <w:t xml:space="preserve">If you are registered for the </w:t>
      </w:r>
      <w:r>
        <w:t>Goods and Services Tax (GST)</w:t>
      </w:r>
      <w:r w:rsidRPr="005A61FE">
        <w:t xml:space="preserve">, where applicable we will add GST to your grant payment and provide you with a recipient created tax invoice. </w:t>
      </w:r>
      <w:r>
        <w:t xml:space="preserve">You are required to notify us if your GST registration status changes </w:t>
      </w:r>
      <w:r w:rsidRPr="00680B92">
        <w:t xml:space="preserve">during </w:t>
      </w:r>
      <w:r>
        <w:t>the project period.</w:t>
      </w:r>
      <w:r w:rsidRPr="005A61FE">
        <w:t xml:space="preserve"> GST does not apply to grant payments to government related entities</w:t>
      </w:r>
      <w:r w:rsidRPr="005A61FE">
        <w:rPr>
          <w:rStyle w:val="FootnoteReference"/>
        </w:rPr>
        <w:footnoteReference w:id="12"/>
      </w:r>
      <w:r w:rsidRPr="005A61FE">
        <w:t>.</w:t>
      </w:r>
    </w:p>
    <w:p w14:paraId="4452B14A" w14:textId="77777777" w:rsidR="00834173" w:rsidRDefault="00834173" w:rsidP="00834173">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43" w:history="1">
        <w:r w:rsidRPr="005A61FE">
          <w:rPr>
            <w:rStyle w:val="Hyperlink"/>
          </w:rPr>
          <w:t>Australian Taxation Office</w:t>
        </w:r>
      </w:hyperlink>
      <w:r w:rsidRPr="005A61FE">
        <w:t>.</w:t>
      </w:r>
      <w:r w:rsidRPr="00E162FF">
        <w:t xml:space="preserve"> </w:t>
      </w:r>
      <w:r>
        <w:t>We do not</w:t>
      </w:r>
      <w:r w:rsidRPr="00E162FF">
        <w:t xml:space="preserve"> provide advice on tax.</w:t>
      </w:r>
    </w:p>
    <w:p w14:paraId="20970026" w14:textId="5848805E" w:rsidR="00170249" w:rsidRPr="005A61FE" w:rsidRDefault="00170249" w:rsidP="00462D4C">
      <w:pPr>
        <w:pStyle w:val="Heading2"/>
      </w:pPr>
      <w:bookmarkStart w:id="234" w:name="_Toc531277516"/>
      <w:bookmarkStart w:id="235" w:name="_Toc955326"/>
      <w:bookmarkStart w:id="236" w:name="_Toc140588411"/>
      <w:bookmarkStart w:id="237" w:name="_Toc496536687"/>
      <w:bookmarkEnd w:id="140"/>
      <w:bookmarkEnd w:id="141"/>
      <w:bookmarkEnd w:id="193"/>
      <w:bookmarkEnd w:id="194"/>
      <w:bookmarkEnd w:id="195"/>
      <w:r w:rsidRPr="005A61FE">
        <w:t>Announcement of grants</w:t>
      </w:r>
      <w:bookmarkEnd w:id="234"/>
      <w:bookmarkEnd w:id="235"/>
      <w:bookmarkEnd w:id="236"/>
    </w:p>
    <w:p w14:paraId="04CF7B4B" w14:textId="303B1921" w:rsidR="004D2CBD" w:rsidRPr="00FC3296" w:rsidRDefault="00170249" w:rsidP="00745DDF">
      <w:pPr>
        <w:rPr>
          <w:i/>
        </w:rPr>
      </w:pPr>
      <w:r w:rsidRPr="005A61FE">
        <w:t xml:space="preserve">We will publish non-sensitive details of successful projects on </w:t>
      </w:r>
      <w:r w:rsidRPr="002D73E9">
        <w:t>GrantConnect</w:t>
      </w:r>
      <w:r w:rsidRPr="005A61FE">
        <w:t xml:space="preserve">. We are required to do this by the </w:t>
      </w:r>
      <w:hyperlink r:id="rId44"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20351">
        <w:t>This information may include</w:t>
      </w:r>
      <w:r w:rsidR="00414A64">
        <w:t>:</w:t>
      </w:r>
    </w:p>
    <w:p w14:paraId="26B9A80A" w14:textId="77777777" w:rsidR="004D2CBD" w:rsidRPr="005E0BBA" w:rsidRDefault="004D2CBD" w:rsidP="005E0BBA">
      <w:pPr>
        <w:numPr>
          <w:ilvl w:val="0"/>
          <w:numId w:val="7"/>
        </w:numPr>
        <w:spacing w:after="80"/>
        <w:ind w:left="360"/>
        <w:rPr>
          <w:iCs w:val="0"/>
        </w:rPr>
      </w:pPr>
      <w:r w:rsidRPr="005E0BBA">
        <w:rPr>
          <w:iCs w:val="0"/>
        </w:rPr>
        <w:t xml:space="preserve">name of your </w:t>
      </w:r>
      <w:r w:rsidR="00A6379E" w:rsidRPr="005E0BBA">
        <w:rPr>
          <w:iCs w:val="0"/>
        </w:rPr>
        <w:t>organisation</w:t>
      </w:r>
    </w:p>
    <w:p w14:paraId="3B705F86" w14:textId="77777777" w:rsidR="004D2CBD" w:rsidRPr="005E0BBA" w:rsidRDefault="004D2CBD" w:rsidP="005E0BBA">
      <w:pPr>
        <w:numPr>
          <w:ilvl w:val="0"/>
          <w:numId w:val="7"/>
        </w:numPr>
        <w:spacing w:after="80"/>
        <w:ind w:left="360"/>
        <w:rPr>
          <w:iCs w:val="0"/>
        </w:rPr>
      </w:pPr>
      <w:r w:rsidRPr="005E0BBA">
        <w:rPr>
          <w:iCs w:val="0"/>
        </w:rPr>
        <w:t>title of the project</w:t>
      </w:r>
    </w:p>
    <w:p w14:paraId="610D73FD" w14:textId="77777777" w:rsidR="004D2CBD" w:rsidRPr="005E0BBA" w:rsidRDefault="004D2CBD" w:rsidP="005E0BBA">
      <w:pPr>
        <w:numPr>
          <w:ilvl w:val="0"/>
          <w:numId w:val="7"/>
        </w:numPr>
        <w:spacing w:after="80"/>
        <w:ind w:left="360"/>
        <w:rPr>
          <w:iCs w:val="0"/>
        </w:rPr>
      </w:pPr>
      <w:r w:rsidRPr="005E0BBA">
        <w:rPr>
          <w:iCs w:val="0"/>
        </w:rPr>
        <w:t>description of the project and its aims</w:t>
      </w:r>
    </w:p>
    <w:p w14:paraId="5C27A8B8" w14:textId="77777777" w:rsidR="004D2CBD" w:rsidRPr="005E0BBA" w:rsidRDefault="004D2CBD" w:rsidP="005E0BBA">
      <w:pPr>
        <w:numPr>
          <w:ilvl w:val="0"/>
          <w:numId w:val="7"/>
        </w:numPr>
        <w:spacing w:after="80"/>
        <w:ind w:left="360"/>
        <w:rPr>
          <w:iCs w:val="0"/>
        </w:rPr>
      </w:pPr>
      <w:r w:rsidRPr="005E0BBA">
        <w:rPr>
          <w:iCs w:val="0"/>
        </w:rPr>
        <w:t>amount of grant funding awarded</w:t>
      </w:r>
    </w:p>
    <w:p w14:paraId="788085B0" w14:textId="77777777" w:rsidR="00B321C1" w:rsidRPr="005E0BBA" w:rsidRDefault="00B321C1" w:rsidP="005E0BBA">
      <w:pPr>
        <w:numPr>
          <w:ilvl w:val="0"/>
          <w:numId w:val="7"/>
        </w:numPr>
        <w:spacing w:after="80"/>
        <w:ind w:left="360"/>
        <w:rPr>
          <w:iCs w:val="0"/>
        </w:rPr>
      </w:pPr>
      <w:r w:rsidRPr="005E0BBA">
        <w:rPr>
          <w:iCs w:val="0"/>
        </w:rPr>
        <w:t>Australian Business Number</w:t>
      </w:r>
    </w:p>
    <w:p w14:paraId="7595B1E3" w14:textId="77777777" w:rsidR="00B321C1" w:rsidRPr="005E0BBA" w:rsidRDefault="00B321C1" w:rsidP="005E0BBA">
      <w:pPr>
        <w:numPr>
          <w:ilvl w:val="0"/>
          <w:numId w:val="7"/>
        </w:numPr>
        <w:spacing w:after="80"/>
        <w:ind w:left="360"/>
        <w:rPr>
          <w:iCs w:val="0"/>
        </w:rPr>
      </w:pPr>
      <w:r w:rsidRPr="005E0BBA">
        <w:rPr>
          <w:iCs w:val="0"/>
        </w:rPr>
        <w:t>business location</w:t>
      </w:r>
    </w:p>
    <w:p w14:paraId="0AD64289" w14:textId="508DCDD3" w:rsidR="00B321C1" w:rsidRPr="005E0BBA" w:rsidRDefault="009E45B8" w:rsidP="005E0BBA">
      <w:pPr>
        <w:numPr>
          <w:ilvl w:val="0"/>
          <w:numId w:val="7"/>
        </w:numPr>
        <w:spacing w:after="80"/>
        <w:ind w:left="360"/>
        <w:rPr>
          <w:iCs w:val="0"/>
        </w:rPr>
      </w:pPr>
      <w:r w:rsidRPr="005E0BBA">
        <w:rPr>
          <w:iCs w:val="0"/>
        </w:rPr>
        <w:t xml:space="preserve">your organisation’s </w:t>
      </w:r>
      <w:r w:rsidR="00B321C1" w:rsidRPr="005E0BBA">
        <w:rPr>
          <w:iCs w:val="0"/>
        </w:rPr>
        <w:t>industry sector.</w:t>
      </w:r>
    </w:p>
    <w:p w14:paraId="25F652E1" w14:textId="0D0B70CC" w:rsidR="002C00A0" w:rsidRDefault="00B617C2" w:rsidP="00462D4C">
      <w:pPr>
        <w:pStyle w:val="Heading2"/>
      </w:pPr>
      <w:bookmarkStart w:id="238" w:name="_Toc129097498"/>
      <w:bookmarkStart w:id="239" w:name="_Toc129097684"/>
      <w:bookmarkStart w:id="240" w:name="_Toc129097870"/>
      <w:bookmarkStart w:id="241" w:name="_Toc530073040"/>
      <w:bookmarkStart w:id="242" w:name="_Toc531277517"/>
      <w:bookmarkStart w:id="243" w:name="_Toc955327"/>
      <w:bookmarkStart w:id="244" w:name="_Toc140588412"/>
      <w:bookmarkEnd w:id="238"/>
      <w:bookmarkEnd w:id="239"/>
      <w:bookmarkEnd w:id="240"/>
      <w:bookmarkEnd w:id="241"/>
      <w:r>
        <w:t xml:space="preserve">How we monitor your </w:t>
      </w:r>
      <w:bookmarkEnd w:id="237"/>
      <w:bookmarkEnd w:id="242"/>
      <w:bookmarkEnd w:id="243"/>
      <w:r w:rsidR="00082460">
        <w:t>grant activity</w:t>
      </w:r>
      <w:bookmarkEnd w:id="244"/>
    </w:p>
    <w:p w14:paraId="58C338FE" w14:textId="6AE39E22" w:rsidR="0094135B" w:rsidRDefault="0094135B" w:rsidP="00AC6088">
      <w:pPr>
        <w:pStyle w:val="Heading3"/>
        <w:ind w:left="432"/>
      </w:pPr>
      <w:bookmarkStart w:id="245" w:name="_Toc531277518"/>
      <w:bookmarkStart w:id="246" w:name="_Toc955328"/>
      <w:bookmarkStart w:id="247" w:name="_Toc140588413"/>
      <w:r>
        <w:t>Keeping us informed</w:t>
      </w:r>
      <w:bookmarkEnd w:id="245"/>
      <w:bookmarkEnd w:id="246"/>
      <w:bookmarkEnd w:id="247"/>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lastRenderedPageBreak/>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Pr="005E0BBA" w:rsidRDefault="0091685B" w:rsidP="005E0BBA">
      <w:pPr>
        <w:numPr>
          <w:ilvl w:val="0"/>
          <w:numId w:val="7"/>
        </w:numPr>
        <w:spacing w:after="80"/>
        <w:ind w:left="360"/>
        <w:rPr>
          <w:iCs w:val="0"/>
        </w:rPr>
      </w:pPr>
      <w:r w:rsidRPr="005E0BBA">
        <w:rPr>
          <w:iCs w:val="0"/>
        </w:rPr>
        <w:t>name</w:t>
      </w:r>
    </w:p>
    <w:p w14:paraId="38F995A7" w14:textId="77777777" w:rsidR="0091685B" w:rsidRPr="005E0BBA" w:rsidRDefault="0091685B" w:rsidP="005E0BBA">
      <w:pPr>
        <w:numPr>
          <w:ilvl w:val="0"/>
          <w:numId w:val="7"/>
        </w:numPr>
        <w:spacing w:after="80"/>
        <w:ind w:left="360"/>
        <w:rPr>
          <w:iCs w:val="0"/>
        </w:rPr>
      </w:pPr>
      <w:r w:rsidRPr="005E0BBA">
        <w:rPr>
          <w:iCs w:val="0"/>
        </w:rPr>
        <w:t>addresses</w:t>
      </w:r>
    </w:p>
    <w:p w14:paraId="59EEF31F" w14:textId="77777777" w:rsidR="0091685B" w:rsidRPr="005E0BBA" w:rsidRDefault="0091685B" w:rsidP="005E0BBA">
      <w:pPr>
        <w:numPr>
          <w:ilvl w:val="0"/>
          <w:numId w:val="7"/>
        </w:numPr>
        <w:spacing w:after="80"/>
        <w:ind w:left="360"/>
        <w:rPr>
          <w:iCs w:val="0"/>
        </w:rPr>
      </w:pPr>
      <w:r w:rsidRPr="005E0BBA">
        <w:rPr>
          <w:iCs w:val="0"/>
        </w:rPr>
        <w:t>nominated contact details</w:t>
      </w:r>
    </w:p>
    <w:p w14:paraId="3EF1C2BB" w14:textId="77777777" w:rsidR="0091685B" w:rsidRPr="005E0BBA" w:rsidRDefault="0091685B" w:rsidP="005E0BBA">
      <w:pPr>
        <w:numPr>
          <w:ilvl w:val="0"/>
          <w:numId w:val="7"/>
        </w:numPr>
        <w:spacing w:after="80"/>
        <w:ind w:left="360"/>
        <w:rPr>
          <w:iCs w:val="0"/>
        </w:rPr>
      </w:pPr>
      <w:r w:rsidRPr="005E0BBA">
        <w:rPr>
          <w:iCs w:val="0"/>
        </w:rP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33DD886"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48" w:name="_Toc129097501"/>
      <w:bookmarkStart w:id="249" w:name="_Toc129097687"/>
      <w:bookmarkStart w:id="250" w:name="_Toc129097873"/>
      <w:bookmarkStart w:id="251" w:name="_Toc531277519"/>
      <w:bookmarkStart w:id="252" w:name="_Toc955329"/>
      <w:bookmarkEnd w:id="248"/>
      <w:bookmarkEnd w:id="249"/>
      <w:bookmarkEnd w:id="250"/>
    </w:p>
    <w:p w14:paraId="6021601C" w14:textId="08A0158F" w:rsidR="00985817" w:rsidRPr="005A61FE" w:rsidRDefault="00985817" w:rsidP="00AC6088">
      <w:pPr>
        <w:pStyle w:val="Heading3"/>
        <w:ind w:left="432"/>
      </w:pPr>
      <w:bookmarkStart w:id="253" w:name="_Toc140588414"/>
      <w:r w:rsidRPr="005A61FE">
        <w:t>Reporting</w:t>
      </w:r>
      <w:bookmarkEnd w:id="251"/>
      <w:bookmarkEnd w:id="252"/>
      <w:bookmarkEnd w:id="253"/>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5"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201B2CA5" w:rsidR="0015405F" w:rsidRPr="005E0BBA" w:rsidRDefault="003B18C7" w:rsidP="005E0BBA">
      <w:pPr>
        <w:numPr>
          <w:ilvl w:val="0"/>
          <w:numId w:val="7"/>
        </w:numPr>
        <w:spacing w:after="80"/>
        <w:ind w:left="360"/>
        <w:rPr>
          <w:iCs w:val="0"/>
        </w:rPr>
      </w:pPr>
      <w:r w:rsidRPr="005E0BBA">
        <w:rPr>
          <w:iCs w:val="0"/>
        </w:rPr>
        <w:t>progress against agreed project milestones</w:t>
      </w:r>
      <w:r w:rsidR="00D75AFD" w:rsidRPr="005E0BBA">
        <w:rPr>
          <w:iCs w:val="0"/>
        </w:rPr>
        <w:t xml:space="preserve"> </w:t>
      </w:r>
      <w:r w:rsidR="00F63F8D" w:rsidRPr="005E0BBA">
        <w:rPr>
          <w:iCs w:val="0"/>
        </w:rPr>
        <w:t>and outcomes</w:t>
      </w:r>
    </w:p>
    <w:p w14:paraId="25F652E6" w14:textId="6044D278" w:rsidR="0015405F" w:rsidRPr="005E0BBA" w:rsidRDefault="00A506FB" w:rsidP="005E0BBA">
      <w:pPr>
        <w:numPr>
          <w:ilvl w:val="0"/>
          <w:numId w:val="7"/>
        </w:numPr>
        <w:spacing w:after="80"/>
        <w:ind w:left="360"/>
        <w:rPr>
          <w:iCs w:val="0"/>
        </w:rPr>
      </w:pPr>
      <w:r w:rsidRPr="005E0BBA">
        <w:rPr>
          <w:iCs w:val="0"/>
        </w:rPr>
        <w:t>project expenditure, including expenditure</w:t>
      </w:r>
      <w:r w:rsidR="00FB2CBF" w:rsidRPr="005E0BBA">
        <w:rPr>
          <w:iCs w:val="0"/>
        </w:rPr>
        <w:t xml:space="preserve"> of grant funds</w:t>
      </w:r>
    </w:p>
    <w:p w14:paraId="11061530" w14:textId="69B4D14B" w:rsidR="00FB2CBF" w:rsidRPr="005E0BBA" w:rsidRDefault="00FB2CBF" w:rsidP="005E0BBA">
      <w:pPr>
        <w:numPr>
          <w:ilvl w:val="0"/>
          <w:numId w:val="7"/>
        </w:numPr>
        <w:spacing w:after="80"/>
        <w:ind w:left="360"/>
        <w:rPr>
          <w:iCs w:val="0"/>
        </w:rPr>
      </w:pPr>
      <w:r w:rsidRPr="005E0BBA">
        <w:rPr>
          <w:iCs w:val="0"/>
        </w:rP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w:t>
      </w:r>
      <w:proofErr w:type="gramStart"/>
      <w:r w:rsidR="001B3F03">
        <w:t>information</w:t>
      </w:r>
      <w:proofErr w:type="gramEnd"/>
      <w:r w:rsidR="001B3F03">
        <w:t xml:space="preserve"> or request an independent audit of claims and payments. </w:t>
      </w:r>
    </w:p>
    <w:p w14:paraId="4BD4A7F2" w14:textId="5BBA871E" w:rsidR="006132DF" w:rsidRDefault="006132DF" w:rsidP="00EE2914">
      <w:pPr>
        <w:pStyle w:val="Heading4"/>
      </w:pPr>
      <w:bookmarkStart w:id="254" w:name="_Toc496536688"/>
      <w:bookmarkStart w:id="255" w:name="_Toc531277520"/>
      <w:bookmarkStart w:id="256" w:name="_Toc955330"/>
      <w:bookmarkStart w:id="257" w:name="_Toc140588415"/>
      <w:r>
        <w:t>Progress report</w:t>
      </w:r>
      <w:r w:rsidR="00CE056C">
        <w:t>s</w:t>
      </w:r>
      <w:bookmarkEnd w:id="254"/>
      <w:bookmarkEnd w:id="255"/>
      <w:bookmarkEnd w:id="256"/>
      <w:bookmarkEnd w:id="257"/>
    </w:p>
    <w:p w14:paraId="2133F398" w14:textId="54C07661" w:rsidR="006132DF" w:rsidRDefault="006132DF" w:rsidP="00760D2E">
      <w:pPr>
        <w:spacing w:after="80"/>
      </w:pPr>
      <w:r>
        <w:t>Progress</w:t>
      </w:r>
      <w:r w:rsidRPr="00E162FF">
        <w:t xml:space="preserve"> reports must</w:t>
      </w:r>
      <w:r w:rsidR="00825941">
        <w:t>:</w:t>
      </w:r>
    </w:p>
    <w:p w14:paraId="6114DADE" w14:textId="62237C36"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37FCF0B6" w:rsidR="00E50F98" w:rsidRDefault="00E50F98"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rsidP="00EE2914">
      <w:pPr>
        <w:pStyle w:val="Heading4"/>
      </w:pPr>
      <w:bookmarkStart w:id="258" w:name="_Toc140588416"/>
      <w:bookmarkStart w:id="259" w:name="_Toc496536689"/>
      <w:bookmarkStart w:id="260" w:name="_Toc531277521"/>
      <w:bookmarkStart w:id="261" w:name="_Toc955331"/>
      <w:r>
        <w:t>Ad-hoc reports</w:t>
      </w:r>
      <w:bookmarkEnd w:id="258"/>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5BBF7A3C" w:rsidR="006132DF" w:rsidRDefault="002810E7" w:rsidP="00EE2914">
      <w:pPr>
        <w:pStyle w:val="Heading4"/>
      </w:pPr>
      <w:bookmarkStart w:id="262" w:name="_Toc140588417"/>
      <w:r w:rsidRPr="005A61FE">
        <w:t>End of project</w:t>
      </w:r>
      <w:r w:rsidR="006132DF">
        <w:t xml:space="preserve"> report</w:t>
      </w:r>
      <w:bookmarkEnd w:id="259"/>
      <w:bookmarkEnd w:id="260"/>
      <w:bookmarkEnd w:id="261"/>
      <w:bookmarkEnd w:id="262"/>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36B1DF9" w:rsidR="00985817" w:rsidRPr="005A61FE" w:rsidRDefault="00985817" w:rsidP="006132DF">
      <w:pPr>
        <w:pStyle w:val="ListBullet"/>
        <w:numPr>
          <w:ilvl w:val="0"/>
          <w:numId w:val="7"/>
        </w:numPr>
        <w:spacing w:before="60" w:after="60"/>
        <w:ind w:left="357" w:hanging="357"/>
      </w:pPr>
      <w:r w:rsidRPr="005A61FE">
        <w:lastRenderedPageBreak/>
        <w:t>include a declaration that the grant money was spent in accordance with the grant agreement and to report on any underspends of the grant money</w:t>
      </w:r>
    </w:p>
    <w:p w14:paraId="5C5D1139" w14:textId="33C1171A"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61033A46" w14:textId="48C5B57F" w:rsidR="006132DF" w:rsidRDefault="00750591" w:rsidP="00AC6088">
      <w:pPr>
        <w:pStyle w:val="Heading3"/>
        <w:ind w:left="432"/>
      </w:pPr>
      <w:bookmarkStart w:id="263" w:name="_Toc531277523"/>
      <w:bookmarkStart w:id="264" w:name="_Toc496536691"/>
      <w:bookmarkStart w:id="265" w:name="_Toc955333"/>
      <w:r>
        <w:t xml:space="preserve"> </w:t>
      </w:r>
      <w:bookmarkStart w:id="266" w:name="_Toc140588418"/>
      <w:r>
        <w:t>Audited financial acquittal</w:t>
      </w:r>
      <w:bookmarkEnd w:id="263"/>
      <w:bookmarkEnd w:id="264"/>
      <w:bookmarkEnd w:id="265"/>
      <w:r w:rsidR="001C384F">
        <w:t xml:space="preserve"> report</w:t>
      </w:r>
      <w:bookmarkEnd w:id="266"/>
    </w:p>
    <w:p w14:paraId="31992231" w14:textId="28093CAD" w:rsidR="002A36D7" w:rsidRDefault="009534A2" w:rsidP="002A36D7">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 xml:space="preserve">audit report requires you to prepare a statement of grant income and expenditure. </w:t>
      </w:r>
      <w:bookmarkStart w:id="267" w:name="_Toc129097510"/>
      <w:bookmarkStart w:id="268" w:name="_Toc129097696"/>
      <w:bookmarkStart w:id="269" w:name="_Toc129097882"/>
      <w:bookmarkEnd w:id="267"/>
      <w:bookmarkEnd w:id="268"/>
      <w:bookmarkEnd w:id="269"/>
      <w:r w:rsidR="00597AD7">
        <w:t>The report template is included in the grant agreement.</w:t>
      </w:r>
    </w:p>
    <w:p w14:paraId="25F652ED" w14:textId="2E7AEB11" w:rsidR="00CE1A20" w:rsidRPr="009E7919" w:rsidRDefault="0085511E" w:rsidP="00AC6088">
      <w:pPr>
        <w:pStyle w:val="Heading3"/>
        <w:ind w:left="432"/>
      </w:pPr>
      <w:bookmarkStart w:id="270" w:name="_Toc383003276"/>
      <w:bookmarkStart w:id="271" w:name="_Toc496536693"/>
      <w:bookmarkStart w:id="272" w:name="_Toc531277525"/>
      <w:bookmarkStart w:id="273" w:name="_Toc955335"/>
      <w:bookmarkStart w:id="274" w:name="_Toc140588419"/>
      <w:r>
        <w:t>Grant agreement</w:t>
      </w:r>
      <w:r w:rsidRPr="009E7919">
        <w:t xml:space="preserve"> </w:t>
      </w:r>
      <w:r w:rsidR="00BF0BFC" w:rsidRPr="009E7919">
        <w:t>v</w:t>
      </w:r>
      <w:r w:rsidR="00CE1A20" w:rsidRPr="009E7919">
        <w:t>ariations</w:t>
      </w:r>
      <w:bookmarkEnd w:id="270"/>
      <w:bookmarkEnd w:id="271"/>
      <w:bookmarkEnd w:id="272"/>
      <w:bookmarkEnd w:id="273"/>
      <w:bookmarkEnd w:id="274"/>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5E0BBA">
      <w:pPr>
        <w:pStyle w:val="ListBullet"/>
        <w:numPr>
          <w:ilvl w:val="0"/>
          <w:numId w:val="7"/>
        </w:numPr>
        <w:spacing w:before="60" w:after="60"/>
        <w:ind w:left="357" w:hanging="357"/>
      </w:pPr>
      <w:r w:rsidRPr="00E162FF">
        <w:t>chang</w:t>
      </w:r>
      <w:r w:rsidR="00D100A1">
        <w:t xml:space="preserve">ing </w:t>
      </w:r>
      <w:r w:rsidRPr="00E162FF">
        <w:t>project milestones</w:t>
      </w:r>
    </w:p>
    <w:p w14:paraId="25F652F2" w14:textId="59295C13" w:rsidR="00D100A1" w:rsidRDefault="00D100A1" w:rsidP="005E0BBA">
      <w:pPr>
        <w:pStyle w:val="ListBullet"/>
        <w:numPr>
          <w:ilvl w:val="0"/>
          <w:numId w:val="7"/>
        </w:numPr>
        <w:spacing w:before="60" w:after="60"/>
        <w:ind w:left="357" w:hanging="357"/>
      </w:pPr>
      <w:r>
        <w:t xml:space="preserve">extending </w:t>
      </w:r>
      <w:r w:rsidR="00CE1A20" w:rsidRPr="00E162FF">
        <w:t>the</w:t>
      </w:r>
      <w:r w:rsidR="0033741C">
        <w:t xml:space="preserve"> timeframe for completing the</w:t>
      </w:r>
      <w:r w:rsidR="00CE1A20" w:rsidRPr="00E162FF">
        <w:t xml:space="preserve"> project </w:t>
      </w:r>
      <w:r w:rsidR="006D77A4">
        <w:t xml:space="preserve">but </w:t>
      </w:r>
      <w:r w:rsidR="001674DE">
        <w:t>not beyond 31 March 2026</w:t>
      </w:r>
    </w:p>
    <w:p w14:paraId="2AEE6CB9" w14:textId="2F76BD21" w:rsidR="001674DE" w:rsidRDefault="001674DE" w:rsidP="005E0BBA">
      <w:pPr>
        <w:pStyle w:val="ListBullet"/>
        <w:numPr>
          <w:ilvl w:val="0"/>
          <w:numId w:val="7"/>
        </w:numPr>
        <w:spacing w:before="60" w:after="60"/>
        <w:ind w:left="357" w:hanging="357"/>
      </w:pPr>
      <w:r>
        <w:t>changing project activities.</w:t>
      </w:r>
    </w:p>
    <w:p w14:paraId="25F652F6" w14:textId="0D5B3E3D" w:rsidR="00526928" w:rsidRDefault="00613C48" w:rsidP="005E0BBA">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5E0BBA">
      <w:pPr>
        <w:pStyle w:val="ListBullet"/>
        <w:numPr>
          <w:ilvl w:val="0"/>
          <w:numId w:val="7"/>
        </w:numPr>
        <w:spacing w:before="60" w:after="60"/>
        <w:ind w:left="357" w:hanging="357"/>
      </w:pPr>
      <w:r>
        <w:t xml:space="preserve">an increase of </w:t>
      </w:r>
      <w:r w:rsidR="00526928" w:rsidRPr="00E162FF">
        <w:t>grant funds</w:t>
      </w:r>
      <w:r w:rsidR="00C53FC4">
        <w:t>.</w:t>
      </w:r>
    </w:p>
    <w:p w14:paraId="25F652F9" w14:textId="6971684F"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rsidR="0018250A">
        <w:t>grant agreement</w:t>
      </w:r>
      <w:r>
        <w:t xml:space="preserve"> 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5E0BBA">
      <w:pPr>
        <w:pStyle w:val="ListBullet"/>
        <w:numPr>
          <w:ilvl w:val="0"/>
          <w:numId w:val="7"/>
        </w:numPr>
        <w:spacing w:before="60" w:after="60"/>
        <w:ind w:left="357" w:hanging="357"/>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5E0BBA">
      <w:pPr>
        <w:pStyle w:val="ListBullet"/>
        <w:numPr>
          <w:ilvl w:val="0"/>
          <w:numId w:val="7"/>
        </w:numPr>
        <w:spacing w:before="60" w:after="60"/>
        <w:ind w:left="357" w:hanging="357"/>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5E0BBA">
      <w:pPr>
        <w:pStyle w:val="ListBullet"/>
        <w:numPr>
          <w:ilvl w:val="0"/>
          <w:numId w:val="7"/>
        </w:numPr>
        <w:spacing w:before="60" w:after="60"/>
        <w:ind w:left="357" w:hanging="357"/>
      </w:pPr>
      <w:r>
        <w:t>changes to the timing of grant payments</w:t>
      </w:r>
    </w:p>
    <w:p w14:paraId="25F652FF" w14:textId="1011461D" w:rsidR="00CE1A20" w:rsidRDefault="00CE1A20" w:rsidP="005E0BBA">
      <w:pPr>
        <w:pStyle w:val="ListBullet"/>
        <w:numPr>
          <w:ilvl w:val="0"/>
          <w:numId w:val="7"/>
        </w:numPr>
        <w:spacing w:before="60" w:after="60"/>
        <w:ind w:left="357" w:hanging="357"/>
      </w:pPr>
      <w:r w:rsidRPr="00E162FF">
        <w:t xml:space="preserve">availability of </w:t>
      </w:r>
      <w:r w:rsidR="00262481">
        <w:t>program</w:t>
      </w:r>
      <w:r w:rsidRPr="00E162FF">
        <w:t xml:space="preserve"> funds.</w:t>
      </w:r>
    </w:p>
    <w:p w14:paraId="42B3CE08" w14:textId="77777777" w:rsidR="001C384F" w:rsidRDefault="001C384F" w:rsidP="00AC6088">
      <w:pPr>
        <w:pStyle w:val="Heading3"/>
        <w:ind w:left="432"/>
      </w:pPr>
      <w:bookmarkStart w:id="275" w:name="_Toc140588420"/>
      <w:bookmarkStart w:id="276" w:name="_Toc496536695"/>
      <w:bookmarkStart w:id="277" w:name="_Toc531277526"/>
      <w:bookmarkStart w:id="278" w:name="_Toc955336"/>
      <w:r>
        <w:t>Compliance visits</w:t>
      </w:r>
      <w:bookmarkEnd w:id="275"/>
    </w:p>
    <w:p w14:paraId="53F6E360" w14:textId="42E0CB95" w:rsidR="001C384F" w:rsidRDefault="001C384F" w:rsidP="001C384F">
      <w:r>
        <w:t>We may visit you during the project period, or at the completion of your project to review your compliance with the grant agreement.</w:t>
      </w:r>
      <w:r w:rsidR="00D75AFD">
        <w:t xml:space="preserve"> </w:t>
      </w:r>
      <w:r>
        <w:t>We will provide you with reasonable notice of any compliance visit.</w:t>
      </w:r>
    </w:p>
    <w:p w14:paraId="330FD4C9" w14:textId="7EE63B65" w:rsidR="001C384F" w:rsidRDefault="001C384F" w:rsidP="00AC6088">
      <w:pPr>
        <w:pStyle w:val="Heading3"/>
        <w:ind w:left="432"/>
      </w:pPr>
      <w:bookmarkStart w:id="279" w:name="_Toc140588421"/>
      <w:r>
        <w:t>Record keeping</w:t>
      </w:r>
      <w:bookmarkEnd w:id="279"/>
    </w:p>
    <w:p w14:paraId="06F3E838" w14:textId="7A4CEAAC" w:rsidR="001C384F" w:rsidRDefault="001C384F" w:rsidP="001C384F">
      <w:r>
        <w:t xml:space="preserve">We may also inspect the records you are required to keep under the grant agreement. </w:t>
      </w:r>
    </w:p>
    <w:p w14:paraId="25F65300" w14:textId="1632DA3B" w:rsidR="00E55FCC" w:rsidRDefault="00F54561" w:rsidP="00AC6088">
      <w:pPr>
        <w:pStyle w:val="Heading3"/>
        <w:ind w:left="432"/>
      </w:pPr>
      <w:bookmarkStart w:id="280" w:name="_Toc140588422"/>
      <w:r>
        <w:t>Evaluation</w:t>
      </w:r>
      <w:bookmarkEnd w:id="276"/>
      <w:bookmarkEnd w:id="277"/>
      <w:bookmarkEnd w:id="278"/>
      <w:bookmarkEnd w:id="280"/>
    </w:p>
    <w:p w14:paraId="70BCABE7" w14:textId="2F5300A3" w:rsidR="000B5218" w:rsidRPr="005A61FE" w:rsidRDefault="006F0425" w:rsidP="00F54561">
      <w:r>
        <w:t>DCCEEW</w:t>
      </w:r>
      <w:r w:rsidR="00011AA7">
        <w:t xml:space="preserve"> </w:t>
      </w:r>
      <w:r w:rsidR="00670C9E">
        <w:t>will</w:t>
      </w:r>
      <w:r w:rsidR="00011AA7">
        <w:t xml:space="preserve"> evaluat</w:t>
      </w:r>
      <w:r w:rsidR="000E11A2">
        <w:t>e</w:t>
      </w:r>
      <w:r w:rsidR="00011AA7">
        <w:t xml:space="preserve"> the </w:t>
      </w:r>
      <w:r w:rsidR="000B5218" w:rsidRPr="005A61FE">
        <w:t>grant opportunity</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w:t>
      </w:r>
      <w:proofErr w:type="gramStart"/>
      <w:r w:rsidR="00011AA7">
        <w:t>you, or</w:t>
      </w:r>
      <w:proofErr w:type="gramEnd"/>
      <w:r w:rsidR="00011AA7">
        <w:t xml:space="preserve">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60F737EF"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8852F58" w:rsidR="00564DF1" w:rsidRPr="003F385C" w:rsidRDefault="004300F4" w:rsidP="00AC6088">
      <w:pPr>
        <w:pStyle w:val="Heading3"/>
        <w:ind w:left="432"/>
      </w:pPr>
      <w:bookmarkStart w:id="281" w:name="_Toc496536697"/>
      <w:bookmarkStart w:id="282" w:name="_Toc531277527"/>
      <w:bookmarkStart w:id="283" w:name="_Toc955337"/>
      <w:bookmarkStart w:id="284" w:name="_Toc140588423"/>
      <w:bookmarkStart w:id="285" w:name="_Toc164844290"/>
      <w:bookmarkStart w:id="286" w:name="_Toc383003280"/>
      <w:r>
        <w:lastRenderedPageBreak/>
        <w:t>A</w:t>
      </w:r>
      <w:r w:rsidR="00564DF1">
        <w:t>cknowledgement</w:t>
      </w:r>
      <w:bookmarkEnd w:id="281"/>
      <w:bookmarkEnd w:id="282"/>
      <w:bookmarkEnd w:id="283"/>
      <w:bookmarkEnd w:id="284"/>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267B4A45" w14:textId="30950837" w:rsidR="00564DF1" w:rsidRDefault="00564DF1" w:rsidP="00564DF1">
      <w:r>
        <w:t>If you erect signage in relation to the project, the signage must contain an acknowledgement of the grant.</w:t>
      </w:r>
    </w:p>
    <w:p w14:paraId="5BB8944A" w14:textId="3D6D9A6C" w:rsidR="000B5218" w:rsidRPr="005A61FE" w:rsidRDefault="000B5218" w:rsidP="00462D4C">
      <w:pPr>
        <w:pStyle w:val="Heading2"/>
      </w:pPr>
      <w:bookmarkStart w:id="287" w:name="_Toc129097518"/>
      <w:bookmarkStart w:id="288" w:name="_Toc129097704"/>
      <w:bookmarkStart w:id="289" w:name="_Toc129097890"/>
      <w:bookmarkStart w:id="290" w:name="_Toc531277528"/>
      <w:bookmarkStart w:id="291" w:name="_Toc955338"/>
      <w:bookmarkStart w:id="292" w:name="_Toc140588424"/>
      <w:bookmarkStart w:id="293" w:name="_Toc496536698"/>
      <w:bookmarkEnd w:id="287"/>
      <w:bookmarkEnd w:id="288"/>
      <w:bookmarkEnd w:id="289"/>
      <w:r w:rsidRPr="005A61FE">
        <w:t>Probity</w:t>
      </w:r>
      <w:bookmarkEnd w:id="290"/>
      <w:bookmarkEnd w:id="291"/>
      <w:bookmarkEnd w:id="292"/>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FF64F7B" w14:textId="7F03C40D" w:rsidR="00440092" w:rsidRDefault="00440092" w:rsidP="00AC6088">
      <w:pPr>
        <w:pStyle w:val="Heading3"/>
        <w:ind w:left="432"/>
      </w:pPr>
      <w:bookmarkStart w:id="294" w:name="_Toc140588425"/>
      <w:r>
        <w:t>Enquiries and feedback</w:t>
      </w:r>
      <w:bookmarkEnd w:id="294"/>
    </w:p>
    <w:p w14:paraId="5DD8712D" w14:textId="77777777" w:rsidR="00440092" w:rsidRDefault="00440092" w:rsidP="00440092">
      <w:r>
        <w:t xml:space="preserve">For further information or clarification, you can </w:t>
      </w:r>
      <w:r w:rsidRPr="00BB45EB">
        <w:t>contact us</w:t>
      </w:r>
      <w:r>
        <w:t xml:space="preserve"> on 13 28 46 or by </w:t>
      </w:r>
      <w:hyperlink r:id="rId46" w:history="1">
        <w:r w:rsidRPr="005A61FE">
          <w:rPr>
            <w:rStyle w:val="Hyperlink"/>
          </w:rPr>
          <w:t>web chat</w:t>
        </w:r>
      </w:hyperlink>
      <w:r>
        <w:t xml:space="preserve"> or through our </w:t>
      </w:r>
      <w:hyperlink r:id="rId47"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48" w:history="1">
        <w:r w:rsidRPr="005A61FE">
          <w:rPr>
            <w:rStyle w:val="Hyperlink"/>
          </w:rPr>
          <w:t>Customer Service Charter</w:t>
        </w:r>
      </w:hyperlink>
      <w:r>
        <w:t xml:space="preserve"> </w:t>
      </w:r>
      <w:r w:rsidRPr="00E162FF">
        <w:t xml:space="preserve">is available </w:t>
      </w:r>
      <w:r>
        <w:t xml:space="preserve">at </w:t>
      </w:r>
      <w:hyperlink r:id="rId49"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2074CEE2" w:rsidR="00440092" w:rsidRDefault="00440092" w:rsidP="00440092">
      <w:pPr>
        <w:spacing w:after="0"/>
      </w:pPr>
      <w:r>
        <w:t>General Manager</w:t>
      </w:r>
      <w:r w:rsidRPr="00E162FF">
        <w:rPr>
          <w:b/>
        </w:rPr>
        <w:t xml:space="preserve"> </w:t>
      </w:r>
      <w:r w:rsidRPr="00E162FF">
        <w:br/>
      </w:r>
      <w:r>
        <w:t>Business Grants Hub</w:t>
      </w:r>
    </w:p>
    <w:p w14:paraId="7E185905" w14:textId="77777777" w:rsidR="00440092" w:rsidRDefault="00440092" w:rsidP="00440092">
      <w:pPr>
        <w:spacing w:after="0"/>
      </w:pPr>
      <w:r>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317D4FDD" w:rsidR="00440092" w:rsidRDefault="00440092" w:rsidP="00750591">
      <w:r>
        <w:t>You can also</w:t>
      </w:r>
      <w:r w:rsidRPr="00E162FF">
        <w:t xml:space="preserve"> contact the </w:t>
      </w:r>
      <w:hyperlink r:id="rId50"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295" w:name="_Toc129097521"/>
      <w:bookmarkStart w:id="296" w:name="_Toc129097707"/>
      <w:bookmarkStart w:id="297" w:name="_Toc129097893"/>
      <w:bookmarkEnd w:id="295"/>
      <w:bookmarkEnd w:id="296"/>
      <w:bookmarkEnd w:id="297"/>
    </w:p>
    <w:p w14:paraId="25F65308" w14:textId="77777777" w:rsidR="006544BC" w:rsidRPr="00462E0C" w:rsidRDefault="003A270D" w:rsidP="00AC6088">
      <w:pPr>
        <w:pStyle w:val="Heading3"/>
        <w:ind w:left="432"/>
      </w:pPr>
      <w:bookmarkStart w:id="298" w:name="_Toc129097522"/>
      <w:bookmarkStart w:id="299" w:name="_Toc129097708"/>
      <w:bookmarkStart w:id="300" w:name="_Toc129097894"/>
      <w:bookmarkStart w:id="301" w:name="_Toc531277529"/>
      <w:bookmarkStart w:id="302" w:name="_Toc955339"/>
      <w:bookmarkStart w:id="303" w:name="_Toc140588426"/>
      <w:bookmarkEnd w:id="298"/>
      <w:bookmarkEnd w:id="299"/>
      <w:bookmarkEnd w:id="300"/>
      <w:r w:rsidRPr="00462E0C">
        <w:t>Conflicts of interest</w:t>
      </w:r>
      <w:bookmarkEnd w:id="293"/>
      <w:bookmarkEnd w:id="301"/>
      <w:bookmarkEnd w:id="302"/>
      <w:bookmarkEnd w:id="303"/>
    </w:p>
    <w:p w14:paraId="04A0B5E4" w14:textId="4F21C42D" w:rsidR="002662F6" w:rsidRDefault="000B5218" w:rsidP="00007E4B">
      <w:bookmarkStart w:id="304" w:name="_Toc496536699"/>
      <w:r w:rsidRPr="005A61FE">
        <w:t>Any conflicts</w:t>
      </w:r>
      <w:r w:rsidR="002662F6">
        <w:t xml:space="preserve"> of interest </w:t>
      </w:r>
      <w:bookmarkEnd w:id="304"/>
      <w:r w:rsidR="002662F6">
        <w:t xml:space="preserve">could affect the performance of </w:t>
      </w:r>
      <w:r w:rsidRPr="005A61FE">
        <w:t xml:space="preserve">the grant opportunity </w:t>
      </w:r>
      <w:r w:rsidR="00DA0A03">
        <w:t>and/</w:t>
      </w:r>
      <w:r w:rsidRPr="005A61FE">
        <w:t xml:space="preserve">or program. There may be a </w:t>
      </w:r>
      <w:hyperlink r:id="rId5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7E865C31" w:rsidR="000B5218" w:rsidRPr="005A61FE" w:rsidRDefault="000B5218" w:rsidP="009A5961">
      <w:pPr>
        <w:pStyle w:val="ListBullet"/>
        <w:numPr>
          <w:ilvl w:val="0"/>
          <w:numId w:val="7"/>
        </w:numPr>
        <w:spacing w:before="60" w:after="60"/>
        <w:ind w:left="357" w:hanging="357"/>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or member of an external </w:t>
      </w:r>
      <w:proofErr w:type="gramStart"/>
      <w:r w:rsidRPr="005A61FE">
        <w:t>panel</w:t>
      </w:r>
      <w:proofErr w:type="gramEnd"/>
    </w:p>
    <w:p w14:paraId="4F104DC7" w14:textId="77777777" w:rsidR="000B5218" w:rsidRPr="005A61FE" w:rsidRDefault="000B5218" w:rsidP="009A5961">
      <w:pPr>
        <w:pStyle w:val="ListBullet"/>
        <w:numPr>
          <w:ilvl w:val="0"/>
          <w:numId w:val="7"/>
        </w:numPr>
        <w:spacing w:before="60" w:after="60"/>
        <w:ind w:left="357" w:hanging="357"/>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9A5961">
      <w:pPr>
        <w:pStyle w:val="ListBullet"/>
        <w:numPr>
          <w:ilvl w:val="0"/>
          <w:numId w:val="7"/>
        </w:numPr>
        <w:spacing w:before="60" w:after="60"/>
        <w:ind w:left="357" w:hanging="357"/>
      </w:pPr>
      <w:r w:rsidRPr="005A61FE">
        <w:t>has a relationship with, or interest in, an organisation from which they will receive personal gain because the organisation 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lastRenderedPageBreak/>
        <w:t xml:space="preserve">Conflicts of interest for Australian Government staff are handled as set out in the Australian </w:t>
      </w:r>
      <w:hyperlink r:id="rId52"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53"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21A9165D" w:rsidR="001A612B" w:rsidRPr="005A61FE" w:rsidRDefault="001A612B" w:rsidP="001A612B">
      <w:bookmarkStart w:id="305" w:name="_Toc530073069"/>
      <w:bookmarkStart w:id="306" w:name="_Toc530073070"/>
      <w:bookmarkStart w:id="307" w:name="_Toc530073074"/>
      <w:bookmarkStart w:id="308" w:name="_Toc530073075"/>
      <w:bookmarkStart w:id="309" w:name="_Toc530073076"/>
      <w:bookmarkStart w:id="310" w:name="_Toc530073078"/>
      <w:bookmarkStart w:id="311" w:name="_Toc530073079"/>
      <w:bookmarkStart w:id="312" w:name="_Toc530073080"/>
      <w:bookmarkStart w:id="313" w:name="_Toc496536701"/>
      <w:bookmarkStart w:id="314" w:name="_Toc531277530"/>
      <w:bookmarkStart w:id="315" w:name="_Toc955340"/>
      <w:bookmarkEnd w:id="285"/>
      <w:bookmarkEnd w:id="286"/>
      <w:bookmarkEnd w:id="305"/>
      <w:bookmarkEnd w:id="306"/>
      <w:bookmarkEnd w:id="307"/>
      <w:bookmarkEnd w:id="308"/>
      <w:bookmarkEnd w:id="309"/>
      <w:bookmarkEnd w:id="310"/>
      <w:bookmarkEnd w:id="311"/>
      <w:bookmarkEnd w:id="312"/>
      <w:r w:rsidRPr="005A61FE">
        <w:t xml:space="preserve">We publish our </w:t>
      </w:r>
      <w:hyperlink r:id="rId54" w:history="1">
        <w:r w:rsidRPr="00945DD3">
          <w:rPr>
            <w:rStyle w:val="Hyperlink"/>
          </w:rPr>
          <w:t>conflict of interest policy</w:t>
        </w:r>
      </w:hyperlink>
      <w:r>
        <w:rPr>
          <w:rStyle w:val="FootnoteReference"/>
        </w:rPr>
        <w:footnoteReference w:id="13"/>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63BC763D" w:rsidR="001956C5" w:rsidRPr="00E62F87" w:rsidRDefault="001A612B" w:rsidP="00AC6088">
      <w:pPr>
        <w:pStyle w:val="Heading3"/>
        <w:ind w:left="432"/>
      </w:pPr>
      <w:r w:rsidRPr="00E62F87">
        <w:t xml:space="preserve"> </w:t>
      </w:r>
      <w:bookmarkStart w:id="316" w:name="_Toc140588427"/>
      <w:r w:rsidR="00A72071">
        <w:t>Privacy</w:t>
      </w:r>
      <w:bookmarkEnd w:id="313"/>
      <w:bookmarkEnd w:id="314"/>
      <w:bookmarkEnd w:id="315"/>
      <w:bookmarkEnd w:id="316"/>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17" w:name="_Toc129097525"/>
      <w:bookmarkStart w:id="318" w:name="_Toc129097711"/>
      <w:bookmarkStart w:id="319" w:name="_Toc129097897"/>
      <w:bookmarkEnd w:id="317"/>
      <w:bookmarkEnd w:id="318"/>
      <w:bookmarkEnd w:id="319"/>
    </w:p>
    <w:p w14:paraId="72C0CB06" w14:textId="534056E7" w:rsidR="00FA169E" w:rsidRPr="00E62F87" w:rsidRDefault="005304C8" w:rsidP="009A5961">
      <w:pPr>
        <w:pStyle w:val="ListBullet"/>
        <w:numPr>
          <w:ilvl w:val="0"/>
          <w:numId w:val="7"/>
        </w:numPr>
        <w:spacing w:before="60" w:after="60"/>
        <w:ind w:left="357" w:hanging="357"/>
      </w:pPr>
      <w:r w:rsidRPr="00E62F87">
        <w:t xml:space="preserve">confidential </w:t>
      </w:r>
      <w:r w:rsidR="00FA169E" w:rsidRPr="00E62F87">
        <w:t xml:space="preserve">information as per </w:t>
      </w:r>
      <w:r w:rsidR="00084FA8" w:rsidRPr="00FC3296">
        <w:t>below</w:t>
      </w:r>
      <w:r w:rsidR="00FA169E" w:rsidRPr="00E62F87">
        <w:t>, or</w:t>
      </w:r>
      <w:bookmarkStart w:id="320" w:name="_Toc129097526"/>
      <w:bookmarkStart w:id="321" w:name="_Toc129097712"/>
      <w:bookmarkStart w:id="322" w:name="_Toc129097898"/>
      <w:bookmarkEnd w:id="320"/>
      <w:bookmarkEnd w:id="321"/>
      <w:bookmarkEnd w:id="322"/>
    </w:p>
    <w:p w14:paraId="48EE2F18" w14:textId="5D56B080" w:rsidR="00FA169E" w:rsidRPr="00E62F87" w:rsidRDefault="005304C8" w:rsidP="009A5961">
      <w:pPr>
        <w:pStyle w:val="ListBullet"/>
        <w:numPr>
          <w:ilvl w:val="0"/>
          <w:numId w:val="7"/>
        </w:numPr>
        <w:spacing w:before="60" w:after="60"/>
        <w:ind w:left="357" w:hanging="357"/>
      </w:pPr>
      <w:r w:rsidRPr="00E62F87">
        <w:t xml:space="preserve">personal </w:t>
      </w:r>
      <w:r w:rsidR="00FA169E" w:rsidRPr="00E62F87">
        <w:t>information as per</w:t>
      </w:r>
      <w:bookmarkStart w:id="323" w:name="_Toc129097527"/>
      <w:bookmarkStart w:id="324" w:name="_Toc129097713"/>
      <w:bookmarkStart w:id="325" w:name="_Toc129097899"/>
      <w:bookmarkEnd w:id="323"/>
      <w:bookmarkEnd w:id="324"/>
      <w:bookmarkEnd w:id="325"/>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326" w:name="_Toc129097528"/>
      <w:bookmarkStart w:id="327" w:name="_Toc129097714"/>
      <w:bookmarkStart w:id="328" w:name="_Toc129097900"/>
      <w:bookmarkEnd w:id="326"/>
      <w:bookmarkEnd w:id="327"/>
      <w:bookmarkEnd w:id="328"/>
    </w:p>
    <w:p w14:paraId="09DC68B2" w14:textId="73D60FD3" w:rsidR="00FA169E" w:rsidRPr="00E62F87" w:rsidRDefault="00FA169E" w:rsidP="009A5961">
      <w:pPr>
        <w:pStyle w:val="ListBullet"/>
        <w:numPr>
          <w:ilvl w:val="0"/>
          <w:numId w:val="7"/>
        </w:numPr>
        <w:spacing w:before="60" w:after="60"/>
        <w:ind w:left="357" w:hanging="357"/>
      </w:pPr>
      <w:r w:rsidRPr="00E62F87">
        <w:t xml:space="preserve">to improve the effective administration, monitoring and evaluation of Australian Government </w:t>
      </w:r>
      <w:r w:rsidR="00262481">
        <w:t>program</w:t>
      </w:r>
      <w:r w:rsidRPr="00E62F87">
        <w:t>s</w:t>
      </w:r>
      <w:bookmarkStart w:id="329" w:name="_Toc129097529"/>
      <w:bookmarkStart w:id="330" w:name="_Toc129097715"/>
      <w:bookmarkStart w:id="331" w:name="_Toc129097901"/>
      <w:bookmarkEnd w:id="329"/>
      <w:bookmarkEnd w:id="330"/>
      <w:bookmarkEnd w:id="331"/>
    </w:p>
    <w:p w14:paraId="2F1F639E" w14:textId="457AA1A3" w:rsidR="00FA169E" w:rsidRPr="00E62F87" w:rsidRDefault="00FA169E" w:rsidP="009A5961">
      <w:pPr>
        <w:pStyle w:val="ListBullet"/>
        <w:numPr>
          <w:ilvl w:val="0"/>
          <w:numId w:val="7"/>
        </w:numPr>
        <w:spacing w:before="60" w:after="60"/>
        <w:ind w:left="357" w:hanging="357"/>
      </w:pPr>
      <w:r w:rsidRPr="00E62F87">
        <w:t>for research</w:t>
      </w:r>
      <w:bookmarkStart w:id="332" w:name="_Toc129097530"/>
      <w:bookmarkStart w:id="333" w:name="_Toc129097716"/>
      <w:bookmarkStart w:id="334" w:name="_Toc129097902"/>
      <w:bookmarkEnd w:id="332"/>
      <w:bookmarkEnd w:id="333"/>
      <w:bookmarkEnd w:id="334"/>
    </w:p>
    <w:p w14:paraId="623D7F23" w14:textId="41C4B312" w:rsidR="00FA169E" w:rsidRDefault="00FA169E" w:rsidP="009A5961">
      <w:pPr>
        <w:pStyle w:val="ListBullet"/>
        <w:numPr>
          <w:ilvl w:val="0"/>
          <w:numId w:val="7"/>
        </w:numPr>
        <w:spacing w:before="60" w:after="60"/>
        <w:ind w:left="357" w:hanging="357"/>
      </w:pPr>
      <w:r w:rsidRPr="00E62F87">
        <w:t>to announce the awarding of grants</w:t>
      </w:r>
      <w:r w:rsidR="00A86209">
        <w:t>.</w:t>
      </w:r>
      <w:bookmarkStart w:id="335" w:name="_Toc129097531"/>
      <w:bookmarkStart w:id="336" w:name="_Toc129097717"/>
      <w:bookmarkStart w:id="337" w:name="_Toc129097903"/>
      <w:bookmarkEnd w:id="335"/>
      <w:bookmarkEnd w:id="336"/>
      <w:bookmarkEnd w:id="337"/>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30D3E74E" w14:textId="77777777" w:rsidR="00084FA8" w:rsidRPr="00E62F87" w:rsidRDefault="00084FA8" w:rsidP="009A5961">
      <w:pPr>
        <w:pStyle w:val="ListBullet"/>
        <w:numPr>
          <w:ilvl w:val="0"/>
          <w:numId w:val="7"/>
        </w:numPr>
        <w:spacing w:before="60" w:after="60"/>
        <w:ind w:left="357" w:hanging="357"/>
      </w:pPr>
      <w:r w:rsidRPr="00E62F87">
        <w:t>what personal information we collect</w:t>
      </w:r>
    </w:p>
    <w:p w14:paraId="4C5D72C7" w14:textId="77777777" w:rsidR="00084FA8" w:rsidRPr="00E62F87" w:rsidRDefault="00084FA8" w:rsidP="009A5961">
      <w:pPr>
        <w:pStyle w:val="ListBullet"/>
        <w:numPr>
          <w:ilvl w:val="0"/>
          <w:numId w:val="7"/>
        </w:numPr>
        <w:spacing w:before="60" w:after="60"/>
        <w:ind w:left="357" w:hanging="357"/>
      </w:pPr>
      <w:r w:rsidRPr="00E62F87">
        <w:t xml:space="preserve">why we collect your personal information </w:t>
      </w:r>
    </w:p>
    <w:p w14:paraId="38091529" w14:textId="77777777" w:rsidR="00084FA8" w:rsidRPr="00E62F87" w:rsidRDefault="00084FA8" w:rsidP="009A5961">
      <w:pPr>
        <w:pStyle w:val="ListBullet"/>
        <w:numPr>
          <w:ilvl w:val="0"/>
          <w:numId w:val="7"/>
        </w:numPr>
        <w:spacing w:before="60" w:after="60"/>
        <w:ind w:left="357" w:hanging="357"/>
      </w:pPr>
      <w:r>
        <w:t xml:space="preserve">to </w:t>
      </w:r>
      <w:r w:rsidRPr="00E62F87">
        <w:t>who</w:t>
      </w:r>
      <w:r>
        <w:t>m</w:t>
      </w:r>
      <w:r w:rsidRPr="00E62F87">
        <w:t xml:space="preserve"> we give your personal information.</w:t>
      </w:r>
    </w:p>
    <w:p w14:paraId="4F7D89B4" w14:textId="572A0183" w:rsidR="00084FA8" w:rsidRPr="00E62F87" w:rsidRDefault="00084FA8" w:rsidP="00084FA8">
      <w:pPr>
        <w:spacing w:after="80"/>
      </w:pPr>
      <w:r>
        <w:t xml:space="preserve">We </w:t>
      </w:r>
      <w:r w:rsidRPr="00E62F87">
        <w:t xml:space="preserve">may give </w:t>
      </w:r>
      <w:r>
        <w:t xml:space="preserve">the personal information we collect from you </w:t>
      </w:r>
      <w:r w:rsidRPr="00E62F87">
        <w:t>to our employees and contractors, and other Commonwealth employees and contr</w:t>
      </w:r>
      <w:r>
        <w:t>actors, so we can:</w:t>
      </w:r>
    </w:p>
    <w:p w14:paraId="1E18A6FE" w14:textId="77777777" w:rsidR="00084FA8" w:rsidRPr="00E62F87" w:rsidRDefault="00084FA8" w:rsidP="009A5961">
      <w:pPr>
        <w:pStyle w:val="ListBullet"/>
        <w:numPr>
          <w:ilvl w:val="0"/>
          <w:numId w:val="7"/>
        </w:numPr>
        <w:spacing w:before="60" w:after="60"/>
        <w:ind w:left="357" w:hanging="357"/>
      </w:pPr>
      <w:r w:rsidRPr="00E62F87">
        <w:t xml:space="preserve">manage the </w:t>
      </w:r>
      <w:r>
        <w:t>program</w:t>
      </w:r>
    </w:p>
    <w:p w14:paraId="32CB27A1" w14:textId="77777777" w:rsidR="00084FA8" w:rsidRPr="00E62F87" w:rsidRDefault="00084FA8" w:rsidP="009A5961">
      <w:pPr>
        <w:pStyle w:val="ListBullet"/>
        <w:numPr>
          <w:ilvl w:val="0"/>
          <w:numId w:val="7"/>
        </w:numPr>
        <w:spacing w:before="60" w:after="60"/>
        <w:ind w:left="357" w:hanging="357"/>
      </w:pPr>
      <w:r w:rsidRPr="00E62F87">
        <w:t xml:space="preserve">research, assess, </w:t>
      </w:r>
      <w:proofErr w:type="gramStart"/>
      <w:r w:rsidRPr="00E62F87">
        <w:t>monitor</w:t>
      </w:r>
      <w:proofErr w:type="gramEnd"/>
      <w:r w:rsidRPr="00E62F87">
        <w:t xml:space="preserve"> and analyse our </w:t>
      </w:r>
      <w:r>
        <w:t>program</w:t>
      </w:r>
      <w:r w:rsidRPr="00E62F87">
        <w:t>s and activities.</w:t>
      </w:r>
    </w:p>
    <w:p w14:paraId="36BC1EA9" w14:textId="45D5BAC1"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9A5961">
      <w:pPr>
        <w:pStyle w:val="ListBullet"/>
        <w:numPr>
          <w:ilvl w:val="0"/>
          <w:numId w:val="7"/>
        </w:numPr>
        <w:spacing w:before="60" w:after="60"/>
        <w:ind w:left="357" w:hanging="357"/>
      </w:pPr>
      <w:r w:rsidRPr="00E62F87">
        <w:t>announce the names of successful applicants to the public</w:t>
      </w:r>
    </w:p>
    <w:p w14:paraId="5E4E0F8E" w14:textId="77777777" w:rsidR="00084FA8" w:rsidRPr="00E62F87" w:rsidRDefault="00084FA8" w:rsidP="009A5961">
      <w:pPr>
        <w:pStyle w:val="ListBullet"/>
        <w:numPr>
          <w:ilvl w:val="0"/>
          <w:numId w:val="7"/>
        </w:numPr>
        <w:spacing w:before="60" w:after="60"/>
        <w:ind w:left="357" w:hanging="357"/>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55" w:history="1">
        <w:r w:rsidRPr="005A61FE">
          <w:rPr>
            <w:rStyle w:val="Hyperlink"/>
          </w:rPr>
          <w:t>Privacy Policy</w:t>
        </w:r>
      </w:hyperlink>
      <w:r w:rsidRPr="00E62F87">
        <w:rPr>
          <w:rStyle w:val="FootnoteReference"/>
        </w:rPr>
        <w:footnoteReference w:id="14"/>
      </w:r>
      <w:r w:rsidRPr="00E62F87">
        <w:t xml:space="preserve"> on the department’s </w:t>
      </w:r>
      <w:r>
        <w:t>website for more information on:</w:t>
      </w:r>
    </w:p>
    <w:p w14:paraId="6988B46F" w14:textId="77777777" w:rsidR="00084FA8" w:rsidRPr="00E62F87" w:rsidRDefault="00084FA8" w:rsidP="009A5961">
      <w:pPr>
        <w:pStyle w:val="ListBullet"/>
        <w:numPr>
          <w:ilvl w:val="0"/>
          <w:numId w:val="7"/>
        </w:numPr>
        <w:spacing w:before="60" w:after="60"/>
        <w:ind w:left="357" w:hanging="357"/>
      </w:pPr>
      <w:r w:rsidRPr="00E62F87">
        <w:t>what is personal information</w:t>
      </w:r>
    </w:p>
    <w:p w14:paraId="3C7EF13F" w14:textId="77777777" w:rsidR="00084FA8" w:rsidRPr="00E62F87" w:rsidRDefault="00084FA8" w:rsidP="009A5961">
      <w:pPr>
        <w:pStyle w:val="ListBullet"/>
        <w:numPr>
          <w:ilvl w:val="0"/>
          <w:numId w:val="7"/>
        </w:numPr>
        <w:spacing w:before="60" w:after="60"/>
        <w:ind w:left="357" w:hanging="357"/>
      </w:pPr>
      <w:r w:rsidRPr="00E62F87">
        <w:t>how we collect, use, disclose and store your personal information</w:t>
      </w:r>
    </w:p>
    <w:p w14:paraId="32169F5E" w14:textId="600BDD16" w:rsidR="00084FA8" w:rsidRPr="00E62F87" w:rsidRDefault="00084FA8" w:rsidP="009A5961">
      <w:pPr>
        <w:pStyle w:val="ListBullet"/>
        <w:numPr>
          <w:ilvl w:val="0"/>
          <w:numId w:val="7"/>
        </w:numPr>
        <w:spacing w:before="60" w:after="60"/>
        <w:ind w:left="357" w:hanging="357"/>
      </w:pPr>
      <w:r w:rsidRPr="00E62F87">
        <w:t>how you can access and correct your personal information.</w:t>
      </w:r>
    </w:p>
    <w:p w14:paraId="25F6531C" w14:textId="3704A34D" w:rsidR="004B44EC" w:rsidRPr="00E62F87" w:rsidRDefault="00A72071" w:rsidP="00AC6088">
      <w:pPr>
        <w:pStyle w:val="Heading3"/>
        <w:ind w:left="432"/>
      </w:pPr>
      <w:bookmarkStart w:id="338" w:name="_Ref468133654"/>
      <w:bookmarkStart w:id="339" w:name="_Toc496536702"/>
      <w:bookmarkStart w:id="340" w:name="_Toc531277531"/>
      <w:bookmarkStart w:id="341" w:name="_Toc955341"/>
      <w:bookmarkStart w:id="342" w:name="_Toc140588428"/>
      <w:r>
        <w:t>C</w:t>
      </w:r>
      <w:r w:rsidR="00BB37A8">
        <w:t xml:space="preserve">onfidential </w:t>
      </w:r>
      <w:r w:rsidR="004B44EC" w:rsidRPr="00E62F87">
        <w:t>information</w:t>
      </w:r>
      <w:bookmarkEnd w:id="338"/>
      <w:bookmarkEnd w:id="339"/>
      <w:bookmarkEnd w:id="340"/>
      <w:bookmarkEnd w:id="341"/>
      <w:bookmarkEnd w:id="342"/>
    </w:p>
    <w:p w14:paraId="6442D9CA" w14:textId="77777777" w:rsidR="00084FA8" w:rsidRDefault="00084FA8" w:rsidP="00084FA8">
      <w:pPr>
        <w:rPr>
          <w:lang w:eastAsia="en-AU"/>
        </w:rPr>
      </w:pPr>
      <w:r>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w:t>
      </w:r>
      <w:proofErr w:type="gramStart"/>
      <w:r>
        <w:rPr>
          <w:lang w:eastAsia="en-AU"/>
        </w:rPr>
        <w:t>Parliament</w:t>
      </w:r>
      <w:proofErr w:type="gramEnd"/>
      <w:r>
        <w:rPr>
          <w:lang w:eastAsia="en-AU"/>
        </w:rPr>
        <w:t xml:space="preserve">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lastRenderedPageBreak/>
        <w:t xml:space="preserve">We may at any time, require you to arrange for you; or your employees, </w:t>
      </w:r>
      <w:proofErr w:type="gramStart"/>
      <w:r>
        <w:rPr>
          <w:lang w:eastAsia="en-AU"/>
        </w:rPr>
        <w:t>agents</w:t>
      </w:r>
      <w:proofErr w:type="gramEnd"/>
      <w:r>
        <w:rPr>
          <w:lang w:eastAsia="en-AU"/>
        </w:rPr>
        <w:t xml:space="preserve">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25F6531E" w14:textId="4766D336" w:rsidR="004B44EC" w:rsidRPr="00E62F87" w:rsidRDefault="00A27E3A" w:rsidP="009A5961">
      <w:pPr>
        <w:pStyle w:val="ListBullet"/>
        <w:numPr>
          <w:ilvl w:val="0"/>
          <w:numId w:val="7"/>
        </w:numPr>
        <w:spacing w:before="60" w:after="60"/>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9A5961">
      <w:pPr>
        <w:pStyle w:val="ListBullet"/>
        <w:numPr>
          <w:ilvl w:val="0"/>
          <w:numId w:val="7"/>
        </w:numPr>
        <w:spacing w:before="60" w:after="60"/>
        <w:ind w:left="357" w:hanging="357"/>
      </w:pPr>
      <w:r w:rsidRPr="00E62F87">
        <w:t>the</w:t>
      </w:r>
      <w:r w:rsidR="004B44EC" w:rsidRPr="00E62F87">
        <w:t xml:space="preserve"> inform</w:t>
      </w:r>
      <w:r w:rsidR="00E124D7">
        <w:t>ation is commercially sensitive</w:t>
      </w:r>
    </w:p>
    <w:p w14:paraId="25F65320" w14:textId="69A72BDA" w:rsidR="004B44EC" w:rsidRPr="00E62F87" w:rsidRDefault="00A27E3A" w:rsidP="009A5961">
      <w:pPr>
        <w:pStyle w:val="ListBullet"/>
        <w:numPr>
          <w:ilvl w:val="0"/>
          <w:numId w:val="7"/>
        </w:numPr>
        <w:spacing w:before="60" w:after="60"/>
        <w:ind w:left="357" w:hanging="357"/>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9A5961">
      <w:pPr>
        <w:pStyle w:val="ListBullet"/>
        <w:numPr>
          <w:ilvl w:val="0"/>
          <w:numId w:val="7"/>
        </w:numPr>
        <w:spacing w:before="60" w:after="60"/>
        <w:ind w:left="357" w:hanging="357"/>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43" w:name="_Toc129097533"/>
      <w:bookmarkStart w:id="344" w:name="_Toc129097719"/>
      <w:bookmarkStart w:id="345" w:name="_Toc129097905"/>
      <w:bookmarkEnd w:id="343"/>
      <w:bookmarkEnd w:id="344"/>
      <w:bookmarkEnd w:id="345"/>
    </w:p>
    <w:p w14:paraId="25F6532B" w14:textId="4D83BCEA" w:rsidR="004B44EC" w:rsidRPr="00E62F87" w:rsidRDefault="004B44EC" w:rsidP="009A5961">
      <w:pPr>
        <w:pStyle w:val="ListBullet"/>
        <w:numPr>
          <w:ilvl w:val="0"/>
          <w:numId w:val="7"/>
        </w:numPr>
        <w:spacing w:before="60" w:after="60"/>
        <w:ind w:left="357" w:hanging="357"/>
      </w:pPr>
      <w:r w:rsidRPr="00E62F87">
        <w:t xml:space="preserve">to </w:t>
      </w:r>
      <w:r w:rsidR="00BB37A8">
        <w:t>our</w:t>
      </w:r>
      <w:r w:rsidRPr="00E62F87">
        <w:t xml:space="preserve"> Commonwealth employees and contractors, to help us manage the </w:t>
      </w:r>
      <w:r w:rsidR="00262481">
        <w:t>program</w:t>
      </w:r>
      <w:r w:rsidR="00BB37A8">
        <w:t xml:space="preserve"> effectively</w:t>
      </w:r>
      <w:bookmarkStart w:id="346" w:name="_Toc129097534"/>
      <w:bookmarkStart w:id="347" w:name="_Toc129097720"/>
      <w:bookmarkStart w:id="348" w:name="_Toc129097906"/>
      <w:bookmarkEnd w:id="346"/>
      <w:bookmarkEnd w:id="347"/>
      <w:bookmarkEnd w:id="348"/>
    </w:p>
    <w:p w14:paraId="25F6532F" w14:textId="2C8BB937" w:rsidR="004B44EC" w:rsidRPr="00E62F87" w:rsidRDefault="004B44EC" w:rsidP="009A5961">
      <w:pPr>
        <w:pStyle w:val="ListBullet"/>
        <w:numPr>
          <w:ilvl w:val="0"/>
          <w:numId w:val="7"/>
        </w:numPr>
        <w:spacing w:before="60" w:after="60"/>
        <w:ind w:left="357" w:hanging="357"/>
      </w:pPr>
      <w:r w:rsidRPr="00E62F87">
        <w:t>to the Auditor-General, Ombudsman or Privacy Commissioner</w:t>
      </w:r>
      <w:bookmarkStart w:id="349" w:name="_Toc129097535"/>
      <w:bookmarkStart w:id="350" w:name="_Toc129097721"/>
      <w:bookmarkStart w:id="351" w:name="_Toc129097907"/>
      <w:bookmarkEnd w:id="349"/>
      <w:bookmarkEnd w:id="350"/>
      <w:bookmarkEnd w:id="351"/>
    </w:p>
    <w:p w14:paraId="25F65330" w14:textId="0107ACE9" w:rsidR="004B44EC" w:rsidRPr="00E62F87" w:rsidRDefault="004B44EC" w:rsidP="009A5961">
      <w:pPr>
        <w:pStyle w:val="ListBullet"/>
        <w:numPr>
          <w:ilvl w:val="0"/>
          <w:numId w:val="7"/>
        </w:numPr>
        <w:spacing w:before="60" w:after="60"/>
        <w:ind w:left="357" w:hanging="357"/>
      </w:pPr>
      <w:r w:rsidRPr="00E62F87">
        <w:t xml:space="preserve">to the responsible Minister or </w:t>
      </w:r>
      <w:r w:rsidR="00E04C95">
        <w:t>Assistant Minister</w:t>
      </w:r>
      <w:bookmarkStart w:id="352" w:name="_Toc129097536"/>
      <w:bookmarkStart w:id="353" w:name="_Toc129097722"/>
      <w:bookmarkStart w:id="354" w:name="_Toc129097908"/>
      <w:bookmarkEnd w:id="352"/>
      <w:bookmarkEnd w:id="353"/>
      <w:bookmarkEnd w:id="354"/>
    </w:p>
    <w:p w14:paraId="25F65331" w14:textId="56EE4A4D" w:rsidR="004B44EC" w:rsidRPr="00E62F87" w:rsidRDefault="004B44EC" w:rsidP="009A5961">
      <w:pPr>
        <w:pStyle w:val="ListBullet"/>
        <w:numPr>
          <w:ilvl w:val="0"/>
          <w:numId w:val="7"/>
        </w:numPr>
        <w:spacing w:before="60" w:after="60"/>
        <w:ind w:left="357" w:hanging="357"/>
      </w:pPr>
      <w:r w:rsidRPr="00E62F87">
        <w:t>to a House or a Committee of the Australian Parliament.</w:t>
      </w:r>
      <w:bookmarkStart w:id="355" w:name="_Toc129097537"/>
      <w:bookmarkStart w:id="356" w:name="_Toc129097723"/>
      <w:bookmarkStart w:id="357" w:name="_Toc129097909"/>
      <w:bookmarkEnd w:id="355"/>
      <w:bookmarkEnd w:id="356"/>
      <w:bookmarkEnd w:id="357"/>
    </w:p>
    <w:p w14:paraId="25F65332" w14:textId="4163176B"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358" w:name="_Toc129097538"/>
      <w:bookmarkStart w:id="359" w:name="_Toc129097724"/>
      <w:bookmarkStart w:id="360" w:name="_Toc129097910"/>
      <w:bookmarkEnd w:id="358"/>
      <w:bookmarkEnd w:id="359"/>
      <w:bookmarkEnd w:id="360"/>
    </w:p>
    <w:p w14:paraId="25F65333" w14:textId="118D49D4" w:rsidR="004B44EC" w:rsidRPr="00E62F87" w:rsidRDefault="004B44EC" w:rsidP="009A5961">
      <w:pPr>
        <w:pStyle w:val="ListBullet"/>
        <w:numPr>
          <w:ilvl w:val="0"/>
          <w:numId w:val="7"/>
        </w:numPr>
        <w:spacing w:before="60" w:after="60"/>
        <w:ind w:left="357" w:hanging="357"/>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361" w:name="_Toc129097539"/>
      <w:bookmarkStart w:id="362" w:name="_Toc129097725"/>
      <w:bookmarkStart w:id="363" w:name="_Toc129097911"/>
      <w:bookmarkEnd w:id="361"/>
      <w:bookmarkEnd w:id="362"/>
      <w:bookmarkEnd w:id="363"/>
    </w:p>
    <w:p w14:paraId="25F65334" w14:textId="051CADA1" w:rsidR="004B44EC" w:rsidRPr="00E62F87" w:rsidRDefault="004B44EC" w:rsidP="009A5961">
      <w:pPr>
        <w:pStyle w:val="ListBullet"/>
        <w:numPr>
          <w:ilvl w:val="0"/>
          <w:numId w:val="7"/>
        </w:numPr>
        <w:spacing w:before="60" w:after="60"/>
        <w:ind w:left="357" w:hanging="357"/>
      </w:pPr>
      <w:r w:rsidRPr="00E62F87">
        <w:t xml:space="preserve">you agree to the information being </w:t>
      </w:r>
      <w:r w:rsidR="00BB37A8">
        <w:t>disclosed</w:t>
      </w:r>
      <w:r w:rsidRPr="00E62F87">
        <w:t>, or</w:t>
      </w:r>
      <w:bookmarkStart w:id="364" w:name="_Toc129097540"/>
      <w:bookmarkStart w:id="365" w:name="_Toc129097726"/>
      <w:bookmarkStart w:id="366" w:name="_Toc129097912"/>
      <w:bookmarkEnd w:id="364"/>
      <w:bookmarkEnd w:id="365"/>
      <w:bookmarkEnd w:id="366"/>
    </w:p>
    <w:p w14:paraId="25F65335" w14:textId="2E69B0B3" w:rsidR="004B44EC" w:rsidRPr="00E62F87" w:rsidRDefault="004B44EC" w:rsidP="009A5961">
      <w:pPr>
        <w:pStyle w:val="ListBullet"/>
        <w:numPr>
          <w:ilvl w:val="0"/>
          <w:numId w:val="7"/>
        </w:numPr>
        <w:spacing w:before="60" w:after="60"/>
        <w:ind w:left="357" w:hanging="357"/>
      </w:pPr>
      <w:r w:rsidRPr="00E62F87">
        <w:t>someone other than us has made the confidential information public.</w:t>
      </w:r>
      <w:bookmarkStart w:id="367" w:name="_Toc129097541"/>
      <w:bookmarkStart w:id="368" w:name="_Toc129097727"/>
      <w:bookmarkStart w:id="369" w:name="_Toc129097913"/>
      <w:bookmarkEnd w:id="367"/>
      <w:bookmarkEnd w:id="368"/>
      <w:bookmarkEnd w:id="369"/>
    </w:p>
    <w:p w14:paraId="4887AD51" w14:textId="4BAEE1BB" w:rsidR="00082C2C" w:rsidRDefault="00082C2C" w:rsidP="00AC6088">
      <w:pPr>
        <w:pStyle w:val="Heading3"/>
        <w:ind w:left="432"/>
      </w:pPr>
      <w:bookmarkStart w:id="370" w:name="_Toc129097542"/>
      <w:bookmarkStart w:id="371" w:name="_Toc129097728"/>
      <w:bookmarkStart w:id="372" w:name="_Toc129097914"/>
      <w:bookmarkStart w:id="373" w:name="_Toc496536705"/>
      <w:bookmarkStart w:id="374" w:name="_Toc489952724"/>
      <w:bookmarkStart w:id="375" w:name="_Toc496536706"/>
      <w:bookmarkStart w:id="376" w:name="_Toc531277534"/>
      <w:bookmarkStart w:id="377" w:name="_Toc955344"/>
      <w:bookmarkStart w:id="378" w:name="_Toc140588429"/>
      <w:bookmarkEnd w:id="370"/>
      <w:bookmarkEnd w:id="371"/>
      <w:bookmarkEnd w:id="372"/>
      <w:bookmarkEnd w:id="373"/>
      <w:r>
        <w:t>Freedom of information</w:t>
      </w:r>
      <w:bookmarkEnd w:id="374"/>
      <w:bookmarkEnd w:id="375"/>
      <w:bookmarkEnd w:id="376"/>
      <w:bookmarkEnd w:id="377"/>
      <w:bookmarkEnd w:id="378"/>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379" w:name="_Toc129097558"/>
      <w:bookmarkStart w:id="380" w:name="_Toc129097744"/>
      <w:bookmarkStart w:id="381" w:name="_Toc129097930"/>
      <w:bookmarkEnd w:id="379"/>
      <w:bookmarkEnd w:id="380"/>
      <w:bookmarkEnd w:id="381"/>
    </w:p>
    <w:p w14:paraId="4FB188BE" w14:textId="77777777" w:rsidR="00F53E9F" w:rsidRDefault="00F53E9F">
      <w:pPr>
        <w:spacing w:before="0" w:after="0" w:line="240" w:lineRule="auto"/>
        <w:rPr>
          <w:rFonts w:cstheme="minorHAnsi"/>
          <w:b/>
          <w:bCs/>
          <w:iCs w:val="0"/>
          <w:color w:val="264F90"/>
          <w:sz w:val="32"/>
          <w:szCs w:val="32"/>
        </w:rPr>
      </w:pPr>
      <w:bookmarkStart w:id="382" w:name="_Toc129097565"/>
      <w:bookmarkStart w:id="383" w:name="_Toc129097751"/>
      <w:bookmarkStart w:id="384" w:name="_Toc129097937"/>
      <w:bookmarkStart w:id="385" w:name="_Ref17466953"/>
      <w:bookmarkEnd w:id="382"/>
      <w:bookmarkEnd w:id="383"/>
      <w:bookmarkEnd w:id="384"/>
      <w:r>
        <w:br w:type="page"/>
      </w:r>
    </w:p>
    <w:p w14:paraId="25F6535B" w14:textId="233552AD" w:rsidR="00D96D08" w:rsidRDefault="00BB5EF3" w:rsidP="00462D4C">
      <w:pPr>
        <w:pStyle w:val="Heading2"/>
      </w:pPr>
      <w:bookmarkStart w:id="386" w:name="_Toc140588430"/>
      <w:r>
        <w:lastRenderedPageBreak/>
        <w:t>Glossary</w:t>
      </w:r>
      <w:bookmarkEnd w:id="385"/>
      <w:bookmarkEnd w:id="386"/>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DB01A3" w:rsidRPr="009E3949" w14:paraId="7C1C068E" w14:textId="77777777" w:rsidTr="001432F9">
        <w:trPr>
          <w:cantSplit/>
        </w:trPr>
        <w:tc>
          <w:tcPr>
            <w:tcW w:w="1843" w:type="pct"/>
          </w:tcPr>
          <w:p w14:paraId="0690B427" w14:textId="5DE286C2" w:rsidR="00DB01A3" w:rsidRDefault="00DB01A3" w:rsidP="0015223E">
            <w:r>
              <w:t>Access</w:t>
            </w:r>
          </w:p>
        </w:tc>
        <w:tc>
          <w:tcPr>
            <w:tcW w:w="3157" w:type="pct"/>
          </w:tcPr>
          <w:p w14:paraId="01A4154D" w14:textId="77777777" w:rsidR="00DB01A3" w:rsidRPr="00DB01A3" w:rsidRDefault="00DB01A3" w:rsidP="00DB01A3">
            <w:r w:rsidRPr="00DB01A3">
              <w:t xml:space="preserve">The means or opportunity to promote greater awareness, </w:t>
            </w:r>
            <w:proofErr w:type="gramStart"/>
            <w:r w:rsidRPr="00DB01A3">
              <w:t>knowledge</w:t>
            </w:r>
            <w:proofErr w:type="gramEnd"/>
            <w:r w:rsidRPr="00DB01A3">
              <w:t xml:space="preserve"> and engagement with National Heritage Listed place/s through improved:</w:t>
            </w:r>
          </w:p>
          <w:p w14:paraId="0ED1EEC9" w14:textId="4B110B0E" w:rsidR="00DB01A3" w:rsidRPr="00DB01A3" w:rsidRDefault="00DB01A3" w:rsidP="00DB01A3">
            <w:pPr>
              <w:numPr>
                <w:ilvl w:val="0"/>
                <w:numId w:val="7"/>
              </w:numPr>
              <w:tabs>
                <w:tab w:val="left" w:pos="3582"/>
              </w:tabs>
              <w:spacing w:after="80"/>
              <w:ind w:left="360"/>
              <w:rPr>
                <w:iCs w:val="0"/>
              </w:rPr>
            </w:pPr>
            <w:r w:rsidRPr="00DB01A3">
              <w:rPr>
                <w:iCs w:val="0"/>
              </w:rPr>
              <w:t xml:space="preserve">information on heritage places through new or existing information platforms (such as websites, new technologies or specialised applications such as social media, apps or other site-specific applications) to interpret the National Heritage Values of the place or present the heritage stories for which the place is </w:t>
            </w:r>
            <w:proofErr w:type="gramStart"/>
            <w:r w:rsidRPr="00DB01A3">
              <w:rPr>
                <w:iCs w:val="0"/>
              </w:rPr>
              <w:t>listed</w:t>
            </w:r>
            <w:proofErr w:type="gramEnd"/>
          </w:p>
          <w:p w14:paraId="1D3CCD2B" w14:textId="77777777" w:rsidR="00DB01A3" w:rsidRPr="009A5961" w:rsidRDefault="00DB01A3" w:rsidP="00DB01A3">
            <w:pPr>
              <w:numPr>
                <w:ilvl w:val="0"/>
                <w:numId w:val="7"/>
              </w:numPr>
              <w:spacing w:after="80"/>
              <w:ind w:left="360"/>
              <w:rPr>
                <w:rFonts w:cs="Arial"/>
                <w:lang w:eastAsia="en-AU"/>
              </w:rPr>
            </w:pPr>
            <w:r w:rsidRPr="00DB01A3">
              <w:rPr>
                <w:iCs w:val="0"/>
              </w:rPr>
              <w:t xml:space="preserve">design of resources, products, devices, services or environments to improve informational access to the </w:t>
            </w:r>
            <w:proofErr w:type="gramStart"/>
            <w:r w:rsidRPr="00DB01A3">
              <w:rPr>
                <w:iCs w:val="0"/>
              </w:rPr>
              <w:t>place</w:t>
            </w:r>
            <w:proofErr w:type="gramEnd"/>
          </w:p>
          <w:p w14:paraId="785BFD94" w14:textId="7F818D74" w:rsidR="00DB01A3" w:rsidRDefault="00DB01A3" w:rsidP="009A5961">
            <w:pPr>
              <w:numPr>
                <w:ilvl w:val="0"/>
                <w:numId w:val="7"/>
              </w:numPr>
              <w:spacing w:after="80"/>
              <w:ind w:left="360"/>
              <w:rPr>
                <w:rFonts w:cs="Arial"/>
                <w:lang w:eastAsia="en-AU"/>
              </w:rPr>
            </w:pPr>
            <w:r>
              <w:rPr>
                <w:rFonts w:cs="Arial"/>
                <w:lang w:eastAsia="en-AU"/>
              </w:rPr>
              <w:t>design of resources, pro</w:t>
            </w:r>
            <w:r w:rsidR="00CC65DA">
              <w:rPr>
                <w:rFonts w:cs="Arial"/>
                <w:lang w:eastAsia="en-AU"/>
              </w:rPr>
              <w:t>duc</w:t>
            </w:r>
            <w:r>
              <w:rPr>
                <w:rFonts w:cs="Arial"/>
                <w:lang w:eastAsia="en-AU"/>
              </w:rPr>
              <w:t xml:space="preserve">ts, devices, </w:t>
            </w:r>
            <w:proofErr w:type="gramStart"/>
            <w:r>
              <w:rPr>
                <w:rFonts w:cs="Arial"/>
                <w:lang w:eastAsia="en-AU"/>
              </w:rPr>
              <w:t>services</w:t>
            </w:r>
            <w:proofErr w:type="gramEnd"/>
            <w:r>
              <w:rPr>
                <w:rFonts w:cs="Arial"/>
                <w:lang w:eastAsia="en-AU"/>
              </w:rPr>
              <w:t xml:space="preserve"> or environments to improve physical access to the place.</w:t>
            </w:r>
          </w:p>
        </w:tc>
      </w:tr>
      <w:tr w:rsidR="0015223E" w:rsidRPr="009E3949" w14:paraId="213720DC" w14:textId="77777777" w:rsidTr="001432F9">
        <w:trPr>
          <w:cantSplit/>
        </w:trPr>
        <w:tc>
          <w:tcPr>
            <w:tcW w:w="1843" w:type="pct"/>
          </w:tcPr>
          <w:p w14:paraId="3AD5E6CC" w14:textId="4BECF889" w:rsidR="0015223E" w:rsidRDefault="009A5961" w:rsidP="0015223E">
            <w:r>
              <w:t xml:space="preserve">Application </w:t>
            </w:r>
            <w:r w:rsidR="0015223E">
              <w:t>form</w:t>
            </w:r>
          </w:p>
        </w:tc>
        <w:tc>
          <w:tcPr>
            <w:tcW w:w="3157" w:type="pct"/>
          </w:tcPr>
          <w:p w14:paraId="3B03F0BC" w14:textId="11282091"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894602">
              <w:rPr>
                <w:color w:val="000000"/>
                <w:w w:val="0"/>
              </w:rPr>
              <w:t>p</w:t>
            </w:r>
            <w:r w:rsidR="0015223E" w:rsidRPr="00A83F48">
              <w:rPr>
                <w:color w:val="000000"/>
                <w:w w:val="0"/>
              </w:rPr>
              <w:t xml:space="preserve">rogram </w:t>
            </w:r>
            <w:r w:rsidR="00894602">
              <w:rPr>
                <w:color w:val="000000"/>
                <w:w w:val="0"/>
              </w:rPr>
              <w:t>d</w:t>
            </w:r>
            <w:r w:rsidR="0015223E" w:rsidRPr="00A83F48">
              <w:rPr>
                <w:color w:val="000000"/>
                <w:w w:val="0"/>
              </w:rPr>
              <w:t>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DB01A3" w:rsidRPr="009E3949" w14:paraId="30737EE1" w14:textId="77777777" w:rsidTr="001432F9">
        <w:trPr>
          <w:cantSplit/>
        </w:trPr>
        <w:tc>
          <w:tcPr>
            <w:tcW w:w="1843" w:type="pct"/>
          </w:tcPr>
          <w:p w14:paraId="38A82411" w14:textId="5E4231B8" w:rsidR="00DB01A3" w:rsidRDefault="00DB01A3" w:rsidP="0015223E">
            <w:r>
              <w:t>Assessment Committee</w:t>
            </w:r>
          </w:p>
        </w:tc>
        <w:tc>
          <w:tcPr>
            <w:tcW w:w="3157" w:type="pct"/>
          </w:tcPr>
          <w:p w14:paraId="257C6676" w14:textId="11C14549" w:rsidR="00DB01A3" w:rsidRDefault="00DB01A3" w:rsidP="0015223E">
            <w:pPr>
              <w:rPr>
                <w:rFonts w:cs="Arial"/>
                <w:lang w:eastAsia="en-AU"/>
              </w:rPr>
            </w:pPr>
            <w:r>
              <w:rPr>
                <w:rFonts w:cs="Arial"/>
                <w:lang w:eastAsia="en-AU"/>
              </w:rPr>
              <w:t>Co</w:t>
            </w:r>
            <w:r w:rsidR="00A97498">
              <w:rPr>
                <w:rFonts w:cs="Arial"/>
                <w:lang w:eastAsia="en-AU"/>
              </w:rPr>
              <w:t>nsisting</w:t>
            </w:r>
            <w:r>
              <w:rPr>
                <w:rFonts w:cs="Arial"/>
                <w:lang w:eastAsia="en-AU"/>
              </w:rPr>
              <w:t xml:space="preserve"> of representatives of the Department of Climate Change, Energy, the Environment and Water, which assess applications, and provide recommendations to the Minister</w:t>
            </w:r>
            <w:r w:rsidR="008238E5">
              <w:rPr>
                <w:rFonts w:cs="Arial"/>
                <w:lang w:eastAsia="en-AU"/>
              </w:rPr>
              <w:t xml:space="preserve"> for Environment and Water</w:t>
            </w:r>
            <w:r>
              <w:rPr>
                <w:rFonts w:cs="Arial"/>
                <w:lang w:eastAsia="en-AU"/>
              </w:rPr>
              <w:t xml:space="preserve"> for approval.</w:t>
            </w:r>
          </w:p>
        </w:tc>
      </w:tr>
      <w:tr w:rsidR="0015223E" w:rsidRPr="009E3949" w14:paraId="3190641C" w14:textId="77777777" w:rsidTr="001432F9">
        <w:trPr>
          <w:cantSplit/>
        </w:trPr>
        <w:tc>
          <w:tcPr>
            <w:tcW w:w="1843" w:type="pct"/>
          </w:tcPr>
          <w:p w14:paraId="5CBD6805" w14:textId="6EDB7D63" w:rsidR="0015223E" w:rsidRDefault="00380A37" w:rsidP="0015223E">
            <w:r>
              <w:t>Conservation</w:t>
            </w:r>
          </w:p>
        </w:tc>
        <w:tc>
          <w:tcPr>
            <w:tcW w:w="3157" w:type="pct"/>
          </w:tcPr>
          <w:p w14:paraId="694C5CC8" w14:textId="402955FA" w:rsidR="0015223E" w:rsidRPr="007D429E" w:rsidRDefault="00380A37" w:rsidP="0015223E">
            <w:pPr>
              <w:rPr>
                <w:color w:val="000000"/>
                <w:w w:val="0"/>
              </w:rPr>
            </w:pPr>
            <w:r>
              <w:rPr>
                <w:rFonts w:cs="Arial"/>
                <w:lang w:eastAsia="en-AU"/>
              </w:rPr>
              <w:t>Conservation means all the processes of looking after a place to retain its environmental and cultural significance.</w:t>
            </w:r>
          </w:p>
        </w:tc>
      </w:tr>
      <w:tr w:rsidR="00DC0694" w:rsidRPr="009E3949" w14:paraId="2B23DF80" w14:textId="77777777" w:rsidTr="001432F9">
        <w:trPr>
          <w:cantSplit/>
        </w:trPr>
        <w:tc>
          <w:tcPr>
            <w:tcW w:w="1843" w:type="pct"/>
          </w:tcPr>
          <w:p w14:paraId="7FE99B4F" w14:textId="3E2AAFCC" w:rsidR="00DC0694" w:rsidRDefault="007A6463" w:rsidP="00DC0694">
            <w:hyperlink r:id="rId56" w:history="1">
              <w:r w:rsidR="00DC0694" w:rsidRPr="00550274">
                <w:rPr>
                  <w:rStyle w:val="Hyperlink"/>
                  <w:i/>
                </w:rPr>
                <w:t>Commonwealth Grants Rules and Guidelines (CGRGs)</w:t>
              </w:r>
            </w:hyperlink>
            <w:r w:rsidR="00DC0694">
              <w:rPr>
                <w:rStyle w:val="Hyperlink"/>
                <w:i/>
              </w:rPr>
              <w:t xml:space="preserve"> </w:t>
            </w:r>
          </w:p>
        </w:tc>
        <w:tc>
          <w:tcPr>
            <w:tcW w:w="3157" w:type="pct"/>
          </w:tcPr>
          <w:p w14:paraId="3FF813FE" w14:textId="71E60B50"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50363A" w:rsidRPr="009E3949" w14:paraId="71E8CFBB" w14:textId="77777777" w:rsidTr="001432F9">
        <w:trPr>
          <w:cantSplit/>
        </w:trPr>
        <w:tc>
          <w:tcPr>
            <w:tcW w:w="1843" w:type="pct"/>
          </w:tcPr>
          <w:p w14:paraId="11471F29" w14:textId="26A52A4E" w:rsidR="0050363A" w:rsidRDefault="0050363A" w:rsidP="00DC0694">
            <w:r>
              <w:t>Decision Maker</w:t>
            </w:r>
          </w:p>
        </w:tc>
        <w:tc>
          <w:tcPr>
            <w:tcW w:w="3157" w:type="pct"/>
          </w:tcPr>
          <w:p w14:paraId="70832329" w14:textId="2975DE68" w:rsidR="0050363A" w:rsidRPr="006C4678" w:rsidRDefault="0050363A" w:rsidP="00DC0694">
            <w:r>
              <w:t xml:space="preserve">The </w:t>
            </w:r>
            <w:proofErr w:type="gramStart"/>
            <w:r w:rsidR="008238E5">
              <w:t xml:space="preserve">Commonwealth </w:t>
            </w:r>
            <w:r>
              <w:t>Minister</w:t>
            </w:r>
            <w:proofErr w:type="gramEnd"/>
            <w:r>
              <w:t xml:space="preserve"> for </w:t>
            </w:r>
            <w:r w:rsidR="008238E5">
              <w:t>Environment and Water</w:t>
            </w:r>
            <w:r>
              <w:t>.</w:t>
            </w:r>
          </w:p>
        </w:tc>
      </w:tr>
      <w:tr w:rsidR="00DC0694" w:rsidRPr="009E3949" w14:paraId="356BAFFA" w14:textId="77777777" w:rsidTr="001432F9">
        <w:trPr>
          <w:cantSplit/>
        </w:trPr>
        <w:tc>
          <w:tcPr>
            <w:tcW w:w="1843" w:type="pct"/>
          </w:tcPr>
          <w:p w14:paraId="297E54D9" w14:textId="4C12B2A5" w:rsidR="00DC0694" w:rsidRDefault="00DC0694" w:rsidP="00DC0694">
            <w:r>
              <w:t xml:space="preserve">Department </w:t>
            </w:r>
          </w:p>
        </w:tc>
        <w:tc>
          <w:tcPr>
            <w:tcW w:w="3157" w:type="pct"/>
          </w:tcPr>
          <w:p w14:paraId="6E89BEDA" w14:textId="1E036080" w:rsidR="00DC0694" w:rsidRPr="006C4678" w:rsidRDefault="00DC0694" w:rsidP="00DC0694">
            <w:r w:rsidRPr="006C4678">
              <w:t>The Department of Industry, Science</w:t>
            </w:r>
            <w:r>
              <w:t xml:space="preserve"> and Resources</w:t>
            </w:r>
            <w:r w:rsidRPr="006C4678">
              <w:t>.</w:t>
            </w:r>
          </w:p>
        </w:tc>
      </w:tr>
      <w:tr w:rsidR="00DC0694" w:rsidRPr="009E3949" w14:paraId="393507DC" w14:textId="77777777" w:rsidTr="001432F9">
        <w:trPr>
          <w:cantSplit/>
        </w:trPr>
        <w:tc>
          <w:tcPr>
            <w:tcW w:w="1843" w:type="pct"/>
          </w:tcPr>
          <w:p w14:paraId="04E6D937" w14:textId="3BC6EE08" w:rsidR="00DC0694" w:rsidRDefault="009A5961" w:rsidP="00DC0694">
            <w:r>
              <w:t xml:space="preserve">Eligible </w:t>
            </w:r>
            <w:r w:rsidR="00DC0694">
              <w:t>activities</w:t>
            </w:r>
          </w:p>
        </w:tc>
        <w:tc>
          <w:tcPr>
            <w:tcW w:w="3157" w:type="pct"/>
          </w:tcPr>
          <w:p w14:paraId="2727B41A" w14:textId="58AB6C9A" w:rsidR="00DC0694" w:rsidRPr="006C4678" w:rsidRDefault="00DC0694" w:rsidP="00DC0694">
            <w:r w:rsidRPr="006C4678">
              <w:t>The activities undertaken by a grantee in relation to a project that are eligible for funding support</w:t>
            </w:r>
            <w:r>
              <w:t xml:space="preserve"> as set out in </w:t>
            </w:r>
            <w:r w:rsidRPr="002D73E9">
              <w:fldChar w:fldCharType="begin"/>
            </w:r>
            <w:r w:rsidRPr="002D73E9">
              <w:instrText xml:space="preserve"> REF _Ref468355814 \r \h </w:instrText>
            </w:r>
            <w:r w:rsidR="00380A37" w:rsidRPr="00462D4C">
              <w:instrText xml:space="preserve"> \* MERGEFORMAT </w:instrText>
            </w:r>
            <w:r w:rsidRPr="002D73E9">
              <w:fldChar w:fldCharType="separate"/>
            </w:r>
            <w:r w:rsidR="007A6463">
              <w:t>5.1</w:t>
            </w:r>
            <w:r w:rsidRPr="002D73E9">
              <w:fldChar w:fldCharType="end"/>
            </w:r>
            <w:r w:rsidRPr="002D73E9">
              <w:t>.</w:t>
            </w:r>
          </w:p>
        </w:tc>
      </w:tr>
      <w:tr w:rsidR="00DC0694" w:rsidRPr="009E3949" w14:paraId="1D1A29E0" w14:textId="77777777" w:rsidTr="001432F9">
        <w:trPr>
          <w:cantSplit/>
        </w:trPr>
        <w:tc>
          <w:tcPr>
            <w:tcW w:w="1843" w:type="pct"/>
          </w:tcPr>
          <w:p w14:paraId="5287969A" w14:textId="41127287" w:rsidR="00DC0694" w:rsidRDefault="009A5961" w:rsidP="00DC0694">
            <w:r>
              <w:t xml:space="preserve">Eligible </w:t>
            </w:r>
            <w:r w:rsidR="00DC0694">
              <w:t>application</w:t>
            </w:r>
          </w:p>
        </w:tc>
        <w:tc>
          <w:tcPr>
            <w:tcW w:w="3157" w:type="pct"/>
          </w:tcPr>
          <w:p w14:paraId="36A96F28" w14:textId="5DF1D67F" w:rsidR="00DC0694" w:rsidRPr="006C4678" w:rsidRDefault="00DC0694" w:rsidP="00DC0694">
            <w:r w:rsidRPr="006C4678">
              <w:t xml:space="preserve">An application or proposal for services or grant funding under the </w:t>
            </w:r>
            <w:r w:rsidRPr="006C4678">
              <w:rPr>
                <w:color w:val="000000"/>
                <w:w w:val="0"/>
              </w:rPr>
              <w:t xml:space="preserve">program </w:t>
            </w:r>
            <w:r w:rsidRPr="006C4678">
              <w:t xml:space="preserve">that the </w:t>
            </w:r>
            <w:r w:rsidR="00894602">
              <w:t>p</w:t>
            </w:r>
            <w:r w:rsidRPr="006C4678">
              <w:t xml:space="preserve">rogram </w:t>
            </w:r>
            <w:r w:rsidR="00894602">
              <w:t>d</w:t>
            </w:r>
            <w:r w:rsidRPr="006C4678">
              <w:t>elegate has determined is eligible for assessment in accordance with these guidelines.</w:t>
            </w:r>
          </w:p>
        </w:tc>
      </w:tr>
      <w:tr w:rsidR="00DC0694" w:rsidRPr="009E3949" w14:paraId="1C8B3A1C" w14:textId="77777777" w:rsidTr="001432F9">
        <w:trPr>
          <w:cantSplit/>
        </w:trPr>
        <w:tc>
          <w:tcPr>
            <w:tcW w:w="1843" w:type="pct"/>
          </w:tcPr>
          <w:p w14:paraId="0107D766" w14:textId="6A4B8255" w:rsidR="00DC0694" w:rsidRDefault="009A5961" w:rsidP="00DC0694">
            <w:r>
              <w:t>E</w:t>
            </w:r>
            <w:r w:rsidRPr="001B21A4">
              <w:t xml:space="preserve">ligibility </w:t>
            </w:r>
            <w:r w:rsidR="00DC0694" w:rsidRPr="001B21A4">
              <w:t>criteria</w:t>
            </w:r>
          </w:p>
        </w:tc>
        <w:tc>
          <w:tcPr>
            <w:tcW w:w="3157" w:type="pct"/>
          </w:tcPr>
          <w:p w14:paraId="24DF1090" w14:textId="22CC658E" w:rsidR="00DC0694" w:rsidRPr="006C4678" w:rsidRDefault="00DC0694" w:rsidP="00DC0694">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DC0694" w:rsidRPr="009E3949" w14:paraId="23D16098" w14:textId="77777777" w:rsidTr="001432F9">
        <w:trPr>
          <w:cantSplit/>
        </w:trPr>
        <w:tc>
          <w:tcPr>
            <w:tcW w:w="1843" w:type="pct"/>
          </w:tcPr>
          <w:p w14:paraId="0908F7C1" w14:textId="04D58B1A" w:rsidR="00DC0694" w:rsidRDefault="009A5961" w:rsidP="00DC0694">
            <w:r>
              <w:t xml:space="preserve">Eligible </w:t>
            </w:r>
            <w:r w:rsidR="00DC0694">
              <w:t>expenditure</w:t>
            </w:r>
          </w:p>
        </w:tc>
        <w:tc>
          <w:tcPr>
            <w:tcW w:w="3157" w:type="pct"/>
          </w:tcPr>
          <w:p w14:paraId="38154A55" w14:textId="4A282A32" w:rsidR="00DC0694" w:rsidRPr="006C4678" w:rsidRDefault="00DC0694" w:rsidP="00DC0694">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 </w:t>
            </w:r>
            <w:r w:rsidR="00834173">
              <w:t>5.2</w:t>
            </w:r>
            <w:r w:rsidRPr="002D73E9">
              <w:t>.</w:t>
            </w:r>
          </w:p>
        </w:tc>
      </w:tr>
      <w:tr w:rsidR="00DE76A8" w:rsidRPr="009E3949" w14:paraId="2C53EFC0" w14:textId="77777777" w:rsidTr="001432F9">
        <w:trPr>
          <w:cantSplit/>
        </w:trPr>
        <w:tc>
          <w:tcPr>
            <w:tcW w:w="1843" w:type="pct"/>
          </w:tcPr>
          <w:p w14:paraId="221BB303" w14:textId="18B88836" w:rsidR="00DE76A8" w:rsidRPr="00463AB3" w:rsidRDefault="00380A37" w:rsidP="00DC0694">
            <w:pPr>
              <w:rPr>
                <w:rFonts w:cs="Arial"/>
                <w:lang w:eastAsia="en-AU"/>
              </w:rPr>
            </w:pPr>
            <w:r>
              <w:rPr>
                <w:rFonts w:cs="Arial"/>
                <w:lang w:eastAsia="en-AU"/>
              </w:rPr>
              <w:lastRenderedPageBreak/>
              <w:t>Gazettal notice (National Heritage List)</w:t>
            </w:r>
          </w:p>
        </w:tc>
        <w:tc>
          <w:tcPr>
            <w:tcW w:w="3157" w:type="pct"/>
          </w:tcPr>
          <w:p w14:paraId="1BAF3A15" w14:textId="3D94D947" w:rsidR="00DE76A8" w:rsidRPr="00380A37" w:rsidRDefault="00380A37" w:rsidP="00DC0694">
            <w:pPr>
              <w:suppressAutoHyphens/>
              <w:spacing w:before="60"/>
            </w:pPr>
            <w:r>
              <w:t xml:space="preserve">An official publication for the purpose of notifying the actions and decisions of the Australian Government for the inclusion of places in the National Heritage List and their National Heritage Values pursuant to section 324JJ of the </w:t>
            </w:r>
            <w:r>
              <w:rPr>
                <w:i/>
                <w:iCs w:val="0"/>
              </w:rPr>
              <w:t xml:space="preserve">Environment Protection and Biodiversity Conservation Act </w:t>
            </w:r>
            <w:r w:rsidRPr="009A5961">
              <w:t>1999.</w:t>
            </w:r>
          </w:p>
        </w:tc>
      </w:tr>
      <w:tr w:rsidR="00DC0694" w:rsidRPr="009E3949" w14:paraId="2F8F0253" w14:textId="77777777" w:rsidTr="001432F9">
        <w:trPr>
          <w:cantSplit/>
        </w:trPr>
        <w:tc>
          <w:tcPr>
            <w:tcW w:w="1843" w:type="pct"/>
          </w:tcPr>
          <w:p w14:paraId="7CC23C09" w14:textId="7816D03F" w:rsidR="00DC0694" w:rsidRDefault="009A5961" w:rsidP="00DC0694">
            <w:r>
              <w:t xml:space="preserve">Grant </w:t>
            </w:r>
            <w:r w:rsidR="00DC0694">
              <w:t>agreement</w:t>
            </w:r>
          </w:p>
        </w:tc>
        <w:tc>
          <w:tcPr>
            <w:tcW w:w="3157" w:type="pct"/>
          </w:tcPr>
          <w:p w14:paraId="428626E5" w14:textId="5491EF85" w:rsidR="00DC0694" w:rsidRPr="006C4678" w:rsidRDefault="00DC0694"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w:t>
            </w:r>
            <w:proofErr w:type="gramStart"/>
            <w:r w:rsidRPr="006C4678">
              <w:rPr>
                <w:rStyle w:val="Emphasis"/>
                <w:i w:val="0"/>
              </w:rPr>
              <w:t>funding</w:t>
            </w:r>
            <w:r>
              <w:rPr>
                <w:rStyle w:val="Emphasis"/>
                <w:i w:val="0"/>
              </w:rPr>
              <w:t>,</w:t>
            </w:r>
            <w:r>
              <w:rPr>
                <w:rStyle w:val="Emphasis"/>
              </w:rPr>
              <w:t xml:space="preserve"> </w:t>
            </w:r>
            <w:r>
              <w:rPr>
                <w:rStyle w:val="Emphasis"/>
                <w:i w:val="0"/>
                <w:iCs/>
              </w:rPr>
              <w:t>and</w:t>
            </w:r>
            <w:proofErr w:type="gramEnd"/>
            <w:r>
              <w:rPr>
                <w:rStyle w:val="Emphasis"/>
                <w:i w:val="0"/>
                <w:iCs/>
              </w:rPr>
              <w:t xml:space="preserve"> specifies the details of the grant.</w:t>
            </w:r>
          </w:p>
        </w:tc>
      </w:tr>
      <w:tr w:rsidR="00DC0694" w:rsidRPr="009E3949" w14:paraId="2B9667D4" w14:textId="77777777" w:rsidTr="001432F9">
        <w:trPr>
          <w:cantSplit/>
        </w:trPr>
        <w:tc>
          <w:tcPr>
            <w:tcW w:w="1843" w:type="pct"/>
          </w:tcPr>
          <w:p w14:paraId="62D02C0A" w14:textId="08F9AA79" w:rsidR="00DC0694" w:rsidRDefault="009A5961" w:rsidP="00DC0694">
            <w:r>
              <w:t xml:space="preserve">Grant </w:t>
            </w:r>
            <w:r w:rsidR="00DC0694">
              <w:t>funding or grant funds</w:t>
            </w:r>
          </w:p>
        </w:tc>
        <w:tc>
          <w:tcPr>
            <w:tcW w:w="3157" w:type="pct"/>
          </w:tcPr>
          <w:p w14:paraId="67365CE3" w14:textId="1BB4033A"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5A61FE" w14:paraId="0191E927" w14:textId="77777777" w:rsidTr="001432F9">
        <w:trPr>
          <w:cantSplit/>
        </w:trPr>
        <w:tc>
          <w:tcPr>
            <w:tcW w:w="1843" w:type="pct"/>
          </w:tcPr>
          <w:p w14:paraId="56BB0FA8" w14:textId="77777777" w:rsidR="00DC0694" w:rsidRPr="005A61FE" w:rsidRDefault="007A6463" w:rsidP="00DC0694">
            <w:hyperlink r:id="rId57" w:history="1">
              <w:r w:rsidR="00DC0694" w:rsidRPr="005A61FE">
                <w:rPr>
                  <w:rStyle w:val="Hyperlink"/>
                </w:rPr>
                <w:t>GrantConnect</w:t>
              </w:r>
            </w:hyperlink>
          </w:p>
        </w:tc>
        <w:tc>
          <w:tcPr>
            <w:tcW w:w="3157" w:type="pct"/>
          </w:tcPr>
          <w:p w14:paraId="61547ED0" w14:textId="0B632861" w:rsidR="00DC0694" w:rsidRPr="005A61FE" w:rsidRDefault="00DC0694" w:rsidP="00DC0694">
            <w:r w:rsidRPr="005A61FE">
              <w:t>The Australian Government’s whole-of-government grants information system, which centralises the publication and reporting of Commonwealth grants in accordance with the CGRGs</w:t>
            </w:r>
            <w:r>
              <w:t>.</w:t>
            </w:r>
          </w:p>
        </w:tc>
      </w:tr>
      <w:tr w:rsidR="00DC0694" w:rsidRPr="009E3949" w14:paraId="504A6426" w14:textId="77777777" w:rsidTr="001432F9">
        <w:trPr>
          <w:cantSplit/>
        </w:trPr>
        <w:tc>
          <w:tcPr>
            <w:tcW w:w="1843" w:type="pct"/>
          </w:tcPr>
          <w:p w14:paraId="41D079E4" w14:textId="5E4AB95A" w:rsidR="00DC0694" w:rsidRDefault="009A5961" w:rsidP="00DC0694">
            <w:r>
              <w:t>Grantee</w:t>
            </w:r>
          </w:p>
        </w:tc>
        <w:tc>
          <w:tcPr>
            <w:tcW w:w="3157" w:type="pct"/>
          </w:tcPr>
          <w:p w14:paraId="75E0E8A8" w14:textId="4ABB6222" w:rsidR="00DC0694" w:rsidRPr="006C4678" w:rsidRDefault="00DC0694" w:rsidP="00DC0694">
            <w:r>
              <w:t>The individual/organisation which has been selected to receive a grant</w:t>
            </w:r>
          </w:p>
        </w:tc>
      </w:tr>
      <w:tr w:rsidR="00DC0694" w:rsidRPr="009E3949" w14:paraId="56B29FF6" w14:textId="77777777" w:rsidTr="001432F9">
        <w:trPr>
          <w:cantSplit/>
        </w:trPr>
        <w:tc>
          <w:tcPr>
            <w:tcW w:w="1843" w:type="pct"/>
          </w:tcPr>
          <w:p w14:paraId="2CB80D24" w14:textId="689E0AF3" w:rsidR="00DC0694" w:rsidRDefault="009A5961" w:rsidP="00DC0694">
            <w:r>
              <w:t>Guidelines</w:t>
            </w:r>
          </w:p>
        </w:tc>
        <w:tc>
          <w:tcPr>
            <w:tcW w:w="3157" w:type="pct"/>
          </w:tcPr>
          <w:p w14:paraId="2BDCF513" w14:textId="26B51B37" w:rsidR="00DC0694" w:rsidRPr="006C4678" w:rsidRDefault="00DC0694" w:rsidP="00DC0694">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DC0694" w:rsidRPr="009E3949" w14:paraId="0372C9DD" w14:textId="77777777" w:rsidTr="001432F9">
        <w:trPr>
          <w:cantSplit/>
        </w:trPr>
        <w:tc>
          <w:tcPr>
            <w:tcW w:w="1843" w:type="pct"/>
          </w:tcPr>
          <w:p w14:paraId="5DE12575" w14:textId="0DDF5D61" w:rsidR="00DC0694" w:rsidRDefault="00380A37" w:rsidP="00DC0694">
            <w:r>
              <w:t>I</w:t>
            </w:r>
            <w:r w:rsidR="002D73E9">
              <w:t>n</w:t>
            </w:r>
            <w:r>
              <w:t>-kind contributions</w:t>
            </w:r>
          </w:p>
        </w:tc>
        <w:tc>
          <w:tcPr>
            <w:tcW w:w="3157" w:type="pct"/>
          </w:tcPr>
          <w:p w14:paraId="2166E52E" w14:textId="682DA94E" w:rsidR="00DC0694" w:rsidRPr="006C4678" w:rsidRDefault="00380A37" w:rsidP="00DC0694">
            <w:r>
              <w:t xml:space="preserve">A contribution that is not a financial contribution. It may include providing labour, </w:t>
            </w:r>
            <w:proofErr w:type="gramStart"/>
            <w:r>
              <w:t>equipment</w:t>
            </w:r>
            <w:proofErr w:type="gramEnd"/>
            <w:r>
              <w:t xml:space="preserve"> or materials. In-kind contributions must be able to be assigned a monetary value and be auditable.</w:t>
            </w:r>
          </w:p>
        </w:tc>
      </w:tr>
      <w:tr w:rsidR="00380A37" w:rsidRPr="009E3949" w14:paraId="7E098189" w14:textId="77777777" w:rsidTr="001432F9">
        <w:trPr>
          <w:cantSplit/>
        </w:trPr>
        <w:tc>
          <w:tcPr>
            <w:tcW w:w="1843" w:type="pct"/>
          </w:tcPr>
          <w:p w14:paraId="239051EA" w14:textId="5F7ABE8C" w:rsidR="00380A37" w:rsidRDefault="00380A37" w:rsidP="00DC0694">
            <w:r>
              <w:t>Listed place</w:t>
            </w:r>
          </w:p>
        </w:tc>
        <w:tc>
          <w:tcPr>
            <w:tcW w:w="3157" w:type="pct"/>
          </w:tcPr>
          <w:p w14:paraId="72A34E8E" w14:textId="64909FA9" w:rsidR="00380A37" w:rsidRPr="006C4678" w:rsidRDefault="00380A37" w:rsidP="00DC0694">
            <w:r>
              <w:t xml:space="preserve">A place included in Australia’s </w:t>
            </w:r>
            <w:hyperlink r:id="rId58" w:history="1">
              <w:r w:rsidRPr="00B60BDC">
                <w:rPr>
                  <w:rStyle w:val="Hyperlink"/>
                </w:rPr>
                <w:t>National Heritage List</w:t>
              </w:r>
            </w:hyperlink>
            <w:r>
              <w:t>.</w:t>
            </w:r>
          </w:p>
        </w:tc>
      </w:tr>
      <w:tr w:rsidR="00380A37" w:rsidRPr="009E3949" w14:paraId="309B5F4D" w14:textId="77777777" w:rsidTr="001432F9">
        <w:trPr>
          <w:cantSplit/>
        </w:trPr>
        <w:tc>
          <w:tcPr>
            <w:tcW w:w="1843" w:type="pct"/>
          </w:tcPr>
          <w:p w14:paraId="76046503" w14:textId="40E9B1D7" w:rsidR="00380A37" w:rsidRDefault="00380A37" w:rsidP="00DC0694">
            <w:r>
              <w:t>Local government agency or body</w:t>
            </w:r>
          </w:p>
        </w:tc>
        <w:tc>
          <w:tcPr>
            <w:tcW w:w="3157" w:type="pct"/>
          </w:tcPr>
          <w:p w14:paraId="21A4213A" w14:textId="35D3C2C1" w:rsidR="00380A37" w:rsidRPr="006C4678" w:rsidRDefault="00380A37" w:rsidP="00DC0694">
            <w:r w:rsidRPr="00C44496">
              <w:t xml:space="preserve">A local governing body as defined in the </w:t>
            </w:r>
            <w:r w:rsidRPr="367FD5D8">
              <w:rPr>
                <w:i/>
              </w:rPr>
              <w:t>Local Government (Financial Assistance) Act 1995</w:t>
            </w:r>
            <w:r w:rsidRPr="00C44496">
              <w:t xml:space="preserve"> (Cth).</w:t>
            </w:r>
          </w:p>
        </w:tc>
      </w:tr>
      <w:tr w:rsidR="00380A37" w:rsidRPr="009E3949" w14:paraId="377AC13D" w14:textId="77777777" w:rsidTr="001432F9">
        <w:trPr>
          <w:cantSplit/>
        </w:trPr>
        <w:tc>
          <w:tcPr>
            <w:tcW w:w="1843" w:type="pct"/>
          </w:tcPr>
          <w:p w14:paraId="50781005" w14:textId="1C53BAF2" w:rsidR="00380A37" w:rsidRDefault="00380A37" w:rsidP="00DC0694">
            <w:r>
              <w:lastRenderedPageBreak/>
              <w:t>Management plan</w:t>
            </w:r>
          </w:p>
        </w:tc>
        <w:tc>
          <w:tcPr>
            <w:tcW w:w="3157" w:type="pct"/>
          </w:tcPr>
          <w:p w14:paraId="032E290D" w14:textId="77777777" w:rsidR="00380A37" w:rsidRPr="00C44496" w:rsidRDefault="00380A37" w:rsidP="00380A37">
            <w:r w:rsidRPr="00C44496">
              <w:t xml:space="preserve">A plan intended to provide sufficient information for managers to protect and manage the </w:t>
            </w:r>
            <w:r>
              <w:t xml:space="preserve">National </w:t>
            </w:r>
            <w:r w:rsidRPr="00C44496">
              <w:t xml:space="preserve">Heritage Values of </w:t>
            </w:r>
            <w:r>
              <w:t xml:space="preserve">National </w:t>
            </w:r>
            <w:r w:rsidRPr="00C44496">
              <w:t xml:space="preserve">Heritage </w:t>
            </w:r>
            <w:r>
              <w:t xml:space="preserve">Listed </w:t>
            </w:r>
            <w:r w:rsidRPr="00C44496">
              <w:t>places. A management plan should:</w:t>
            </w:r>
          </w:p>
          <w:p w14:paraId="1CE987D5" w14:textId="77777777" w:rsidR="00380A37" w:rsidRPr="009A5961" w:rsidRDefault="00380A37" w:rsidP="009A5961">
            <w:pPr>
              <w:numPr>
                <w:ilvl w:val="0"/>
                <w:numId w:val="7"/>
              </w:numPr>
              <w:spacing w:after="80"/>
              <w:ind w:left="360"/>
              <w:rPr>
                <w:iCs w:val="0"/>
              </w:rPr>
            </w:pPr>
            <w:r w:rsidRPr="009A5961">
              <w:rPr>
                <w:iCs w:val="0"/>
              </w:rPr>
              <w:t xml:space="preserve">comprehensively describe the place, state its official National Heritage Values and identify any other heritage </w:t>
            </w:r>
            <w:proofErr w:type="gramStart"/>
            <w:r w:rsidRPr="009A5961">
              <w:rPr>
                <w:iCs w:val="0"/>
              </w:rPr>
              <w:t>listings</w:t>
            </w:r>
            <w:proofErr w:type="gramEnd"/>
          </w:p>
          <w:p w14:paraId="460CA965" w14:textId="77777777" w:rsidR="00380A37" w:rsidRPr="009A5961" w:rsidRDefault="00380A37" w:rsidP="009A5961">
            <w:pPr>
              <w:numPr>
                <w:ilvl w:val="0"/>
                <w:numId w:val="7"/>
              </w:numPr>
              <w:spacing w:after="80"/>
              <w:ind w:left="360"/>
              <w:rPr>
                <w:iCs w:val="0"/>
              </w:rPr>
            </w:pPr>
            <w:r w:rsidRPr="009A5961">
              <w:rPr>
                <w:iCs w:val="0"/>
              </w:rPr>
              <w:t>specify the objectives, policies and principles that will govern the management of the place’s National Heritage Values</w:t>
            </w:r>
          </w:p>
          <w:p w14:paraId="6ECB5607" w14:textId="77777777" w:rsidR="00380A37" w:rsidRPr="009A5961" w:rsidRDefault="00380A37" w:rsidP="009A5961">
            <w:pPr>
              <w:numPr>
                <w:ilvl w:val="0"/>
                <w:numId w:val="7"/>
              </w:numPr>
              <w:spacing w:after="80"/>
              <w:ind w:left="360"/>
              <w:rPr>
                <w:iCs w:val="0"/>
              </w:rPr>
            </w:pPr>
            <w:r w:rsidRPr="009A5961">
              <w:rPr>
                <w:iCs w:val="0"/>
              </w:rPr>
              <w:t>guide day-to-day management</w:t>
            </w:r>
          </w:p>
          <w:p w14:paraId="09B033E5" w14:textId="77777777" w:rsidR="00380A37" w:rsidRPr="009A5961" w:rsidRDefault="00380A37" w:rsidP="009A5961">
            <w:pPr>
              <w:numPr>
                <w:ilvl w:val="0"/>
                <w:numId w:val="7"/>
              </w:numPr>
              <w:spacing w:after="80"/>
              <w:ind w:left="360"/>
              <w:rPr>
                <w:iCs w:val="0"/>
              </w:rPr>
            </w:pPr>
            <w:r w:rsidRPr="009A5961">
              <w:rPr>
                <w:iCs w:val="0"/>
              </w:rPr>
              <w:t>assist in decision-making</w:t>
            </w:r>
          </w:p>
          <w:p w14:paraId="5568F95E" w14:textId="77777777" w:rsidR="00380A37" w:rsidRPr="009A5961" w:rsidRDefault="00380A37" w:rsidP="009A5961">
            <w:pPr>
              <w:numPr>
                <w:ilvl w:val="0"/>
                <w:numId w:val="7"/>
              </w:numPr>
              <w:spacing w:after="80"/>
              <w:ind w:left="360"/>
              <w:rPr>
                <w:iCs w:val="0"/>
              </w:rPr>
            </w:pPr>
            <w:r w:rsidRPr="009A5961">
              <w:rPr>
                <w:iCs w:val="0"/>
              </w:rPr>
              <w:t>provide guidance on the preparation of project proposals to ensure that there are no adverse impacts on National Heritage Values</w:t>
            </w:r>
          </w:p>
          <w:p w14:paraId="290B7456" w14:textId="66418EF4" w:rsidR="00380A37" w:rsidRPr="006C4678" w:rsidRDefault="00380A37" w:rsidP="009A5961">
            <w:pPr>
              <w:numPr>
                <w:ilvl w:val="0"/>
                <w:numId w:val="7"/>
              </w:numPr>
              <w:spacing w:after="80"/>
              <w:ind w:left="360"/>
            </w:pPr>
            <w:r w:rsidRPr="009A5961">
              <w:rPr>
                <w:iCs w:val="0"/>
              </w:rPr>
              <w:t>support local, state and Commonwealth approval processes.</w:t>
            </w:r>
          </w:p>
        </w:tc>
      </w:tr>
      <w:tr w:rsidR="00DC0694" w:rsidRPr="009E3949" w14:paraId="320812CC" w14:textId="77777777" w:rsidTr="001432F9">
        <w:trPr>
          <w:cantSplit/>
        </w:trPr>
        <w:tc>
          <w:tcPr>
            <w:tcW w:w="1843" w:type="pct"/>
          </w:tcPr>
          <w:p w14:paraId="1B0F3510" w14:textId="70A93D51" w:rsidR="00DC0694" w:rsidRDefault="00DC0694" w:rsidP="00DC0694">
            <w:r>
              <w:t>Minister</w:t>
            </w:r>
          </w:p>
        </w:tc>
        <w:tc>
          <w:tcPr>
            <w:tcW w:w="3157" w:type="pct"/>
          </w:tcPr>
          <w:p w14:paraId="31735EC9" w14:textId="264C8DEA" w:rsidR="00DC0694" w:rsidRPr="006C4678" w:rsidRDefault="00DC0694" w:rsidP="008352FE">
            <w:r w:rsidRPr="006C4678">
              <w:t>The</w:t>
            </w:r>
            <w:r>
              <w:t xml:space="preserve"> </w:t>
            </w:r>
            <w:proofErr w:type="gramStart"/>
            <w:r>
              <w:t>Commonwealth</w:t>
            </w:r>
            <w:r w:rsidRPr="006C4678">
              <w:t xml:space="preserve"> Minister</w:t>
            </w:r>
            <w:proofErr w:type="gramEnd"/>
            <w:r>
              <w:t xml:space="preserve"> </w:t>
            </w:r>
            <w:r w:rsidRPr="006C4678">
              <w:t xml:space="preserve">for </w:t>
            </w:r>
            <w:r w:rsidR="008352FE">
              <w:t>the Environment and Water.</w:t>
            </w:r>
          </w:p>
        </w:tc>
      </w:tr>
      <w:tr w:rsidR="008352FE" w:rsidRPr="009E3949" w14:paraId="600FC30A" w14:textId="77777777" w:rsidTr="001432F9">
        <w:trPr>
          <w:cantSplit/>
        </w:trPr>
        <w:tc>
          <w:tcPr>
            <w:tcW w:w="1843" w:type="pct"/>
          </w:tcPr>
          <w:p w14:paraId="4CD88F8B" w14:textId="6937907A" w:rsidR="008352FE" w:rsidRDefault="008352FE" w:rsidP="00DC0694">
            <w:r>
              <w:t>National Heritage List</w:t>
            </w:r>
          </w:p>
        </w:tc>
        <w:tc>
          <w:tcPr>
            <w:tcW w:w="3157" w:type="pct"/>
          </w:tcPr>
          <w:p w14:paraId="2B07A9F4" w14:textId="4820D1EB" w:rsidR="008352FE" w:rsidRPr="006C4678" w:rsidRDefault="008352FE" w:rsidP="00DC0694">
            <w:r>
              <w:t xml:space="preserve">The National Heritage List is Australia’s list of natural, </w:t>
            </w:r>
            <w:proofErr w:type="gramStart"/>
            <w:r>
              <w:t>historic</w:t>
            </w:r>
            <w:proofErr w:type="gramEnd"/>
            <w:r>
              <w:t xml:space="preserve"> and Indigenous places of outstanding significance to the nation. The List has been established to list places of outstanding heritage significance to Australia.</w:t>
            </w:r>
          </w:p>
        </w:tc>
      </w:tr>
      <w:tr w:rsidR="00DC0694" w:rsidRPr="009E3949" w14:paraId="7FFB65F9" w14:textId="77777777" w:rsidTr="001432F9">
        <w:trPr>
          <w:cantSplit/>
        </w:trPr>
        <w:tc>
          <w:tcPr>
            <w:tcW w:w="1843" w:type="pct"/>
          </w:tcPr>
          <w:p w14:paraId="3BB2F432" w14:textId="2292A1D6" w:rsidR="00DC0694" w:rsidRDefault="009A5961" w:rsidP="00DC0694">
            <w:r>
              <w:t>Non</w:t>
            </w:r>
            <w:r w:rsidR="00DC0694">
              <w:t>-income-tax-exempt</w:t>
            </w:r>
          </w:p>
        </w:tc>
        <w:tc>
          <w:tcPr>
            <w:tcW w:w="3157" w:type="pct"/>
          </w:tcPr>
          <w:p w14:paraId="5B4EFAE1" w14:textId="608C6A41" w:rsidR="00DC0694" w:rsidRPr="006C4678" w:rsidRDefault="00DC0694" w:rsidP="00DC0694">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8352FE" w:rsidRPr="009E3949" w14:paraId="280864B4" w14:textId="77777777" w:rsidTr="001432F9">
        <w:trPr>
          <w:cantSplit/>
        </w:trPr>
        <w:tc>
          <w:tcPr>
            <w:tcW w:w="1843" w:type="pct"/>
          </w:tcPr>
          <w:p w14:paraId="6FD6D463" w14:textId="35A608D6" w:rsidR="008352FE" w:rsidRDefault="008352FE" w:rsidP="00DC0694">
            <w:r>
              <w:t>National Heritage Values</w:t>
            </w:r>
          </w:p>
        </w:tc>
        <w:tc>
          <w:tcPr>
            <w:tcW w:w="3157" w:type="pct"/>
          </w:tcPr>
          <w:p w14:paraId="10007D2A" w14:textId="77777777" w:rsidR="008352FE" w:rsidRDefault="008352FE" w:rsidP="008352FE">
            <w:pPr>
              <w:rPr>
                <w:rStyle w:val="Hyperlink"/>
                <w:w w:val="0"/>
              </w:rPr>
            </w:pPr>
            <w:r>
              <w:rPr>
                <w:color w:val="000000"/>
                <w:w w:val="0"/>
              </w:rPr>
              <w:t xml:space="preserve">The heritage value/s that causes the National Heritage List place to meet one or more of the National Heritage Criteria and is prescribed under the </w:t>
            </w:r>
            <w:hyperlink r:id="rId59" w:history="1">
              <w:r w:rsidRPr="367FD5D8">
                <w:rPr>
                  <w:rStyle w:val="Hyperlink"/>
                  <w:i/>
                  <w:w w:val="0"/>
                </w:rPr>
                <w:t>Environment Protection and Biodiversity Conservation Act 1999</w:t>
              </w:r>
            </w:hyperlink>
            <w:r>
              <w:rPr>
                <w:rStyle w:val="Hyperlink"/>
                <w:w w:val="0"/>
              </w:rPr>
              <w:t>.</w:t>
            </w:r>
          </w:p>
          <w:p w14:paraId="1F9EBEBF" w14:textId="0EEB0BB0" w:rsidR="008352FE" w:rsidRPr="006C4678" w:rsidRDefault="008352FE" w:rsidP="008352FE">
            <w:pPr>
              <w:rPr>
                <w:color w:val="000000"/>
                <w:w w:val="0"/>
              </w:rPr>
            </w:pPr>
            <w:r w:rsidRPr="00597AD7">
              <w:rPr>
                <w:color w:val="000000"/>
              </w:rPr>
              <w:t>The</w:t>
            </w:r>
            <w:r>
              <w:rPr>
                <w:rStyle w:val="Hyperlink"/>
                <w:w w:val="0"/>
              </w:rPr>
              <w:t xml:space="preserve"> </w:t>
            </w:r>
            <w:hyperlink r:id="rId60" w:history="1">
              <w:r w:rsidRPr="003A598B">
                <w:rPr>
                  <w:rStyle w:val="Hyperlink"/>
                  <w:w w:val="0"/>
                </w:rPr>
                <w:t>Australian Heritage Database</w:t>
              </w:r>
            </w:hyperlink>
            <w:r>
              <w:rPr>
                <w:rStyle w:val="Hyperlink"/>
                <w:w w:val="0"/>
              </w:rPr>
              <w:t xml:space="preserve"> </w:t>
            </w:r>
            <w:r w:rsidRPr="00597AD7">
              <w:rPr>
                <w:color w:val="000000"/>
              </w:rPr>
              <w:t>documents how each</w:t>
            </w:r>
            <w:r>
              <w:rPr>
                <w:rStyle w:val="Hyperlink"/>
                <w:w w:val="0"/>
              </w:rPr>
              <w:t xml:space="preserve"> </w:t>
            </w:r>
            <w:r>
              <w:rPr>
                <w:color w:val="000000"/>
                <w:w w:val="0"/>
              </w:rPr>
              <w:t xml:space="preserve">National Heritage List </w:t>
            </w:r>
            <w:hyperlink r:id="rId61" w:history="1">
              <w:r w:rsidRPr="00981C16">
                <w:rPr>
                  <w:rStyle w:val="Hyperlink"/>
                  <w:w w:val="0"/>
                </w:rPr>
                <w:t>place meets one or more of the 9 National Heritage Criteria (Criterion A to I).</w:t>
              </w:r>
            </w:hyperlink>
          </w:p>
        </w:tc>
      </w:tr>
      <w:tr w:rsidR="00DC0694" w:rsidRPr="009E3949" w14:paraId="78315B9D" w14:textId="77777777" w:rsidTr="001432F9">
        <w:trPr>
          <w:cantSplit/>
        </w:trPr>
        <w:tc>
          <w:tcPr>
            <w:tcW w:w="1843" w:type="pct"/>
          </w:tcPr>
          <w:p w14:paraId="5387D1AB" w14:textId="7441A9D7" w:rsidR="00DC0694" w:rsidRDefault="009A5961" w:rsidP="00DC0694">
            <w:r>
              <w:t xml:space="preserve">Personal </w:t>
            </w:r>
            <w:r w:rsidR="00DC0694">
              <w:t>information</w:t>
            </w:r>
          </w:p>
        </w:tc>
        <w:tc>
          <w:tcPr>
            <w:tcW w:w="3157" w:type="pct"/>
          </w:tcPr>
          <w:p w14:paraId="6270CFB9" w14:textId="6D35DCC9" w:rsidR="00DC0694" w:rsidRDefault="00DC0694" w:rsidP="00DC069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DC0694" w:rsidRDefault="00DC0694" w:rsidP="00DC0694">
            <w:pPr>
              <w:ind w:left="338"/>
              <w:rPr>
                <w:color w:val="000000"/>
                <w:w w:val="0"/>
              </w:rPr>
            </w:pPr>
            <w:r>
              <w:rPr>
                <w:color w:val="000000"/>
                <w:w w:val="0"/>
              </w:rPr>
              <w:t>Information or an opinion about an identified individual, or an individual who is reasonably identifiable:</w:t>
            </w:r>
          </w:p>
          <w:p w14:paraId="24DB1D81" w14:textId="463A8E07" w:rsidR="00DC0694" w:rsidRDefault="00DC0694" w:rsidP="00462D4C">
            <w:pPr>
              <w:pStyle w:val="ListParagraph"/>
              <w:numPr>
                <w:ilvl w:val="7"/>
                <w:numId w:val="10"/>
              </w:numPr>
              <w:ind w:left="720" w:hanging="382"/>
            </w:pPr>
            <w:r>
              <w:t>whether the information or opinion is true or not; and</w:t>
            </w:r>
          </w:p>
          <w:p w14:paraId="1C8367C9" w14:textId="056B4E7F" w:rsidR="00DC0694" w:rsidRPr="006C4678" w:rsidRDefault="00DC0694" w:rsidP="00462D4C">
            <w:pPr>
              <w:pStyle w:val="ListParagraph"/>
              <w:numPr>
                <w:ilvl w:val="7"/>
                <w:numId w:val="10"/>
              </w:numPr>
              <w:ind w:left="720" w:hanging="382"/>
            </w:pPr>
            <w:r>
              <w:t>whether the information or opinion is recorded in a material form or not.</w:t>
            </w:r>
          </w:p>
        </w:tc>
      </w:tr>
      <w:tr w:rsidR="008352FE" w:rsidRPr="009E3949" w14:paraId="23E3919D" w14:textId="77777777" w:rsidTr="001432F9">
        <w:trPr>
          <w:cantSplit/>
        </w:trPr>
        <w:tc>
          <w:tcPr>
            <w:tcW w:w="1843" w:type="pct"/>
          </w:tcPr>
          <w:p w14:paraId="4E8CF243" w14:textId="1DAE5E8E" w:rsidR="008352FE" w:rsidRDefault="008352FE" w:rsidP="00DC0694">
            <w:r>
              <w:t>Preservations</w:t>
            </w:r>
          </w:p>
        </w:tc>
        <w:tc>
          <w:tcPr>
            <w:tcW w:w="3157" w:type="pct"/>
          </w:tcPr>
          <w:p w14:paraId="1036DDB1" w14:textId="7AD04142" w:rsidR="008352FE" w:rsidRDefault="008352FE" w:rsidP="00DC0694">
            <w:r>
              <w:t>As per the Burra Charter preservation means maintaining a place in its existing state and retarding deterioration.</w:t>
            </w:r>
          </w:p>
        </w:tc>
      </w:tr>
      <w:tr w:rsidR="00DC0694" w:rsidRPr="009E3949" w14:paraId="1929BDB2" w14:textId="77777777" w:rsidTr="001432F9">
        <w:trPr>
          <w:cantSplit/>
        </w:trPr>
        <w:tc>
          <w:tcPr>
            <w:tcW w:w="1843" w:type="pct"/>
          </w:tcPr>
          <w:p w14:paraId="2B61CA3A" w14:textId="5D722212" w:rsidR="00DC0694" w:rsidRDefault="009A5961" w:rsidP="00DC0694">
            <w:r>
              <w:lastRenderedPageBreak/>
              <w:t xml:space="preserve">Program </w:t>
            </w:r>
            <w:r w:rsidR="00894602">
              <w:t>d</w:t>
            </w:r>
            <w:r w:rsidR="00DC0694">
              <w:t>elegate</w:t>
            </w:r>
          </w:p>
        </w:tc>
        <w:tc>
          <w:tcPr>
            <w:tcW w:w="3157" w:type="pct"/>
          </w:tcPr>
          <w:p w14:paraId="6197D741" w14:textId="3762223E" w:rsidR="00DC0694" w:rsidRPr="006C4678" w:rsidRDefault="00DC0694" w:rsidP="00DC0694">
            <w:pPr>
              <w:rPr>
                <w:bCs/>
              </w:rPr>
            </w:pPr>
            <w:r>
              <w:t>A manager within the department with responsibility for administering the program.</w:t>
            </w:r>
          </w:p>
        </w:tc>
      </w:tr>
      <w:tr w:rsidR="00DC0694" w:rsidRPr="009E3949" w14:paraId="0C182300" w14:textId="77777777" w:rsidTr="001432F9">
        <w:trPr>
          <w:cantSplit/>
        </w:trPr>
        <w:tc>
          <w:tcPr>
            <w:tcW w:w="1843" w:type="pct"/>
          </w:tcPr>
          <w:p w14:paraId="04FBEB43" w14:textId="305CF9C0" w:rsidR="00DC0694" w:rsidRDefault="009A5961" w:rsidP="00DC0694">
            <w:r>
              <w:t xml:space="preserve">Program </w:t>
            </w:r>
            <w:r w:rsidR="00DC0694">
              <w:t>funding or program funds</w:t>
            </w:r>
          </w:p>
        </w:tc>
        <w:tc>
          <w:tcPr>
            <w:tcW w:w="3157" w:type="pct"/>
          </w:tcPr>
          <w:p w14:paraId="4F7D1193" w14:textId="7D8196F1" w:rsidR="00DC0694" w:rsidRPr="006C4678" w:rsidRDefault="00DC0694" w:rsidP="00DC0694">
            <w:r w:rsidRPr="006C4678">
              <w:rPr>
                <w:bCs/>
              </w:rPr>
              <w:t>The funding made available by the Commonwealth for the program.</w:t>
            </w:r>
          </w:p>
        </w:tc>
      </w:tr>
      <w:tr w:rsidR="00DC0694" w:rsidRPr="009E3949" w14:paraId="1444536A" w14:textId="77777777" w:rsidTr="001432F9">
        <w:trPr>
          <w:cantSplit/>
        </w:trPr>
        <w:tc>
          <w:tcPr>
            <w:tcW w:w="1843" w:type="pct"/>
          </w:tcPr>
          <w:p w14:paraId="1C273EAF" w14:textId="3EE5F1BC" w:rsidR="00DC0694" w:rsidRDefault="009A5961" w:rsidP="00DC0694">
            <w:r>
              <w:t>Project</w:t>
            </w:r>
          </w:p>
        </w:tc>
        <w:tc>
          <w:tcPr>
            <w:tcW w:w="3157" w:type="pct"/>
          </w:tcPr>
          <w:p w14:paraId="289C6E68" w14:textId="6ADA08CB" w:rsidR="00DC0694" w:rsidRPr="006C4678" w:rsidRDefault="00DC0694" w:rsidP="00DC0694">
            <w:pPr>
              <w:rPr>
                <w:color w:val="000000"/>
                <w:w w:val="0"/>
                <w:szCs w:val="20"/>
              </w:rPr>
            </w:pPr>
            <w:r w:rsidRPr="006C4678">
              <w:t>A project described in an application for grant funding under the program.</w:t>
            </w:r>
          </w:p>
        </w:tc>
      </w:tr>
      <w:tr w:rsidR="002A33E8" w:rsidRPr="009E3949" w14:paraId="4AA5974E" w14:textId="77777777" w:rsidTr="001432F9">
        <w:trPr>
          <w:cantSplit/>
        </w:trPr>
        <w:tc>
          <w:tcPr>
            <w:tcW w:w="1843" w:type="pct"/>
          </w:tcPr>
          <w:p w14:paraId="7016CBCF" w14:textId="27CB5246" w:rsidR="002A33E8" w:rsidRDefault="002A33E8" w:rsidP="002A33E8">
            <w:r>
              <w:t>P</w:t>
            </w:r>
            <w:r w:rsidRPr="009E3949">
              <w:t>ublicly funded research organisation</w:t>
            </w:r>
            <w:r>
              <w:t xml:space="preserve"> (PFRO)</w:t>
            </w:r>
          </w:p>
        </w:tc>
        <w:tc>
          <w:tcPr>
            <w:tcW w:w="3157" w:type="pct"/>
          </w:tcPr>
          <w:p w14:paraId="3595B09F" w14:textId="115EF06A" w:rsidR="002A33E8" w:rsidRPr="006C4678" w:rsidRDefault="002A33E8" w:rsidP="002A33E8">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2A33E8" w:rsidRPr="009E3949" w14:paraId="4C4FB7DC" w14:textId="77777777" w:rsidTr="001432F9">
        <w:trPr>
          <w:cantSplit/>
        </w:trPr>
        <w:tc>
          <w:tcPr>
            <w:tcW w:w="1843" w:type="pct"/>
          </w:tcPr>
          <w:p w14:paraId="17EF1F17" w14:textId="033DE478" w:rsidR="002A33E8" w:rsidRDefault="002A33E8" w:rsidP="002A33E8">
            <w:r>
              <w:t>Project Partner</w:t>
            </w:r>
          </w:p>
        </w:tc>
        <w:tc>
          <w:tcPr>
            <w:tcW w:w="3157" w:type="pct"/>
          </w:tcPr>
          <w:p w14:paraId="4B887079" w14:textId="5794BB17" w:rsidR="002A33E8" w:rsidRDefault="002A33E8" w:rsidP="002A33E8">
            <w:r>
              <w:t>An entity which brings relevant experience and expertise to the project and joins the lead organisation to deliver the project.</w:t>
            </w:r>
          </w:p>
        </w:tc>
      </w:tr>
      <w:tr w:rsidR="002A33E8" w:rsidRPr="009E3949" w14:paraId="521D7B15" w14:textId="77777777" w:rsidTr="001432F9">
        <w:trPr>
          <w:cantSplit/>
        </w:trPr>
        <w:tc>
          <w:tcPr>
            <w:tcW w:w="1843" w:type="pct"/>
          </w:tcPr>
          <w:p w14:paraId="1ED5B80A" w14:textId="1AA86552" w:rsidR="002A33E8" w:rsidDel="00DB01A3" w:rsidRDefault="002A33E8" w:rsidP="002A33E8">
            <w:r>
              <w:t>Project Partner – Formal Arrangement</w:t>
            </w:r>
          </w:p>
        </w:tc>
        <w:tc>
          <w:tcPr>
            <w:tcW w:w="3157" w:type="pct"/>
          </w:tcPr>
          <w:p w14:paraId="08020F9C" w14:textId="182D230C" w:rsidR="002A33E8" w:rsidRPr="009E3949" w:rsidDel="00DB01A3" w:rsidRDefault="002A33E8" w:rsidP="002A33E8">
            <w:pPr>
              <w:rPr>
                <w:szCs w:val="20"/>
              </w:rPr>
            </w:pPr>
            <w:r w:rsidRPr="00DB589D">
              <w:t>This</w:t>
            </w:r>
            <w:r>
              <w:t xml:space="preserve"> is an</w:t>
            </w:r>
            <w:r w:rsidRPr="00DB589D">
              <w:t xml:space="preserve"> arrangement</w:t>
            </w:r>
            <w:r>
              <w:t xml:space="preserve"> between you and your project partners. It</w:t>
            </w:r>
            <w:r w:rsidRPr="00DB589D">
              <w:t xml:space="preserve"> may be in the form of an exchange of letters or emails, or more formal such as a Memorandum of Understanding. Each arrangement should outline the resources contributed by the project partner, the length of the arrangement and any other detail you think is relevant to the project.</w:t>
            </w:r>
          </w:p>
        </w:tc>
      </w:tr>
      <w:tr w:rsidR="002A33E8" w:rsidRPr="009E3949" w14:paraId="6E7DDC43" w14:textId="77777777" w:rsidTr="001432F9">
        <w:trPr>
          <w:cantSplit/>
        </w:trPr>
        <w:tc>
          <w:tcPr>
            <w:tcW w:w="1843" w:type="pct"/>
          </w:tcPr>
          <w:p w14:paraId="71D2AEEE" w14:textId="5E6BBAA2" w:rsidR="002A33E8" w:rsidRDefault="002A33E8" w:rsidP="002A33E8">
            <w:r>
              <w:t>Site Manager</w:t>
            </w:r>
          </w:p>
        </w:tc>
        <w:tc>
          <w:tcPr>
            <w:tcW w:w="3157" w:type="pct"/>
          </w:tcPr>
          <w:p w14:paraId="75F2BB2E" w14:textId="77777777" w:rsidR="002A33E8" w:rsidRDefault="002A33E8" w:rsidP="002A33E8">
            <w:r>
              <w:t>The individual or organisation engaged to manage the National Heritage Listed place or part of a place. For larger National Heritage places with more than one manager, the Site Manager is the manager of the site on which the project is being undertaken.</w:t>
            </w:r>
          </w:p>
          <w:p w14:paraId="3A8DD700" w14:textId="7C03C539" w:rsidR="002A33E8" w:rsidRPr="00DB589D" w:rsidRDefault="002A33E8" w:rsidP="002A33E8">
            <w:r w:rsidRPr="00573C13">
              <w:t xml:space="preserve">Contact details for the </w:t>
            </w:r>
            <w:r>
              <w:t xml:space="preserve">site managers </w:t>
            </w:r>
            <w:r w:rsidRPr="00573C13">
              <w:t>can be obtaine</w:t>
            </w:r>
            <w:r>
              <w:t>d by contacting us at 13 28 46.</w:t>
            </w:r>
          </w:p>
        </w:tc>
      </w:tr>
      <w:tr w:rsidR="002A33E8" w:rsidRPr="009E3949" w14:paraId="237DFEBD" w14:textId="77777777" w:rsidTr="001432F9">
        <w:trPr>
          <w:cantSplit/>
        </w:trPr>
        <w:tc>
          <w:tcPr>
            <w:tcW w:w="1843" w:type="pct"/>
          </w:tcPr>
          <w:p w14:paraId="18C86ED6" w14:textId="267CB2DE" w:rsidR="002A33E8" w:rsidRPr="001B21A4" w:rsidRDefault="002A33E8" w:rsidP="002A33E8">
            <w:r>
              <w:t>Site Owner</w:t>
            </w:r>
          </w:p>
        </w:tc>
        <w:tc>
          <w:tcPr>
            <w:tcW w:w="3157" w:type="pct"/>
          </w:tcPr>
          <w:p w14:paraId="17DCB156" w14:textId="77777777" w:rsidR="002A33E8" w:rsidRDefault="002A33E8" w:rsidP="002A33E8">
            <w:r>
              <w:t xml:space="preserve">The individual or organisation identified by </w:t>
            </w:r>
            <w:r>
              <w:rPr>
                <w:shd w:val="clear" w:color="auto" w:fill="FFFFFF"/>
              </w:rPr>
              <w:t>DCCEEW</w:t>
            </w:r>
            <w:r>
              <w:t xml:space="preserve"> as being the designated site owner for the National Heritage place. For larger National Heritage places with more than one owner, the Site Owner is the owner of the site on which the project is being undertaken. </w:t>
            </w:r>
          </w:p>
          <w:p w14:paraId="5C50D165" w14:textId="088BDCD4" w:rsidR="002A33E8" w:rsidRDefault="002A33E8" w:rsidP="002A33E8">
            <w:r w:rsidRPr="00573C13">
              <w:t>Contact details for the site owners can be obtaine</w:t>
            </w:r>
            <w:r>
              <w:t>d by contacting us at 13 28 46.</w:t>
            </w:r>
          </w:p>
        </w:tc>
      </w:tr>
      <w:tr w:rsidR="000F7378" w:rsidRPr="009E3949" w14:paraId="6D49E8E5" w14:textId="77777777" w:rsidTr="001432F9">
        <w:trPr>
          <w:cantSplit/>
        </w:trPr>
        <w:tc>
          <w:tcPr>
            <w:tcW w:w="1843" w:type="pct"/>
          </w:tcPr>
          <w:p w14:paraId="23158A35" w14:textId="1121DEEE" w:rsidR="000F7378" w:rsidRDefault="000F7378" w:rsidP="002A33E8">
            <w:r>
              <w:lastRenderedPageBreak/>
              <w:t>Value with money</w:t>
            </w:r>
          </w:p>
        </w:tc>
        <w:tc>
          <w:tcPr>
            <w:tcW w:w="3157" w:type="pct"/>
          </w:tcPr>
          <w:p w14:paraId="0F931BAE" w14:textId="77777777" w:rsidR="004376C5" w:rsidRPr="00274AE2" w:rsidRDefault="004376C5" w:rsidP="004376C5">
            <w:r>
              <w:t>V</w:t>
            </w:r>
            <w:r w:rsidRPr="00274AE2">
              <w:t xml:space="preserve">alue with </w:t>
            </w:r>
            <w:r>
              <w:t xml:space="preserve">money in this document refers to ‘value with </w:t>
            </w:r>
            <w:r w:rsidRPr="00274AE2">
              <w:t>relevant money</w:t>
            </w:r>
            <w:r>
              <w:t xml:space="preserve">’ which is a </w:t>
            </w:r>
            <w:r w:rsidRPr="00274AE2">
              <w:t xml:space="preserve">judgement based on the grant proposal representing an efficient, effective, </w:t>
            </w:r>
            <w:proofErr w:type="gramStart"/>
            <w:r w:rsidRPr="00274AE2">
              <w:t>economical</w:t>
            </w:r>
            <w:proofErr w:type="gramEnd"/>
            <w:r w:rsidRPr="00274AE2">
              <w:t xml:space="preserve"> and ethical use of public resources and </w:t>
            </w:r>
            <w:r>
              <w:t>dete</w:t>
            </w:r>
            <w:r w:rsidRPr="00274AE2">
              <w:t xml:space="preserve">rmined </w:t>
            </w:r>
            <w:r>
              <w:t>from</w:t>
            </w:r>
            <w:r w:rsidRPr="00274AE2">
              <w:t xml:space="preserve"> a variety of considerations.</w:t>
            </w:r>
          </w:p>
          <w:p w14:paraId="1999A8B9" w14:textId="77777777" w:rsidR="004376C5" w:rsidRPr="00274AE2" w:rsidRDefault="004376C5" w:rsidP="004376C5">
            <w:pPr>
              <w:spacing w:before="0" w:after="40" w:line="240" w:lineRule="auto"/>
            </w:pPr>
            <w:r w:rsidRPr="00274AE2">
              <w:t>When administering a grant opportunity, an official should consider the relevant financial and non-financial costs and benefits of each proposal including, but not limited to:</w:t>
            </w:r>
          </w:p>
          <w:p w14:paraId="36EA71C3" w14:textId="77777777" w:rsidR="004376C5" w:rsidRPr="00597AD7" w:rsidRDefault="004376C5" w:rsidP="00597AD7">
            <w:pPr>
              <w:numPr>
                <w:ilvl w:val="0"/>
                <w:numId w:val="7"/>
              </w:numPr>
              <w:spacing w:after="80"/>
              <w:ind w:left="360"/>
              <w:rPr>
                <w:iCs w:val="0"/>
              </w:rPr>
            </w:pPr>
            <w:r w:rsidRPr="00597AD7">
              <w:rPr>
                <w:iCs w:val="0"/>
              </w:rPr>
              <w:t xml:space="preserve">the quality of the project proposal and </w:t>
            </w:r>
            <w:proofErr w:type="gramStart"/>
            <w:r w:rsidRPr="00597AD7">
              <w:rPr>
                <w:iCs w:val="0"/>
              </w:rPr>
              <w:t>activities;</w:t>
            </w:r>
            <w:proofErr w:type="gramEnd"/>
          </w:p>
          <w:p w14:paraId="5B1B144A" w14:textId="77777777" w:rsidR="004376C5" w:rsidRPr="00597AD7" w:rsidRDefault="004376C5" w:rsidP="00597AD7">
            <w:pPr>
              <w:numPr>
                <w:ilvl w:val="0"/>
                <w:numId w:val="7"/>
              </w:numPr>
              <w:spacing w:after="80"/>
              <w:ind w:left="360"/>
              <w:rPr>
                <w:iCs w:val="0"/>
              </w:rPr>
            </w:pPr>
            <w:r w:rsidRPr="00597AD7">
              <w:rPr>
                <w:iCs w:val="0"/>
              </w:rPr>
              <w:t xml:space="preserve">fitness for purpose of the proposal in contributing to government </w:t>
            </w:r>
            <w:proofErr w:type="gramStart"/>
            <w:r w:rsidRPr="00597AD7">
              <w:rPr>
                <w:iCs w:val="0"/>
              </w:rPr>
              <w:t>objectives;</w:t>
            </w:r>
            <w:proofErr w:type="gramEnd"/>
          </w:p>
          <w:p w14:paraId="38E63B8B" w14:textId="77777777" w:rsidR="004376C5" w:rsidRPr="00597AD7" w:rsidRDefault="004376C5" w:rsidP="00597AD7">
            <w:pPr>
              <w:numPr>
                <w:ilvl w:val="0"/>
                <w:numId w:val="7"/>
              </w:numPr>
              <w:spacing w:after="80"/>
              <w:ind w:left="360"/>
              <w:rPr>
                <w:iCs w:val="0"/>
              </w:rPr>
            </w:pPr>
            <w:r w:rsidRPr="00597AD7">
              <w:rPr>
                <w:iCs w:val="0"/>
              </w:rPr>
              <w:t>that the absence of a grant is likely to prevent the grantee and government’s outcomes being achieved; and</w:t>
            </w:r>
          </w:p>
          <w:p w14:paraId="0C63D75E" w14:textId="7387031B" w:rsidR="000F7378" w:rsidRDefault="004376C5" w:rsidP="00597AD7">
            <w:pPr>
              <w:numPr>
                <w:ilvl w:val="0"/>
                <w:numId w:val="7"/>
              </w:numPr>
              <w:spacing w:after="80"/>
              <w:ind w:left="360"/>
            </w:pPr>
            <w:r w:rsidRPr="00597AD7">
              <w:rPr>
                <w:iCs w:val="0"/>
              </w:rPr>
              <w:t>the potential grantee’s relevant experience and performance history.</w:t>
            </w:r>
          </w:p>
        </w:tc>
      </w:tr>
    </w:tbl>
    <w:p w14:paraId="25F65377" w14:textId="77777777" w:rsidR="00230A2B" w:rsidRDefault="00230A2B" w:rsidP="00230A2B"/>
    <w:p w14:paraId="25F65378" w14:textId="77777777" w:rsidR="00230A2B" w:rsidRDefault="00230A2B" w:rsidP="00230A2B">
      <w:pPr>
        <w:sectPr w:rsidR="00230A2B" w:rsidSect="003C4730">
          <w:pgSz w:w="11907" w:h="16840" w:code="9"/>
          <w:pgMar w:top="993" w:right="1418" w:bottom="851" w:left="1701" w:header="709" w:footer="709" w:gutter="0"/>
          <w:cols w:space="720"/>
          <w:docGrid w:linePitch="360"/>
        </w:sectPr>
      </w:pPr>
    </w:p>
    <w:p w14:paraId="02B31FB9" w14:textId="77777777" w:rsidR="008352FE" w:rsidRPr="003C329D" w:rsidRDefault="008352FE" w:rsidP="00462D4C">
      <w:pPr>
        <w:pStyle w:val="Heading2Appendix"/>
        <w:numPr>
          <w:ilvl w:val="0"/>
          <w:numId w:val="14"/>
        </w:numPr>
      </w:pPr>
      <w:bookmarkStart w:id="387" w:name="_Toc108624731"/>
      <w:bookmarkStart w:id="388" w:name="_Toc110506863"/>
      <w:bookmarkStart w:id="389" w:name="_Toc140588431"/>
      <w:bookmarkStart w:id="390" w:name="_Toc496536709"/>
      <w:bookmarkStart w:id="391" w:name="_Toc531277537"/>
      <w:bookmarkStart w:id="392" w:name="_Toc955347"/>
      <w:r w:rsidRPr="003C329D">
        <w:lastRenderedPageBreak/>
        <w:t>Australia’s National Heritage List</w:t>
      </w:r>
      <w:bookmarkEnd w:id="387"/>
      <w:bookmarkEnd w:id="388"/>
      <w:bookmarkEnd w:id="389"/>
    </w:p>
    <w:p w14:paraId="2CD4AFFC" w14:textId="77777777" w:rsidR="008352FE" w:rsidRPr="00573C13" w:rsidRDefault="008352FE" w:rsidP="008352FE">
      <w:bookmarkStart w:id="393" w:name="_Hlk136445433"/>
      <w:r w:rsidRPr="00573C13">
        <w:t xml:space="preserve">Contact details for the site owners </w:t>
      </w:r>
      <w:r>
        <w:t xml:space="preserve">and site managers </w:t>
      </w:r>
      <w:r w:rsidRPr="00573C13">
        <w:t>can be obtained by contacting us at 13 28 46.</w:t>
      </w:r>
    </w:p>
    <w:tbl>
      <w:tblPr>
        <w:tblStyle w:val="AusIndustryTable"/>
        <w:tblW w:w="5000" w:type="pct"/>
        <w:tblBorders>
          <w:top w:val="single" w:sz="6" w:space="0" w:color="EFEFEF"/>
          <w:left w:val="single" w:sz="6" w:space="0" w:color="EFEFEF"/>
          <w:bottom w:val="single" w:sz="6" w:space="0" w:color="EFEFEF"/>
          <w:right w:val="single" w:sz="6" w:space="0" w:color="EFEFEF"/>
          <w:insideH w:val="none" w:sz="0" w:space="0" w:color="auto"/>
          <w:insideV w:val="none" w:sz="0" w:space="0" w:color="auto"/>
        </w:tblBorders>
        <w:tblCellMar>
          <w:left w:w="0" w:type="dxa"/>
          <w:right w:w="0" w:type="dxa"/>
        </w:tblCellMar>
        <w:tblLook w:val="04A0" w:firstRow="1" w:lastRow="0" w:firstColumn="1" w:lastColumn="0" w:noHBand="0" w:noVBand="1"/>
        <w:tblDescription w:val="Places and details"/>
      </w:tblPr>
      <w:tblGrid>
        <w:gridCol w:w="6573"/>
        <w:gridCol w:w="2207"/>
      </w:tblGrid>
      <w:tr w:rsidR="008352FE" w:rsidRPr="00573C13" w14:paraId="71761B20" w14:textId="77777777" w:rsidTr="006C62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FFFFFF" w:themeColor="background1"/>
              <w:right w:val="single" w:sz="6" w:space="0" w:color="EFEFEF"/>
            </w:tcBorders>
            <w:shd w:val="clear" w:color="auto" w:fill="CCCCCC"/>
            <w:tcMar>
              <w:top w:w="120" w:type="dxa"/>
              <w:left w:w="120" w:type="dxa"/>
              <w:bottom w:w="120" w:type="dxa"/>
              <w:right w:w="120" w:type="dxa"/>
            </w:tcMar>
            <w:hideMark/>
          </w:tcPr>
          <w:p w14:paraId="76701DBA" w14:textId="77777777" w:rsidR="008352FE" w:rsidRPr="001762E0" w:rsidRDefault="008352FE" w:rsidP="006C6255">
            <w:pPr>
              <w:widowControl/>
              <w:spacing w:after="0"/>
              <w:jc w:val="left"/>
              <w:rPr>
                <w:b w:val="0"/>
                <w:szCs w:val="20"/>
              </w:rPr>
            </w:pPr>
            <w:r w:rsidRPr="005A5D74">
              <w:rPr>
                <w:szCs w:val="20"/>
              </w:rPr>
              <w:t>Places</w:t>
            </w:r>
          </w:p>
        </w:tc>
        <w:tc>
          <w:tcPr>
            <w:tcW w:w="1257" w:type="pct"/>
            <w:tcBorders>
              <w:top w:val="nil"/>
              <w:left w:val="nil"/>
              <w:bottom w:val="single" w:sz="6" w:space="0" w:color="FFFFFF" w:themeColor="background1"/>
              <w:right w:val="single" w:sz="6" w:space="0" w:color="EFEFEF"/>
            </w:tcBorders>
            <w:shd w:val="clear" w:color="auto" w:fill="CCCCCC"/>
            <w:tcMar>
              <w:top w:w="120" w:type="dxa"/>
              <w:left w:w="120" w:type="dxa"/>
              <w:bottom w:w="120" w:type="dxa"/>
              <w:right w:w="120" w:type="dxa"/>
            </w:tcMar>
            <w:hideMark/>
          </w:tcPr>
          <w:p w14:paraId="46316ED7" w14:textId="77777777" w:rsidR="008352FE" w:rsidRPr="001762E0" w:rsidRDefault="008352FE" w:rsidP="006C6255">
            <w:pPr>
              <w:widowControl/>
              <w:spacing w:after="0"/>
              <w:jc w:val="left"/>
              <w:cnfStyle w:val="100000000000" w:firstRow="1" w:lastRow="0" w:firstColumn="0" w:lastColumn="0" w:oddVBand="0" w:evenVBand="0" w:oddHBand="0" w:evenHBand="0" w:firstRowFirstColumn="0" w:firstRowLastColumn="0" w:lastRowFirstColumn="0" w:lastRowLastColumn="0"/>
              <w:rPr>
                <w:b w:val="0"/>
                <w:szCs w:val="20"/>
              </w:rPr>
            </w:pPr>
            <w:r w:rsidRPr="005A5D74">
              <w:rPr>
                <w:szCs w:val="20"/>
              </w:rPr>
              <w:t>Location</w:t>
            </w:r>
          </w:p>
        </w:tc>
      </w:tr>
      <w:tr w:rsidR="008352FE" w:rsidRPr="00EE402F" w14:paraId="747C66F9"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AFB7F7A" w14:textId="77777777" w:rsidR="008352FE" w:rsidRPr="00EE402F" w:rsidRDefault="007A6463" w:rsidP="006C6255">
            <w:pPr>
              <w:widowControl/>
              <w:spacing w:after="0"/>
              <w:rPr>
                <w:rFonts w:cs="Arial"/>
                <w:sz w:val="20"/>
                <w:szCs w:val="20"/>
              </w:rPr>
            </w:pPr>
            <w:hyperlink r:id="rId62" w:tooltip="Abbotsford Convent" w:history="1">
              <w:r w:rsidR="008352FE" w:rsidRPr="00EE402F">
                <w:rPr>
                  <w:rStyle w:val="Hyperlink"/>
                  <w:rFonts w:cs="Arial"/>
                  <w:sz w:val="20"/>
                  <w:szCs w:val="20"/>
                </w:rPr>
                <w:t>Abbotsford Convent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D56580A"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1E19F8D0"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3875BA9" w14:textId="77777777" w:rsidR="008352FE" w:rsidRPr="00EE402F" w:rsidRDefault="007A6463" w:rsidP="006C6255">
            <w:pPr>
              <w:widowControl/>
              <w:spacing w:after="0"/>
              <w:rPr>
                <w:rFonts w:cs="Arial"/>
                <w:sz w:val="20"/>
                <w:szCs w:val="20"/>
              </w:rPr>
            </w:pPr>
            <w:hyperlink r:id="rId63" w:tooltip="National Heritage Places - Adelaide Park Lands and City Layout" w:history="1">
              <w:r w:rsidR="008352FE" w:rsidRPr="00EE402F">
                <w:rPr>
                  <w:rStyle w:val="Hyperlink"/>
                  <w:rFonts w:cs="Arial"/>
                  <w:sz w:val="20"/>
                  <w:szCs w:val="20"/>
                </w:rPr>
                <w:t>Adelaide Park Lands and City Layout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AD45050"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r>
      <w:tr w:rsidR="008352FE" w:rsidRPr="00EE402F" w14:paraId="61B71692"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56AFEAE" w14:textId="77777777" w:rsidR="008352FE" w:rsidRPr="00EE402F" w:rsidRDefault="007A6463" w:rsidP="006C6255">
            <w:pPr>
              <w:widowControl/>
              <w:spacing w:after="0"/>
              <w:rPr>
                <w:rFonts w:cs="Arial"/>
                <w:sz w:val="20"/>
                <w:szCs w:val="20"/>
              </w:rPr>
            </w:pPr>
            <w:hyperlink r:id="rId64" w:tooltip="National Heritage Places - Australian Academy of Science Building" w:history="1">
              <w:r w:rsidR="008352FE" w:rsidRPr="00EE402F">
                <w:rPr>
                  <w:rStyle w:val="Hyperlink"/>
                  <w:rFonts w:cs="Arial"/>
                  <w:sz w:val="20"/>
                  <w:szCs w:val="20"/>
                </w:rPr>
                <w:t>Australian Academy of Science Building</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4B93F1D"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ACT</w:t>
            </w:r>
          </w:p>
        </w:tc>
      </w:tr>
      <w:tr w:rsidR="008352FE" w:rsidRPr="00EE402F" w14:paraId="1A58A9B9"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7E9D37A" w14:textId="77777777" w:rsidR="008352FE" w:rsidRPr="00EE402F" w:rsidRDefault="007A6463" w:rsidP="006C6255">
            <w:pPr>
              <w:widowControl/>
              <w:spacing w:after="0"/>
              <w:rPr>
                <w:rFonts w:cs="Arial"/>
                <w:sz w:val="20"/>
                <w:szCs w:val="20"/>
              </w:rPr>
            </w:pPr>
            <w:hyperlink r:id="rId65" w:tooltip="National Heritage Places - Australian Alps National Parks and Reserves" w:history="1">
              <w:r w:rsidR="008352FE" w:rsidRPr="00EE402F">
                <w:rPr>
                  <w:rStyle w:val="Hyperlink"/>
                  <w:rFonts w:cs="Arial"/>
                  <w:sz w:val="20"/>
                  <w:szCs w:val="20"/>
                </w:rPr>
                <w:t>Australian Alps National Parks and Reserves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062D37F"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 ACT, VIC</w:t>
            </w:r>
          </w:p>
        </w:tc>
      </w:tr>
      <w:tr w:rsidR="008352FE" w:rsidRPr="00EE402F" w14:paraId="443E2118"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673D7FA" w14:textId="77777777" w:rsidR="008352FE" w:rsidRPr="00EE402F" w:rsidRDefault="007A6463" w:rsidP="006C6255">
            <w:pPr>
              <w:widowControl/>
              <w:spacing w:after="0"/>
              <w:rPr>
                <w:rFonts w:cs="Arial"/>
                <w:sz w:val="20"/>
                <w:szCs w:val="20"/>
              </w:rPr>
            </w:pPr>
            <w:hyperlink r:id="rId66" w:tooltip="National Heritage Places - Australian Cornish Mining Sites" w:history="1">
              <w:r w:rsidR="008352FE" w:rsidRPr="00EE402F">
                <w:rPr>
                  <w:rStyle w:val="Hyperlink"/>
                  <w:rFonts w:cs="Arial"/>
                  <w:sz w:val="20"/>
                  <w:szCs w:val="20"/>
                </w:rPr>
                <w:t>Australian Cornish Mining Sites (Burra)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5316D62"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r>
      <w:tr w:rsidR="008352FE" w:rsidRPr="00EE402F" w14:paraId="2A118C29"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E885D0E" w14:textId="77777777" w:rsidR="008352FE" w:rsidRPr="00EE402F" w:rsidRDefault="007A6463" w:rsidP="006C6255">
            <w:pPr>
              <w:widowControl/>
              <w:spacing w:after="0"/>
              <w:rPr>
                <w:rFonts w:cs="Arial"/>
                <w:sz w:val="20"/>
                <w:szCs w:val="20"/>
              </w:rPr>
            </w:pPr>
            <w:hyperlink r:id="rId67" w:tooltip="National Heritage Places - Australian Cornish Mining Sites" w:history="1">
              <w:r w:rsidR="008352FE" w:rsidRPr="00EE402F">
                <w:rPr>
                  <w:rStyle w:val="Hyperlink"/>
                  <w:rFonts w:cs="Arial"/>
                  <w:sz w:val="20"/>
                  <w:szCs w:val="20"/>
                </w:rPr>
                <w:t>Australian Cornish Mining Sites (Moonta)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0669290"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r>
      <w:tr w:rsidR="008352FE" w:rsidRPr="00EE402F" w14:paraId="77AC866E"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E3ABF75" w14:textId="77777777" w:rsidR="008352FE" w:rsidRPr="00EE402F" w:rsidRDefault="007A6463" w:rsidP="006C6255">
            <w:pPr>
              <w:widowControl/>
              <w:spacing w:after="0"/>
              <w:rPr>
                <w:rFonts w:cs="Arial"/>
                <w:sz w:val="20"/>
                <w:szCs w:val="20"/>
              </w:rPr>
            </w:pPr>
            <w:hyperlink r:id="rId68" w:tooltip="World Heritage Places - Australian Fossil Mammal Sites" w:history="1">
              <w:r w:rsidR="008352FE" w:rsidRPr="00EE402F">
                <w:rPr>
                  <w:rStyle w:val="Hyperlink"/>
                  <w:rFonts w:cs="Arial"/>
                  <w:sz w:val="20"/>
                  <w:szCs w:val="20"/>
                </w:rPr>
                <w:t>Australian Fossil Mammal Sites (Naracoorte)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ECFDF0B"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r>
      <w:tr w:rsidR="008352FE" w:rsidRPr="00EE402F" w14:paraId="6F79C340"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0AE1735" w14:textId="77777777" w:rsidR="008352FE" w:rsidRPr="00EE402F" w:rsidRDefault="007A6463" w:rsidP="006C6255">
            <w:pPr>
              <w:widowControl/>
              <w:spacing w:after="0"/>
              <w:rPr>
                <w:rFonts w:cs="Arial"/>
                <w:sz w:val="20"/>
                <w:szCs w:val="20"/>
              </w:rPr>
            </w:pPr>
            <w:hyperlink r:id="rId69" w:tooltip="World Heritage Places - Australian Fossil Mammal Sites" w:history="1">
              <w:r w:rsidR="008352FE" w:rsidRPr="00EE402F">
                <w:rPr>
                  <w:rStyle w:val="Hyperlink"/>
                  <w:rFonts w:cs="Arial"/>
                  <w:sz w:val="20"/>
                  <w:szCs w:val="20"/>
                </w:rPr>
                <w:t>Australian Fossil Mammal Sites (Riversleigh)</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1BD1FCD"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8352FE" w:rsidRPr="00EE402F" w14:paraId="2850452B"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D446EE7" w14:textId="77777777" w:rsidR="008352FE" w:rsidRPr="00EE402F" w:rsidRDefault="007A6463" w:rsidP="006C6255">
            <w:pPr>
              <w:widowControl/>
              <w:spacing w:after="0"/>
              <w:rPr>
                <w:rFonts w:cs="Arial"/>
                <w:sz w:val="20"/>
                <w:szCs w:val="20"/>
              </w:rPr>
            </w:pPr>
            <w:hyperlink r:id="rId70" w:tooltip="National Heritage Places - Australian War Memorial and the Memorial Parade" w:history="1">
              <w:r w:rsidR="008352FE" w:rsidRPr="00EE402F">
                <w:rPr>
                  <w:rStyle w:val="Hyperlink"/>
                  <w:rFonts w:cs="Arial"/>
                  <w:sz w:val="20"/>
                  <w:szCs w:val="20"/>
                </w:rPr>
                <w:t>Australian War Memorial and the Memorial Parade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55F691D"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ACT</w:t>
            </w:r>
          </w:p>
        </w:tc>
      </w:tr>
      <w:tr w:rsidR="008352FE" w:rsidRPr="00EE402F" w14:paraId="46B1CF34" w14:textId="77777777" w:rsidTr="006C6255">
        <w:trPr>
          <w:trHeight w:val="772"/>
        </w:trPr>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A7A4EFA" w14:textId="77777777" w:rsidR="008352FE" w:rsidRPr="00EE402F" w:rsidRDefault="007A6463" w:rsidP="006C6255">
            <w:pPr>
              <w:widowControl/>
              <w:spacing w:after="0"/>
              <w:rPr>
                <w:rFonts w:cs="Arial"/>
                <w:sz w:val="20"/>
                <w:szCs w:val="20"/>
              </w:rPr>
            </w:pPr>
            <w:hyperlink r:id="rId71" w:tooltip="National Heritage Places - Batavia Shipwreck Site and Survivor Camps Area 1629 - Houtman Abrolhos" w:history="1">
              <w:r w:rsidR="008352FE" w:rsidRPr="00EE402F">
                <w:rPr>
                  <w:rStyle w:val="Hyperlink"/>
                  <w:rFonts w:cs="Arial"/>
                  <w:sz w:val="20"/>
                  <w:szCs w:val="20"/>
                </w:rPr>
                <w:t xml:space="preserve">Batavia Shipwreck Site and Survivor Camps Area 1629 - </w:t>
              </w:r>
              <w:proofErr w:type="spellStart"/>
              <w:r w:rsidR="008352FE" w:rsidRPr="00EE402F">
                <w:rPr>
                  <w:rStyle w:val="Hyperlink"/>
                  <w:rFonts w:cs="Arial"/>
                  <w:sz w:val="20"/>
                  <w:szCs w:val="20"/>
                </w:rPr>
                <w:t>Houtman</w:t>
              </w:r>
              <w:proofErr w:type="spellEnd"/>
              <w:r w:rsidR="008352FE" w:rsidRPr="00EE402F">
                <w:rPr>
                  <w:rStyle w:val="Hyperlink"/>
                  <w:rFonts w:cs="Arial"/>
                  <w:sz w:val="20"/>
                  <w:szCs w:val="20"/>
                </w:rPr>
                <w:t xml:space="preserve"> Abrolhos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13483D2"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8352FE" w:rsidRPr="00EE402F" w14:paraId="72D72B16"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E66D569" w14:textId="77777777" w:rsidR="008352FE" w:rsidRPr="00EE402F" w:rsidRDefault="007A6463" w:rsidP="006C6255">
            <w:pPr>
              <w:widowControl/>
              <w:spacing w:after="0"/>
              <w:rPr>
                <w:rFonts w:cs="Arial"/>
                <w:sz w:val="20"/>
                <w:szCs w:val="20"/>
              </w:rPr>
            </w:pPr>
            <w:hyperlink r:id="rId72" w:tooltip="National Heritage Places - Bondi Beach" w:history="1">
              <w:r w:rsidR="008352FE" w:rsidRPr="00EE402F">
                <w:rPr>
                  <w:rStyle w:val="Hyperlink"/>
                  <w:rFonts w:cs="Arial"/>
                  <w:sz w:val="20"/>
                  <w:szCs w:val="20"/>
                </w:rPr>
                <w:t>Bondi Beach</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A15D69D"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30B9C6E6"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39CD3F8" w14:textId="77777777" w:rsidR="008352FE" w:rsidRPr="00EE402F" w:rsidRDefault="007A6463" w:rsidP="006C6255">
            <w:pPr>
              <w:widowControl/>
              <w:spacing w:after="0"/>
              <w:rPr>
                <w:rFonts w:cs="Arial"/>
                <w:sz w:val="20"/>
                <w:szCs w:val="20"/>
              </w:rPr>
            </w:pPr>
            <w:hyperlink r:id="rId73" w:tooltip="National Heritage Places - Bonegilla Migrant Camp - Block 19" w:history="1">
              <w:r w:rsidR="008352FE" w:rsidRPr="00EE402F">
                <w:rPr>
                  <w:rStyle w:val="Hyperlink"/>
                  <w:rFonts w:cs="Arial"/>
                  <w:sz w:val="20"/>
                  <w:szCs w:val="20"/>
                </w:rPr>
                <w:t>Bonegilla Migrant Camp - Block 19</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27C9700"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1B223CAB"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2102E9C" w14:textId="77777777" w:rsidR="008352FE" w:rsidRPr="00EE402F" w:rsidRDefault="007A6463" w:rsidP="006C6255">
            <w:pPr>
              <w:widowControl/>
              <w:spacing w:after="0"/>
              <w:rPr>
                <w:rFonts w:cs="Arial"/>
                <w:sz w:val="20"/>
                <w:szCs w:val="20"/>
              </w:rPr>
            </w:pPr>
            <w:hyperlink r:id="rId74" w:tooltip="National Heritage Places - Brewarrina Aboriginal Fish Traps (Baiame's Ngunnhu) " w:history="1">
              <w:r w:rsidR="008352FE" w:rsidRPr="00EE402F">
                <w:rPr>
                  <w:rStyle w:val="Hyperlink"/>
                  <w:rFonts w:cs="Arial"/>
                  <w:sz w:val="20"/>
                  <w:szCs w:val="20"/>
                </w:rPr>
                <w:t>Brewarrina Aboriginal Fish Traps (</w:t>
              </w:r>
              <w:proofErr w:type="spellStart"/>
              <w:r w:rsidR="008352FE" w:rsidRPr="00EE402F">
                <w:rPr>
                  <w:rStyle w:val="Hyperlink"/>
                  <w:rFonts w:cs="Arial"/>
                  <w:sz w:val="20"/>
                  <w:szCs w:val="20"/>
                </w:rPr>
                <w:t>Baiames</w:t>
              </w:r>
              <w:proofErr w:type="spellEnd"/>
              <w:r w:rsidR="008352FE" w:rsidRPr="00EE402F">
                <w:rPr>
                  <w:rStyle w:val="Hyperlink"/>
                  <w:rFonts w:cs="Arial"/>
                  <w:sz w:val="20"/>
                  <w:szCs w:val="20"/>
                </w:rPr>
                <w:t xml:space="preserve"> </w:t>
              </w:r>
              <w:proofErr w:type="spellStart"/>
              <w:r w:rsidR="008352FE" w:rsidRPr="00EE402F">
                <w:rPr>
                  <w:rStyle w:val="Hyperlink"/>
                  <w:rFonts w:cs="Arial"/>
                  <w:sz w:val="20"/>
                  <w:szCs w:val="20"/>
                </w:rPr>
                <w:t>Ngunnhu</w:t>
              </w:r>
              <w:proofErr w:type="spellEnd"/>
              <w:r w:rsidR="008352FE" w:rsidRPr="00EE402F">
                <w:rPr>
                  <w:rStyle w:val="Hyperlink"/>
                  <w:rFonts w:cs="Arial"/>
                  <w:sz w:val="20"/>
                  <w:szCs w:val="20"/>
                </w:rPr>
                <w: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1D8F456"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77204676"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B7E3328" w14:textId="77777777" w:rsidR="008352FE" w:rsidRPr="00EE402F" w:rsidRDefault="007A6463" w:rsidP="006C6255">
            <w:pPr>
              <w:widowControl/>
              <w:spacing w:after="0"/>
              <w:rPr>
                <w:rFonts w:cs="Arial"/>
                <w:sz w:val="20"/>
                <w:szCs w:val="20"/>
              </w:rPr>
            </w:pPr>
            <w:hyperlink r:id="rId75" w:tooltip="National Heritage Places - Brickendon Estate" w:history="1">
              <w:proofErr w:type="spellStart"/>
              <w:r w:rsidR="008352FE" w:rsidRPr="00EE402F">
                <w:rPr>
                  <w:rStyle w:val="Hyperlink"/>
                  <w:rFonts w:cs="Arial"/>
                  <w:sz w:val="20"/>
                  <w:szCs w:val="20"/>
                </w:rPr>
                <w:t>Brickendon</w:t>
              </w:r>
              <w:proofErr w:type="spellEnd"/>
              <w:r w:rsidR="008352FE" w:rsidRPr="00EE402F">
                <w:rPr>
                  <w:rStyle w:val="Hyperlink"/>
                  <w:rFonts w:cs="Arial"/>
                  <w:sz w:val="20"/>
                  <w:szCs w:val="20"/>
                </w:rPr>
                <w:t xml:space="preserve"> Estate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37D4081"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8352FE" w:rsidRPr="00EE402F" w14:paraId="4396A81A"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C3C2683" w14:textId="77777777" w:rsidR="008352FE" w:rsidRPr="00EE402F" w:rsidRDefault="007A6463" w:rsidP="006C6255">
            <w:pPr>
              <w:widowControl/>
              <w:spacing w:after="0"/>
              <w:rPr>
                <w:rFonts w:cs="Arial"/>
                <w:sz w:val="20"/>
                <w:szCs w:val="20"/>
              </w:rPr>
            </w:pPr>
            <w:hyperlink r:id="rId76" w:tooltip="National Heritage Places - Budj Bim National Heritage Landscape" w:history="1">
              <w:proofErr w:type="spellStart"/>
              <w:r w:rsidR="008352FE" w:rsidRPr="00EE402F">
                <w:rPr>
                  <w:rStyle w:val="Hyperlink"/>
                  <w:rFonts w:cs="Arial"/>
                  <w:sz w:val="20"/>
                  <w:szCs w:val="20"/>
                </w:rPr>
                <w:t>Budj</w:t>
              </w:r>
              <w:proofErr w:type="spellEnd"/>
              <w:r w:rsidR="008352FE" w:rsidRPr="00EE402F">
                <w:rPr>
                  <w:rStyle w:val="Hyperlink"/>
                  <w:rFonts w:cs="Arial"/>
                  <w:sz w:val="20"/>
                  <w:szCs w:val="20"/>
                </w:rPr>
                <w:t xml:space="preserve"> </w:t>
              </w:r>
              <w:proofErr w:type="spellStart"/>
              <w:r w:rsidR="008352FE" w:rsidRPr="00EE402F">
                <w:rPr>
                  <w:rStyle w:val="Hyperlink"/>
                  <w:rFonts w:cs="Arial"/>
                  <w:sz w:val="20"/>
                  <w:szCs w:val="20"/>
                </w:rPr>
                <w:t>Bim</w:t>
              </w:r>
              <w:proofErr w:type="spellEnd"/>
              <w:r w:rsidR="008352FE" w:rsidRPr="00EE402F">
                <w:rPr>
                  <w:rStyle w:val="Hyperlink"/>
                  <w:rFonts w:cs="Arial"/>
                  <w:sz w:val="20"/>
                  <w:szCs w:val="20"/>
                </w:rPr>
                <w:t xml:space="preserve"> National Heritage Landscape - Mt Eccles Lake Condah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A9E3CFE"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738DDC3F"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5BBC065" w14:textId="77777777" w:rsidR="008352FE" w:rsidRPr="00EE402F" w:rsidRDefault="007A6463" w:rsidP="006C6255">
            <w:pPr>
              <w:widowControl/>
              <w:spacing w:after="0"/>
              <w:rPr>
                <w:rFonts w:cs="Arial"/>
                <w:sz w:val="20"/>
                <w:szCs w:val="20"/>
              </w:rPr>
            </w:pPr>
            <w:hyperlink r:id="rId77" w:tooltip="National Heritage Places - Budj Bim National Heritage Landscape" w:history="1">
              <w:proofErr w:type="spellStart"/>
              <w:r w:rsidR="008352FE" w:rsidRPr="00EE402F">
                <w:rPr>
                  <w:rStyle w:val="Hyperlink"/>
                  <w:rFonts w:cs="Arial"/>
                  <w:sz w:val="20"/>
                  <w:szCs w:val="20"/>
                </w:rPr>
                <w:t>Budj</w:t>
              </w:r>
              <w:proofErr w:type="spellEnd"/>
              <w:r w:rsidR="008352FE" w:rsidRPr="00EE402F">
                <w:rPr>
                  <w:rStyle w:val="Hyperlink"/>
                  <w:rFonts w:cs="Arial"/>
                  <w:sz w:val="20"/>
                  <w:szCs w:val="20"/>
                </w:rPr>
                <w:t xml:space="preserve"> </w:t>
              </w:r>
              <w:proofErr w:type="spellStart"/>
              <w:r w:rsidR="008352FE" w:rsidRPr="00EE402F">
                <w:rPr>
                  <w:rStyle w:val="Hyperlink"/>
                  <w:rFonts w:cs="Arial"/>
                  <w:sz w:val="20"/>
                  <w:szCs w:val="20"/>
                </w:rPr>
                <w:t>Bim</w:t>
              </w:r>
              <w:proofErr w:type="spellEnd"/>
              <w:r w:rsidR="008352FE" w:rsidRPr="00EE402F">
                <w:rPr>
                  <w:rStyle w:val="Hyperlink"/>
                  <w:rFonts w:cs="Arial"/>
                  <w:sz w:val="20"/>
                  <w:szCs w:val="20"/>
                </w:rPr>
                <w:t xml:space="preserve"> National Heritage Landscape - Tyrendarra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ED09918"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0A6B0433"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4475560" w14:textId="77777777" w:rsidR="008352FE" w:rsidRPr="00EE402F" w:rsidRDefault="007A6463" w:rsidP="006C6255">
            <w:pPr>
              <w:widowControl/>
              <w:spacing w:after="0"/>
              <w:rPr>
                <w:rFonts w:cs="Arial"/>
                <w:sz w:val="20"/>
                <w:szCs w:val="20"/>
              </w:rPr>
            </w:pPr>
            <w:hyperlink r:id="rId78" w:tooltip="National Heritage Places - Cascades Female Factory" w:history="1">
              <w:r w:rsidR="008352FE" w:rsidRPr="00EE402F">
                <w:rPr>
                  <w:rStyle w:val="Hyperlink"/>
                  <w:rFonts w:cs="Arial"/>
                  <w:sz w:val="20"/>
                  <w:szCs w:val="20"/>
                </w:rPr>
                <w:t>Cascades Female Factory</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FA2FA59"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8352FE" w:rsidRPr="00EE402F" w14:paraId="57471BEF"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68CC02A" w14:textId="77777777" w:rsidR="008352FE" w:rsidRPr="00EE402F" w:rsidRDefault="007A6463" w:rsidP="006C6255">
            <w:pPr>
              <w:widowControl/>
              <w:spacing w:after="0"/>
              <w:rPr>
                <w:rFonts w:cs="Arial"/>
                <w:sz w:val="20"/>
                <w:szCs w:val="20"/>
              </w:rPr>
            </w:pPr>
            <w:hyperlink r:id="rId79" w:tooltip="National Heritage Places - Cascades Female Factory" w:history="1">
              <w:r w:rsidR="008352FE" w:rsidRPr="00EE402F">
                <w:rPr>
                  <w:rStyle w:val="Hyperlink"/>
                  <w:rFonts w:cs="Arial"/>
                  <w:sz w:val="20"/>
                  <w:szCs w:val="20"/>
                </w:rPr>
                <w:t>Cascades Female Factory Yard 4 North</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0B4E879"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8352FE" w:rsidRPr="00EE402F" w14:paraId="4E1642B6"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E077F95" w14:textId="77777777" w:rsidR="008352FE" w:rsidRPr="00EE402F" w:rsidRDefault="007A6463" w:rsidP="006C6255">
            <w:pPr>
              <w:widowControl/>
              <w:spacing w:after="0"/>
              <w:rPr>
                <w:rFonts w:cs="Arial"/>
                <w:sz w:val="20"/>
                <w:szCs w:val="20"/>
              </w:rPr>
            </w:pPr>
            <w:hyperlink r:id="rId80" w:tooltip="National Heritage Places - Castlemaine Diggings National Heritage Park" w:history="1">
              <w:r w:rsidR="008352FE" w:rsidRPr="00EE402F">
                <w:rPr>
                  <w:rStyle w:val="Hyperlink"/>
                  <w:rFonts w:cs="Arial"/>
                  <w:sz w:val="20"/>
                  <w:szCs w:val="20"/>
                </w:rPr>
                <w:t>Castlemaine Diggings National Heritage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0B65636"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1ABB1500"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470A2BF0" w14:textId="77777777" w:rsidR="008352FE" w:rsidRPr="00EE402F" w:rsidRDefault="007A6463" w:rsidP="006C6255">
            <w:pPr>
              <w:widowControl/>
              <w:spacing w:after="0"/>
              <w:rPr>
                <w:rFonts w:cs="Arial"/>
                <w:sz w:val="20"/>
                <w:szCs w:val="20"/>
                <w:u w:val="single"/>
              </w:rPr>
            </w:pPr>
            <w:hyperlink r:id="rId81" w:history="1">
              <w:r w:rsidR="008352FE" w:rsidRPr="00EE402F">
                <w:rPr>
                  <w:rStyle w:val="Hyperlink"/>
                  <w:rFonts w:cs="Arial"/>
                  <w:sz w:val="20"/>
                  <w:szCs w:val="20"/>
                </w:rPr>
                <w:t>Centennial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6C447EA3"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34710C42"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6215621" w14:textId="77777777" w:rsidR="008352FE" w:rsidRPr="00EE402F" w:rsidRDefault="007A6463" w:rsidP="006C6255">
            <w:pPr>
              <w:widowControl/>
              <w:spacing w:after="0"/>
              <w:rPr>
                <w:rFonts w:cs="Arial"/>
                <w:sz w:val="20"/>
                <w:szCs w:val="20"/>
              </w:rPr>
            </w:pPr>
            <w:hyperlink r:id="rId82" w:tooltip="National Heritage Place - Cheetup Rock Shelter" w:history="1">
              <w:proofErr w:type="spellStart"/>
              <w:r w:rsidR="008352FE" w:rsidRPr="00EE402F">
                <w:rPr>
                  <w:rStyle w:val="Hyperlink"/>
                  <w:rFonts w:cs="Arial"/>
                  <w:sz w:val="20"/>
                  <w:szCs w:val="20"/>
                </w:rPr>
                <w:t>Cheetup</w:t>
              </w:r>
              <w:proofErr w:type="spellEnd"/>
              <w:r w:rsidR="008352FE" w:rsidRPr="00EE402F">
                <w:rPr>
                  <w:rStyle w:val="Hyperlink"/>
                  <w:rFonts w:cs="Arial"/>
                  <w:sz w:val="20"/>
                  <w:szCs w:val="20"/>
                </w:rPr>
                <w:t xml:space="preserve"> Rock Shelter</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7F1DB26"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8352FE" w:rsidRPr="00EE402F" w14:paraId="71F681F7"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FF01671" w14:textId="77777777" w:rsidR="008352FE" w:rsidRPr="00EE402F" w:rsidRDefault="007A6463" w:rsidP="006C6255">
            <w:pPr>
              <w:widowControl/>
              <w:spacing w:after="0"/>
              <w:rPr>
                <w:rFonts w:cs="Arial"/>
                <w:sz w:val="20"/>
                <w:szCs w:val="20"/>
              </w:rPr>
            </w:pPr>
            <w:hyperlink r:id="rId83" w:tooltip="National Heritage Places - City of Broken Hill " w:history="1">
              <w:r w:rsidR="008352FE" w:rsidRPr="00EE402F">
                <w:rPr>
                  <w:rStyle w:val="Hyperlink"/>
                  <w:rFonts w:cs="Arial"/>
                  <w:sz w:val="20"/>
                  <w:szCs w:val="20"/>
                </w:rPr>
                <w:t>City of Broken Hill</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899DE6A"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37F9E4E8"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8E4CB6E" w14:textId="77777777" w:rsidR="008352FE" w:rsidRPr="00EE402F" w:rsidRDefault="007A6463" w:rsidP="006C6255">
            <w:pPr>
              <w:widowControl/>
              <w:spacing w:after="0"/>
              <w:rPr>
                <w:rFonts w:cs="Arial"/>
                <w:sz w:val="20"/>
                <w:szCs w:val="20"/>
              </w:rPr>
            </w:pPr>
            <w:hyperlink r:id="rId84" w:tooltip="National Heritage Places - Coal Mines Historic Site" w:history="1">
              <w:r w:rsidR="008352FE" w:rsidRPr="00EE402F">
                <w:rPr>
                  <w:rStyle w:val="Hyperlink"/>
                  <w:rFonts w:cs="Arial"/>
                  <w:sz w:val="20"/>
                  <w:szCs w:val="20"/>
                </w:rPr>
                <w:t>Coal Mines Historic Site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C5D079D"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8352FE" w:rsidRPr="00EE402F" w14:paraId="653CB41E"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8CF6E14" w14:textId="77777777" w:rsidR="008352FE" w:rsidRPr="00EE402F" w:rsidRDefault="007A6463" w:rsidP="006C6255">
            <w:pPr>
              <w:widowControl/>
              <w:spacing w:after="0"/>
              <w:rPr>
                <w:rFonts w:cs="Arial"/>
                <w:sz w:val="20"/>
                <w:szCs w:val="20"/>
              </w:rPr>
            </w:pPr>
            <w:hyperlink r:id="rId85" w:tooltip="National Heritage Places - Cockatoo Island" w:history="1">
              <w:r w:rsidR="008352FE" w:rsidRPr="00EE402F">
                <w:rPr>
                  <w:rStyle w:val="Hyperlink"/>
                  <w:rFonts w:cs="Arial"/>
                  <w:sz w:val="20"/>
                  <w:szCs w:val="20"/>
                </w:rPr>
                <w:t>Cockatoo Island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8BEA7EB"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07B742C3"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4D6C341" w14:textId="77777777" w:rsidR="008352FE" w:rsidRPr="00EE402F" w:rsidRDefault="007A6463" w:rsidP="006C6255">
            <w:pPr>
              <w:widowControl/>
              <w:spacing w:after="0"/>
              <w:rPr>
                <w:rFonts w:cs="Arial"/>
                <w:sz w:val="20"/>
                <w:szCs w:val="20"/>
              </w:rPr>
            </w:pPr>
            <w:hyperlink r:id="rId86" w:tooltip="National Heritage Places - Coranderrk" w:history="1">
              <w:r w:rsidR="008352FE" w:rsidRPr="00EE402F">
                <w:rPr>
                  <w:rStyle w:val="Hyperlink"/>
                  <w:rFonts w:cs="Arial"/>
                  <w:sz w:val="20"/>
                  <w:szCs w:val="20"/>
                </w:rPr>
                <w:t>Coranderrk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E0D8515"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7043A0" w:rsidRPr="00EE402F" w14:paraId="5701A280"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7F81E331" w14:textId="474ACB0D" w:rsidR="007043A0" w:rsidRDefault="007A6463" w:rsidP="0034765B">
            <w:pPr>
              <w:widowControl/>
              <w:spacing w:after="0"/>
            </w:pPr>
            <w:hyperlink r:id="rId87" w:tooltip="Cuttlefish Coast Sanctuary Zone " w:history="1">
              <w:r w:rsidR="007043A0" w:rsidRPr="00E92234">
                <w:rPr>
                  <w:rStyle w:val="Hyperlink"/>
                  <w:rFonts w:cs="Arial"/>
                  <w:sz w:val="20"/>
                  <w:szCs w:val="20"/>
                </w:rPr>
                <w:t>Cuttlefish Coast Sanctuary Zone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34F5DBE5" w14:textId="597744BE" w:rsidR="007043A0" w:rsidRPr="00EE402F" w:rsidRDefault="007043A0" w:rsidP="006C6255">
            <w:pPr>
              <w:spacing w:after="0"/>
              <w:cnfStyle w:val="000000000000" w:firstRow="0" w:lastRow="0" w:firstColumn="0" w:lastColumn="0" w:oddVBand="0" w:evenVBand="0" w:oddHBand="0" w:evenHBand="0" w:firstRowFirstColumn="0" w:firstRowLastColumn="0" w:lastRowFirstColumn="0" w:lastRowLastColumn="0"/>
              <w:rPr>
                <w:rFonts w:cs="Arial"/>
                <w:szCs w:val="20"/>
              </w:rPr>
            </w:pPr>
            <w:r w:rsidRPr="00905A56">
              <w:rPr>
                <w:rFonts w:cs="Arial"/>
                <w:szCs w:val="18"/>
              </w:rPr>
              <w:t>SA</w:t>
            </w:r>
          </w:p>
        </w:tc>
      </w:tr>
      <w:tr w:rsidR="008352FE" w:rsidRPr="00EE402F" w14:paraId="4AFA38D6"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C88D4EF" w14:textId="77777777" w:rsidR="008352FE" w:rsidRPr="00EE402F" w:rsidRDefault="007A6463" w:rsidP="006C6255">
            <w:pPr>
              <w:widowControl/>
              <w:spacing w:after="0"/>
              <w:rPr>
                <w:rFonts w:cs="Arial"/>
                <w:sz w:val="20"/>
                <w:szCs w:val="20"/>
              </w:rPr>
            </w:pPr>
            <w:hyperlink r:id="rId88" w:tooltip="National Heritage Places - Cyprus Hellene Club - Australian Hall" w:history="1">
              <w:r w:rsidR="008352FE" w:rsidRPr="00EE402F">
                <w:rPr>
                  <w:rStyle w:val="Hyperlink"/>
                  <w:rFonts w:cs="Arial"/>
                  <w:sz w:val="20"/>
                  <w:szCs w:val="20"/>
                </w:rPr>
                <w:t>Cyprus Hellene Club - Australian Hall</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85DA11A"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509E07C6"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C635423" w14:textId="77777777" w:rsidR="008352FE" w:rsidRPr="00EE402F" w:rsidRDefault="007A6463" w:rsidP="006C6255">
            <w:pPr>
              <w:widowControl/>
              <w:spacing w:after="0"/>
              <w:rPr>
                <w:rFonts w:cs="Arial"/>
                <w:sz w:val="20"/>
                <w:szCs w:val="20"/>
              </w:rPr>
            </w:pPr>
            <w:hyperlink r:id="rId89" w:tooltip="National Heritage Places - Dampier Archipelago (including Burrup Peninsula)" w:history="1">
              <w:r w:rsidR="008352FE" w:rsidRPr="00EE402F">
                <w:rPr>
                  <w:rStyle w:val="Hyperlink"/>
                  <w:rFonts w:cs="Arial"/>
                  <w:sz w:val="20"/>
                  <w:szCs w:val="20"/>
                </w:rPr>
                <w:t>Dampier Archipelago (including Burrup Peninsula)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99FC039"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8352FE" w:rsidRPr="00EE402F" w14:paraId="32BD0479"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99D1231" w14:textId="77777777" w:rsidR="008352FE" w:rsidRPr="00EE402F" w:rsidRDefault="007A6463" w:rsidP="006C6255">
            <w:pPr>
              <w:widowControl/>
              <w:spacing w:after="0"/>
              <w:rPr>
                <w:rFonts w:cs="Arial"/>
                <w:sz w:val="20"/>
                <w:szCs w:val="20"/>
              </w:rPr>
            </w:pPr>
            <w:hyperlink r:id="rId90" w:tooltip="National Heritage Places - Darlington Probation Station" w:history="1">
              <w:r w:rsidR="008352FE" w:rsidRPr="00EE402F">
                <w:rPr>
                  <w:rStyle w:val="Hyperlink"/>
                  <w:rFonts w:cs="Arial"/>
                  <w:sz w:val="20"/>
                  <w:szCs w:val="20"/>
                </w:rPr>
                <w:t>Darlington Probation Station</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9CFC4C7"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8352FE" w:rsidRPr="00EE402F" w14:paraId="76921E9A"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8616B4E" w14:textId="77777777" w:rsidR="008352FE" w:rsidRPr="00EE402F" w:rsidRDefault="007A6463" w:rsidP="006C6255">
            <w:pPr>
              <w:widowControl/>
              <w:spacing w:after="0"/>
              <w:rPr>
                <w:rFonts w:cs="Arial"/>
                <w:sz w:val="20"/>
                <w:szCs w:val="20"/>
              </w:rPr>
            </w:pPr>
            <w:hyperlink r:id="rId91" w:tooltip="National Heritage Places - Dinosaur Stampede National Monument" w:history="1">
              <w:r w:rsidR="008352FE" w:rsidRPr="00EE402F">
                <w:rPr>
                  <w:rStyle w:val="Hyperlink"/>
                  <w:rFonts w:cs="Arial"/>
                  <w:sz w:val="20"/>
                  <w:szCs w:val="20"/>
                </w:rPr>
                <w:t>Dinosaur Stampede National Monument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C5E3E8A"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8352FE" w:rsidRPr="00EE402F" w14:paraId="3CA3E03D"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5EACFE7E" w14:textId="77777777" w:rsidR="008352FE" w:rsidRPr="00EE402F" w:rsidRDefault="007A6463" w:rsidP="006C6255">
            <w:pPr>
              <w:widowControl/>
              <w:spacing w:after="0"/>
              <w:rPr>
                <w:rFonts w:cs="Arial"/>
                <w:sz w:val="20"/>
                <w:szCs w:val="20"/>
                <w:u w:val="single"/>
              </w:rPr>
            </w:pPr>
            <w:hyperlink r:id="rId92" w:history="1">
              <w:r w:rsidR="008352FE" w:rsidRPr="00EE402F">
                <w:rPr>
                  <w:rStyle w:val="Hyperlink"/>
                  <w:rFonts w:cs="Arial"/>
                  <w:sz w:val="20"/>
                  <w:szCs w:val="20"/>
                </w:rPr>
                <w:t>Dirk Hartog Landing Site 1616 - Cape Inscription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2DAC0E0D"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8352FE" w:rsidRPr="00EE402F" w14:paraId="24D37247"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5DE63FE" w14:textId="77777777" w:rsidR="008352FE" w:rsidRPr="00EE402F" w:rsidRDefault="007A6463" w:rsidP="006C6255">
            <w:pPr>
              <w:widowControl/>
              <w:spacing w:after="0"/>
              <w:rPr>
                <w:rFonts w:cs="Arial"/>
                <w:sz w:val="20"/>
                <w:szCs w:val="20"/>
              </w:rPr>
            </w:pPr>
            <w:hyperlink r:id="rId93" w:tooltip="National Heritage Places - Echuca Wharf" w:history="1">
              <w:r w:rsidR="008352FE" w:rsidRPr="00EE402F">
                <w:rPr>
                  <w:rStyle w:val="Hyperlink"/>
                  <w:rFonts w:cs="Arial"/>
                  <w:sz w:val="20"/>
                  <w:szCs w:val="20"/>
                </w:rPr>
                <w:t>Echuca Wharf</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FAEED53"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4214EDD1"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ED3E1A3" w14:textId="77777777" w:rsidR="008352FE" w:rsidRPr="00EE402F" w:rsidRDefault="007A6463" w:rsidP="006C6255">
            <w:pPr>
              <w:widowControl/>
              <w:spacing w:after="0"/>
              <w:rPr>
                <w:rFonts w:cs="Arial"/>
                <w:sz w:val="20"/>
                <w:szCs w:val="20"/>
              </w:rPr>
            </w:pPr>
            <w:hyperlink r:id="rId94" w:tooltip="National Heritage Places - Ediacara Fossil Site - Nilpena" w:history="1">
              <w:proofErr w:type="spellStart"/>
              <w:r w:rsidR="008352FE" w:rsidRPr="00EE402F">
                <w:rPr>
                  <w:rStyle w:val="Hyperlink"/>
                  <w:rFonts w:cs="Arial"/>
                  <w:sz w:val="20"/>
                  <w:szCs w:val="20"/>
                </w:rPr>
                <w:t>Ediacara</w:t>
              </w:r>
              <w:proofErr w:type="spellEnd"/>
              <w:r w:rsidR="008352FE" w:rsidRPr="00EE402F">
                <w:rPr>
                  <w:rStyle w:val="Hyperlink"/>
                  <w:rFonts w:cs="Arial"/>
                  <w:sz w:val="20"/>
                  <w:szCs w:val="20"/>
                </w:rPr>
                <w:t xml:space="preserve"> Fossil Site - </w:t>
              </w:r>
              <w:proofErr w:type="spellStart"/>
              <w:r w:rsidR="008352FE" w:rsidRPr="00EE402F">
                <w:rPr>
                  <w:rStyle w:val="Hyperlink"/>
                  <w:rFonts w:cs="Arial"/>
                  <w:sz w:val="20"/>
                  <w:szCs w:val="20"/>
                </w:rPr>
                <w:t>Nilpena</w:t>
              </w:r>
              <w:proofErr w:type="spellEnd"/>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1840DE0"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r>
      <w:tr w:rsidR="008352FE" w:rsidRPr="00EE402F" w14:paraId="398341AE"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37F4418B" w14:textId="77777777" w:rsidR="008352FE" w:rsidRPr="00EE402F" w:rsidRDefault="007A6463" w:rsidP="006C6255">
            <w:pPr>
              <w:spacing w:after="0"/>
              <w:rPr>
                <w:rStyle w:val="Hyperlink"/>
                <w:rFonts w:cs="Arial"/>
                <w:sz w:val="20"/>
                <w:szCs w:val="20"/>
              </w:rPr>
            </w:pPr>
            <w:hyperlink r:id="rId95" w:history="1">
              <w:r w:rsidR="008352FE" w:rsidRPr="00EE402F">
                <w:rPr>
                  <w:rStyle w:val="Hyperlink"/>
                  <w:rFonts w:cs="Arial"/>
                  <w:sz w:val="20"/>
                  <w:szCs w:val="20"/>
                </w:rPr>
                <w:t>Elizabeth Springs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308355E7" w14:textId="77777777" w:rsidR="008352FE" w:rsidRPr="00EE402F" w:rsidRDefault="008352FE" w:rsidP="006C6255">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8352FE" w:rsidRPr="00EE402F" w14:paraId="5B2B0903"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7B7B83FA" w14:textId="77777777" w:rsidR="008352FE" w:rsidRPr="00EE402F" w:rsidRDefault="007A6463" w:rsidP="006C6255">
            <w:pPr>
              <w:widowControl/>
              <w:spacing w:after="0"/>
              <w:rPr>
                <w:rFonts w:cs="Arial"/>
                <w:sz w:val="20"/>
                <w:szCs w:val="20"/>
              </w:rPr>
            </w:pPr>
            <w:hyperlink r:id="rId96" w:history="1">
              <w:proofErr w:type="spellStart"/>
              <w:r w:rsidR="008352FE" w:rsidRPr="001A2D3A">
                <w:rPr>
                  <w:rStyle w:val="Hyperlink"/>
                  <w:rFonts w:cs="Arial"/>
                  <w:sz w:val="20"/>
                  <w:szCs w:val="20"/>
                </w:rPr>
                <w:t>Erawondoo</w:t>
              </w:r>
              <w:proofErr w:type="spellEnd"/>
              <w:r w:rsidR="008352FE" w:rsidRPr="001A2D3A">
                <w:rPr>
                  <w:rStyle w:val="Hyperlink"/>
                  <w:rFonts w:cs="Arial"/>
                  <w:sz w:val="20"/>
                  <w:szCs w:val="20"/>
                </w:rPr>
                <w:t xml:space="preserve"> Hill</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4C8310DF"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8352FE" w:rsidRPr="00EE402F" w14:paraId="24E373D3"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D05954E" w14:textId="77777777" w:rsidR="008352FE" w:rsidRPr="00EE402F" w:rsidRDefault="007A6463" w:rsidP="006C6255">
            <w:pPr>
              <w:widowControl/>
              <w:spacing w:after="0"/>
              <w:rPr>
                <w:rFonts w:cs="Arial"/>
                <w:sz w:val="20"/>
                <w:szCs w:val="20"/>
              </w:rPr>
            </w:pPr>
            <w:hyperlink r:id="rId97" w:tooltip="Eureka Stockade Gardens" w:history="1">
              <w:r w:rsidR="008352FE" w:rsidRPr="00EE402F">
                <w:rPr>
                  <w:rStyle w:val="Hyperlink"/>
                  <w:rFonts w:cs="Arial"/>
                  <w:sz w:val="20"/>
                  <w:szCs w:val="20"/>
                </w:rPr>
                <w:t>Eureka Stockade Gardens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A3D834F"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06F96CEA"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4DF1E86" w14:textId="77777777" w:rsidR="008352FE" w:rsidRPr="00EE402F" w:rsidRDefault="007A6463" w:rsidP="006C6255">
            <w:pPr>
              <w:widowControl/>
              <w:spacing w:after="0"/>
              <w:rPr>
                <w:rFonts w:cs="Arial"/>
                <w:sz w:val="20"/>
                <w:szCs w:val="20"/>
              </w:rPr>
            </w:pPr>
            <w:hyperlink r:id="rId98" w:tooltip="National Heritage Places - First Government House Site" w:history="1">
              <w:r w:rsidR="008352FE" w:rsidRPr="00EE402F">
                <w:rPr>
                  <w:rStyle w:val="Hyperlink"/>
                  <w:rFonts w:cs="Arial"/>
                  <w:sz w:val="20"/>
                  <w:szCs w:val="20"/>
                </w:rPr>
                <w:t>First Government House Site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EA2CF59"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488B45D2"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9D40FD8" w14:textId="77777777" w:rsidR="008352FE" w:rsidRPr="00EE402F" w:rsidRDefault="007A6463" w:rsidP="006C6255">
            <w:pPr>
              <w:widowControl/>
              <w:spacing w:after="0"/>
              <w:rPr>
                <w:rFonts w:cs="Arial"/>
                <w:sz w:val="20"/>
                <w:szCs w:val="20"/>
              </w:rPr>
            </w:pPr>
            <w:hyperlink r:id="rId99" w:tooltip="National Heritage Places - Fitzgerald River National Park" w:history="1">
              <w:r w:rsidR="008352FE" w:rsidRPr="00EE402F">
                <w:rPr>
                  <w:rStyle w:val="Hyperlink"/>
                  <w:rFonts w:cs="Arial"/>
                  <w:sz w:val="20"/>
                  <w:szCs w:val="20"/>
                </w:rPr>
                <w:t>Fitzgerald River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770AC35"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8352FE" w:rsidRPr="00EE402F" w14:paraId="11270BA0"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2025797" w14:textId="77777777" w:rsidR="008352FE" w:rsidRPr="00EE402F" w:rsidRDefault="007A6463" w:rsidP="006C6255">
            <w:pPr>
              <w:widowControl/>
              <w:spacing w:after="0"/>
              <w:rPr>
                <w:rFonts w:cs="Arial"/>
                <w:sz w:val="20"/>
                <w:szCs w:val="20"/>
              </w:rPr>
            </w:pPr>
            <w:hyperlink r:id="rId100" w:tooltip="National Heritage Places - Flemington Racecourse" w:history="1">
              <w:r w:rsidR="008352FE" w:rsidRPr="00EE402F">
                <w:rPr>
                  <w:rStyle w:val="Hyperlink"/>
                  <w:rFonts w:cs="Arial"/>
                  <w:sz w:val="20"/>
                  <w:szCs w:val="20"/>
                </w:rPr>
                <w:t>Flemington Racecourse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EE70E93"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4E47B6F7"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1F5B405" w14:textId="77777777" w:rsidR="008352FE" w:rsidRPr="00EE402F" w:rsidRDefault="007A6463" w:rsidP="006C6255">
            <w:pPr>
              <w:widowControl/>
              <w:spacing w:after="0"/>
              <w:rPr>
                <w:rFonts w:cs="Arial"/>
                <w:sz w:val="20"/>
                <w:szCs w:val="20"/>
              </w:rPr>
            </w:pPr>
            <w:hyperlink r:id="rId101" w:tooltip="National Heritage Places - Yea Flora Fossil Site" w:history="1">
              <w:r w:rsidR="008352FE" w:rsidRPr="00EE402F">
                <w:rPr>
                  <w:rStyle w:val="Hyperlink"/>
                  <w:rFonts w:cs="Arial"/>
                  <w:sz w:val="20"/>
                  <w:szCs w:val="20"/>
                </w:rPr>
                <w:t>Flora Fossil Site - Yea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A07F4D0"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22C5B751"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042EEAF" w14:textId="77777777" w:rsidR="008352FE" w:rsidRPr="00EE402F" w:rsidRDefault="007A6463" w:rsidP="006C6255">
            <w:pPr>
              <w:widowControl/>
              <w:spacing w:after="0"/>
              <w:rPr>
                <w:rFonts w:cs="Arial"/>
                <w:sz w:val="20"/>
                <w:szCs w:val="20"/>
              </w:rPr>
            </w:pPr>
            <w:hyperlink r:id="rId102" w:tooltip="National Heritage Places - Fremantle Prison" w:history="1">
              <w:r w:rsidR="008352FE" w:rsidRPr="00EE402F">
                <w:rPr>
                  <w:rStyle w:val="Hyperlink"/>
                  <w:rFonts w:cs="Arial"/>
                  <w:sz w:val="20"/>
                  <w:szCs w:val="20"/>
                </w:rPr>
                <w:t>Fremantle Prison (former)</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2CB77F5"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8352FE" w:rsidRPr="00EE402F" w14:paraId="26A51F43"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6165294" w14:textId="77777777" w:rsidR="008352FE" w:rsidRPr="00EE402F" w:rsidRDefault="007A6463" w:rsidP="006C6255">
            <w:pPr>
              <w:widowControl/>
              <w:spacing w:after="0"/>
              <w:rPr>
                <w:rFonts w:cs="Arial"/>
                <w:sz w:val="20"/>
                <w:szCs w:val="20"/>
              </w:rPr>
            </w:pPr>
            <w:hyperlink r:id="rId103" w:tooltip="National Heritage Places - Glass House Mountains National Landscape" w:history="1">
              <w:r w:rsidR="008352FE" w:rsidRPr="00EE402F">
                <w:rPr>
                  <w:rStyle w:val="Hyperlink"/>
                  <w:rFonts w:cs="Arial"/>
                  <w:sz w:val="20"/>
                  <w:szCs w:val="20"/>
                </w:rPr>
                <w:t>Glass House Mountains National Landscape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16ABB6C"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8352FE" w:rsidRPr="00EE402F" w14:paraId="6E5299CC"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7AD1F17" w14:textId="77777777" w:rsidR="008352FE" w:rsidRPr="00EE402F" w:rsidRDefault="007A6463" w:rsidP="006C6255">
            <w:pPr>
              <w:widowControl/>
              <w:spacing w:after="0"/>
              <w:rPr>
                <w:rFonts w:cs="Arial"/>
                <w:sz w:val="20"/>
                <w:szCs w:val="20"/>
              </w:rPr>
            </w:pPr>
            <w:hyperlink r:id="rId104" w:tooltip="Glenrowan Heritage Precinct" w:history="1">
              <w:r w:rsidR="008352FE" w:rsidRPr="00EE402F">
                <w:rPr>
                  <w:rStyle w:val="Hyperlink"/>
                  <w:rFonts w:cs="Arial"/>
                  <w:sz w:val="20"/>
                  <w:szCs w:val="20"/>
                </w:rPr>
                <w:t>Glenrowan Heritage Precinct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78E6F5A"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058EC8C6"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1E31999" w14:textId="77777777" w:rsidR="008352FE" w:rsidRPr="00EE402F" w:rsidRDefault="007A6463" w:rsidP="006C6255">
            <w:pPr>
              <w:widowControl/>
              <w:spacing w:after="0"/>
              <w:rPr>
                <w:rFonts w:cs="Arial"/>
                <w:sz w:val="20"/>
                <w:szCs w:val="20"/>
              </w:rPr>
            </w:pPr>
            <w:hyperlink r:id="rId105" w:tooltip="World Heritage Places - Gondwana Rainforests of Australia" w:history="1">
              <w:r w:rsidR="008352FE" w:rsidRPr="00EE402F">
                <w:rPr>
                  <w:rStyle w:val="Hyperlink"/>
                  <w:rFonts w:cs="Arial"/>
                  <w:sz w:val="20"/>
                  <w:szCs w:val="20"/>
                </w:rPr>
                <w:t>Gondwana Rainforests of Australia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059F167"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 QLD</w:t>
            </w:r>
          </w:p>
        </w:tc>
      </w:tr>
      <w:tr w:rsidR="008352FE" w:rsidRPr="00EE402F" w14:paraId="68189664"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51B90AED" w14:textId="77777777" w:rsidR="008352FE" w:rsidRPr="00AC2D73" w:rsidRDefault="007A6463" w:rsidP="006C6255">
            <w:pPr>
              <w:widowControl/>
              <w:spacing w:after="0"/>
              <w:rPr>
                <w:sz w:val="20"/>
                <w:szCs w:val="20"/>
              </w:rPr>
            </w:pPr>
            <w:hyperlink r:id="rId106" w:history="1">
              <w:r w:rsidR="008352FE" w:rsidRPr="00AC2D73">
                <w:rPr>
                  <w:rStyle w:val="Hyperlink"/>
                  <w:sz w:val="20"/>
                  <w:szCs w:val="20"/>
                </w:rPr>
                <w:t>Governors' Domain and Civic Precinct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42E50C60" w14:textId="77777777" w:rsidR="008352FE" w:rsidRPr="00AC2D73" w:rsidRDefault="008352FE" w:rsidP="006C6255">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AC2D73">
              <w:rPr>
                <w:rFonts w:cs="Arial"/>
                <w:sz w:val="20"/>
                <w:szCs w:val="20"/>
              </w:rPr>
              <w:t>NSW</w:t>
            </w:r>
          </w:p>
        </w:tc>
      </w:tr>
      <w:tr w:rsidR="008352FE" w:rsidRPr="00EE402F" w14:paraId="228E78E4"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24E5A2A" w14:textId="77777777" w:rsidR="008352FE" w:rsidRPr="00EE402F" w:rsidRDefault="007A6463" w:rsidP="006C6255">
            <w:pPr>
              <w:widowControl/>
              <w:spacing w:after="0"/>
              <w:rPr>
                <w:rFonts w:cs="Arial"/>
                <w:sz w:val="20"/>
                <w:szCs w:val="20"/>
              </w:rPr>
            </w:pPr>
            <w:hyperlink r:id="rId107" w:tooltip="National Heritage Places - Grampians National Park (Gariwerd)" w:history="1">
              <w:r w:rsidR="008352FE" w:rsidRPr="00EE402F">
                <w:rPr>
                  <w:rStyle w:val="Hyperlink"/>
                  <w:rFonts w:cs="Arial"/>
                  <w:sz w:val="20"/>
                  <w:szCs w:val="20"/>
                </w:rPr>
                <w:t>Grampians National Park (</w:t>
              </w:r>
              <w:proofErr w:type="spellStart"/>
              <w:r w:rsidR="008352FE" w:rsidRPr="00EE402F">
                <w:rPr>
                  <w:rStyle w:val="Hyperlink"/>
                  <w:rFonts w:cs="Arial"/>
                  <w:sz w:val="20"/>
                  <w:szCs w:val="20"/>
                </w:rPr>
                <w:t>Gariwerd</w:t>
              </w:r>
              <w:proofErr w:type="spellEnd"/>
              <w:r w:rsidR="008352FE" w:rsidRPr="00EE402F">
                <w:rPr>
                  <w:rStyle w:val="Hyperlink"/>
                  <w:rFonts w:cs="Arial"/>
                  <w:sz w:val="20"/>
                  <w:szCs w:val="20"/>
                </w:rPr>
                <w: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2E5BCF2"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15DE5D55"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EC088A9" w14:textId="77777777" w:rsidR="008352FE" w:rsidRPr="00EE402F" w:rsidRDefault="007A6463" w:rsidP="006C6255">
            <w:pPr>
              <w:widowControl/>
              <w:spacing w:after="0"/>
              <w:rPr>
                <w:rFonts w:cs="Arial"/>
                <w:sz w:val="20"/>
                <w:szCs w:val="20"/>
              </w:rPr>
            </w:pPr>
            <w:hyperlink r:id="rId108" w:tooltip="The Great Barrier Reef, Queensland" w:history="1">
              <w:r w:rsidR="008352FE" w:rsidRPr="00EE402F">
                <w:rPr>
                  <w:rStyle w:val="Hyperlink"/>
                  <w:rFonts w:cs="Arial"/>
                  <w:sz w:val="20"/>
                  <w:szCs w:val="20"/>
                </w:rPr>
                <w:t>Great Barrier Reef</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B47A053"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8352FE" w:rsidRPr="00EE402F" w14:paraId="1D4CCB4C"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0EAF3CCE" w14:textId="77777777" w:rsidR="008352FE" w:rsidRPr="00EE402F" w:rsidRDefault="007A6463" w:rsidP="006C6255">
            <w:pPr>
              <w:widowControl/>
              <w:spacing w:after="0"/>
              <w:rPr>
                <w:rFonts w:cs="Arial"/>
                <w:sz w:val="20"/>
                <w:szCs w:val="20"/>
                <w:u w:val="single"/>
              </w:rPr>
            </w:pPr>
            <w:hyperlink r:id="rId109" w:history="1">
              <w:r w:rsidR="008352FE" w:rsidRPr="00EE402F">
                <w:rPr>
                  <w:rStyle w:val="Hyperlink"/>
                  <w:rFonts w:cs="Arial"/>
                  <w:sz w:val="20"/>
                  <w:szCs w:val="20"/>
                </w:rPr>
                <w:t>Great Ocean Road</w:t>
              </w:r>
            </w:hyperlink>
            <w:r w:rsidR="008352FE" w:rsidRPr="00EE402F">
              <w:rPr>
                <w:rFonts w:cs="Arial"/>
                <w:sz w:val="20"/>
                <w:szCs w:val="20"/>
                <w:u w:val="single"/>
              </w:rPr>
              <w:t xml:space="preserve"> </w:t>
            </w:r>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73BC63C7"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2B3351D7"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61FDBC8" w14:textId="77777777" w:rsidR="008352FE" w:rsidRPr="00EE402F" w:rsidRDefault="007A6463" w:rsidP="006C6255">
            <w:pPr>
              <w:widowControl/>
              <w:spacing w:after="0"/>
              <w:rPr>
                <w:rFonts w:cs="Arial"/>
                <w:sz w:val="20"/>
                <w:szCs w:val="20"/>
              </w:rPr>
            </w:pPr>
            <w:hyperlink r:id="rId110" w:tooltip="World Heritage Places - Greater Blue Mountains" w:history="1">
              <w:r w:rsidR="008352FE" w:rsidRPr="001A2D3A">
                <w:rPr>
                  <w:rStyle w:val="Hyperlink"/>
                  <w:rFonts w:cs="Arial"/>
                  <w:sz w:val="20"/>
                  <w:szCs w:val="20"/>
                </w:rPr>
                <w:t>Greater Blue Mountains</w:t>
              </w:r>
              <w:r w:rsidR="008352FE" w:rsidRPr="001A2D3A">
                <w:rPr>
                  <w:rStyle w:val="Hyperlink"/>
                  <w:rFonts w:cs="Arial"/>
                  <w:szCs w:val="20"/>
                </w:rPr>
                <w:t xml:space="preserve"> </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F3F51D6"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215D2C57"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AD76970" w14:textId="77777777" w:rsidR="008352FE" w:rsidRPr="00EE402F" w:rsidRDefault="007A6463" w:rsidP="006C6255">
            <w:pPr>
              <w:widowControl/>
              <w:spacing w:after="0"/>
              <w:rPr>
                <w:rFonts w:cs="Arial"/>
                <w:sz w:val="20"/>
                <w:szCs w:val="20"/>
              </w:rPr>
            </w:pPr>
            <w:hyperlink r:id="rId111" w:tooltip="National Heritage Places - HMAS Sydney II and the HSK Kormoran Shipwreck Sites" w:history="1">
              <w:r w:rsidR="008352FE" w:rsidRPr="00EE402F">
                <w:rPr>
                  <w:rStyle w:val="Hyperlink"/>
                  <w:rFonts w:cs="Arial"/>
                  <w:sz w:val="20"/>
                  <w:szCs w:val="20"/>
                </w:rPr>
                <w:t xml:space="preserve">HMAS Sydney II and HSK </w:t>
              </w:r>
              <w:proofErr w:type="spellStart"/>
              <w:r w:rsidR="008352FE" w:rsidRPr="00EE402F">
                <w:rPr>
                  <w:rStyle w:val="Hyperlink"/>
                  <w:rFonts w:cs="Arial"/>
                  <w:sz w:val="20"/>
                  <w:szCs w:val="20"/>
                </w:rPr>
                <w:t>Kormoran</w:t>
              </w:r>
              <w:proofErr w:type="spellEnd"/>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4F4E0B3"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8352FE" w:rsidRPr="00EE402F" w14:paraId="1B39811A"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E7ABC02" w14:textId="77777777" w:rsidR="008352FE" w:rsidRPr="00EE402F" w:rsidRDefault="007A6463" w:rsidP="006C6255">
            <w:pPr>
              <w:widowControl/>
              <w:spacing w:after="0"/>
              <w:rPr>
                <w:rFonts w:cs="Arial"/>
                <w:sz w:val="20"/>
                <w:szCs w:val="20"/>
              </w:rPr>
            </w:pPr>
            <w:hyperlink r:id="rId112" w:tooltip="National Heritage Places - HMS Sirius" w:history="1">
              <w:r w:rsidR="008352FE" w:rsidRPr="001A2D3A">
                <w:rPr>
                  <w:rStyle w:val="Hyperlink"/>
                  <w:rFonts w:cs="Arial"/>
                  <w:sz w:val="20"/>
                  <w:szCs w:val="20"/>
                </w:rPr>
                <w:t>HMS Sirius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58B4743"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EXT</w:t>
            </w:r>
          </w:p>
        </w:tc>
      </w:tr>
      <w:tr w:rsidR="008352FE" w:rsidRPr="00EE402F" w14:paraId="0DBEEACD"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81A78EC" w14:textId="77777777" w:rsidR="008352FE" w:rsidRPr="00EE402F" w:rsidRDefault="007A6463" w:rsidP="006C6255">
            <w:pPr>
              <w:widowControl/>
              <w:spacing w:after="0"/>
              <w:rPr>
                <w:rFonts w:cs="Arial"/>
                <w:sz w:val="20"/>
                <w:szCs w:val="20"/>
              </w:rPr>
            </w:pPr>
            <w:hyperlink r:id="rId113" w:tooltip="National Heritage Places - HMVS Cerberus" w:history="1">
              <w:r w:rsidR="008352FE" w:rsidRPr="00EE402F">
                <w:rPr>
                  <w:rStyle w:val="Hyperlink"/>
                  <w:rFonts w:cs="Arial"/>
                  <w:sz w:val="20"/>
                  <w:szCs w:val="20"/>
                </w:rPr>
                <w:t>HMVS Cerberus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A9DAB3B"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1D1D4EA4"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0427164" w14:textId="77777777" w:rsidR="008352FE" w:rsidRPr="00EE402F" w:rsidRDefault="007A6463" w:rsidP="006C6255">
            <w:pPr>
              <w:widowControl/>
              <w:spacing w:after="0"/>
              <w:rPr>
                <w:rFonts w:cs="Arial"/>
                <w:sz w:val="20"/>
                <w:szCs w:val="20"/>
              </w:rPr>
            </w:pPr>
            <w:hyperlink r:id="rId114" w:tooltip="World Heritage Places - Heard and McDonald Islands " w:history="1">
              <w:r w:rsidR="008352FE" w:rsidRPr="00EE402F">
                <w:rPr>
                  <w:rStyle w:val="Hyperlink"/>
                  <w:rFonts w:cs="Arial"/>
                  <w:sz w:val="20"/>
                  <w:szCs w:val="20"/>
                </w:rPr>
                <w:t>Heard and McDonald Islands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0050F00"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EXT</w:t>
            </w:r>
          </w:p>
        </w:tc>
      </w:tr>
      <w:tr w:rsidR="008352FE" w:rsidRPr="00EE402F" w14:paraId="042438AB"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85EA2AD" w14:textId="77777777" w:rsidR="008352FE" w:rsidRPr="00EE402F" w:rsidRDefault="007A6463" w:rsidP="006C6255">
            <w:pPr>
              <w:widowControl/>
              <w:spacing w:after="0"/>
              <w:rPr>
                <w:rFonts w:cs="Arial"/>
                <w:sz w:val="20"/>
                <w:szCs w:val="20"/>
              </w:rPr>
            </w:pPr>
            <w:hyperlink r:id="rId115" w:tooltip="National Heritage Places - Hermannsburg Historic Precinct" w:history="1">
              <w:r w:rsidR="008352FE" w:rsidRPr="00EE402F">
                <w:rPr>
                  <w:rStyle w:val="Hyperlink"/>
                  <w:rFonts w:cs="Arial"/>
                  <w:sz w:val="20"/>
                  <w:szCs w:val="20"/>
                </w:rPr>
                <w:t>Hermannsburg Historic Precinct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1938A0F"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NT</w:t>
            </w:r>
          </w:p>
        </w:tc>
      </w:tr>
      <w:tr w:rsidR="008352FE" w:rsidRPr="00EE402F" w14:paraId="1BC33D1A"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C9EBC14" w14:textId="77777777" w:rsidR="008352FE" w:rsidRPr="00EE402F" w:rsidRDefault="007A6463" w:rsidP="006C6255">
            <w:pPr>
              <w:widowControl/>
              <w:spacing w:after="0"/>
              <w:rPr>
                <w:rFonts w:cs="Arial"/>
                <w:sz w:val="20"/>
                <w:szCs w:val="20"/>
              </w:rPr>
            </w:pPr>
            <w:hyperlink r:id="rId116" w:tooltip="High Court - National Gallery Precinct" w:history="1">
              <w:r w:rsidR="008352FE" w:rsidRPr="00EE402F">
                <w:rPr>
                  <w:rStyle w:val="Hyperlink"/>
                  <w:rFonts w:cs="Arial"/>
                  <w:sz w:val="20"/>
                  <w:szCs w:val="20"/>
                </w:rPr>
                <w:t>High Court - National Gallery Precinct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0A241CD"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ACT</w:t>
            </w:r>
          </w:p>
        </w:tc>
      </w:tr>
      <w:tr w:rsidR="008352FE" w:rsidRPr="00EE402F" w14:paraId="6A03B75C"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C0BCA04" w14:textId="77777777" w:rsidR="008352FE" w:rsidRPr="00EE402F" w:rsidRDefault="007A6463" w:rsidP="006C6255">
            <w:pPr>
              <w:widowControl/>
              <w:spacing w:after="0"/>
              <w:rPr>
                <w:rFonts w:cs="Arial"/>
                <w:sz w:val="20"/>
                <w:szCs w:val="20"/>
              </w:rPr>
            </w:pPr>
            <w:hyperlink r:id="rId117" w:tooltip="High Court of Australia (former)" w:history="1">
              <w:r w:rsidR="008352FE" w:rsidRPr="00EE402F">
                <w:rPr>
                  <w:rStyle w:val="Hyperlink"/>
                  <w:rFonts w:cs="Arial"/>
                  <w:sz w:val="20"/>
                  <w:szCs w:val="20"/>
                </w:rPr>
                <w:t>High Court of Australia (former)</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B51BE70"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0C340663"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B9E3B1C" w14:textId="77777777" w:rsidR="008352FE" w:rsidRPr="00EE402F" w:rsidRDefault="007A6463" w:rsidP="006C6255">
            <w:pPr>
              <w:widowControl/>
              <w:spacing w:after="0"/>
              <w:rPr>
                <w:rFonts w:cs="Arial"/>
                <w:sz w:val="20"/>
                <w:szCs w:val="20"/>
              </w:rPr>
            </w:pPr>
            <w:hyperlink r:id="rId118" w:tooltip="National Heritage Places - Hyde Park Barracks" w:history="1">
              <w:r w:rsidR="008352FE" w:rsidRPr="00EE402F">
                <w:rPr>
                  <w:rStyle w:val="Hyperlink"/>
                  <w:rFonts w:cs="Arial"/>
                  <w:sz w:val="20"/>
                  <w:szCs w:val="20"/>
                </w:rPr>
                <w:t>Hyde Park Barracks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04E7038"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2FD89FCB"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2E5C920" w14:textId="77777777" w:rsidR="008352FE" w:rsidRPr="00EE402F" w:rsidRDefault="007A6463" w:rsidP="006C6255">
            <w:pPr>
              <w:widowControl/>
              <w:spacing w:after="0"/>
              <w:rPr>
                <w:rFonts w:cs="Arial"/>
                <w:sz w:val="20"/>
                <w:szCs w:val="20"/>
              </w:rPr>
            </w:pPr>
            <w:hyperlink r:id="rId119" w:tooltip="National Heritage Places - Orica House (formerly the ICI Building)" w:history="1">
              <w:r w:rsidR="008352FE" w:rsidRPr="00EE402F">
                <w:rPr>
                  <w:rStyle w:val="Hyperlink"/>
                  <w:rFonts w:cs="Arial"/>
                  <w:sz w:val="20"/>
                  <w:szCs w:val="20"/>
                </w:rPr>
                <w:t>ICI Building (former)</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4619D35"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1CD1728A"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47708A9" w14:textId="77777777" w:rsidR="008352FE" w:rsidRPr="00EE402F" w:rsidRDefault="007A6463" w:rsidP="006C6255">
            <w:pPr>
              <w:widowControl/>
              <w:spacing w:after="0"/>
              <w:rPr>
                <w:rFonts w:cs="Arial"/>
                <w:sz w:val="20"/>
                <w:szCs w:val="20"/>
              </w:rPr>
            </w:pPr>
            <w:hyperlink r:id="rId120" w:tooltip="National Heritage Places - Jordan River Levee" w:history="1">
              <w:r w:rsidR="008352FE" w:rsidRPr="00EE402F">
                <w:rPr>
                  <w:rStyle w:val="Hyperlink"/>
                  <w:rFonts w:cs="Arial"/>
                  <w:sz w:val="20"/>
                  <w:szCs w:val="20"/>
                </w:rPr>
                <w:t>Jordan River Levee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594140A"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8352FE" w:rsidRPr="00EE402F" w14:paraId="3E3752C7"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A23E6BC" w14:textId="77777777" w:rsidR="008352FE" w:rsidRPr="00EE402F" w:rsidRDefault="007A6463" w:rsidP="006C6255">
            <w:pPr>
              <w:widowControl/>
              <w:spacing w:after="0"/>
              <w:rPr>
                <w:rFonts w:cs="Arial"/>
                <w:sz w:val="20"/>
                <w:szCs w:val="20"/>
              </w:rPr>
            </w:pPr>
            <w:hyperlink r:id="rId121" w:tooltip="World Heritage Places - Kakadu National Park" w:history="1">
              <w:r w:rsidR="008352FE" w:rsidRPr="00EE402F">
                <w:rPr>
                  <w:rStyle w:val="Hyperlink"/>
                  <w:rFonts w:cs="Arial"/>
                  <w:sz w:val="20"/>
                  <w:szCs w:val="20"/>
                </w:rPr>
                <w:t>Kakadu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E578287"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NT</w:t>
            </w:r>
          </w:p>
        </w:tc>
      </w:tr>
      <w:tr w:rsidR="008352FE" w:rsidRPr="00EE402F" w14:paraId="0AA8A0A3"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B6F7F0C" w14:textId="77777777" w:rsidR="008352FE" w:rsidRPr="00EE402F" w:rsidRDefault="007A6463" w:rsidP="006C6255">
            <w:pPr>
              <w:widowControl/>
              <w:spacing w:after="0"/>
              <w:rPr>
                <w:rFonts w:cs="Arial"/>
                <w:sz w:val="20"/>
                <w:szCs w:val="20"/>
              </w:rPr>
            </w:pPr>
            <w:hyperlink r:id="rId122" w:tooltip="Kamay Botany Bay: botanical collection sites" w:history="1">
              <w:r w:rsidR="008352FE" w:rsidRPr="00EE402F">
                <w:rPr>
                  <w:rStyle w:val="Hyperlink"/>
                  <w:rFonts w:cs="Arial"/>
                  <w:sz w:val="20"/>
                  <w:szCs w:val="20"/>
                </w:rPr>
                <w:t>Kamay Botany Bay: botanical collection sites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F69D8A3"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463EB48D"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2274245" w14:textId="77777777" w:rsidR="008352FE" w:rsidRPr="00EE402F" w:rsidRDefault="007A6463" w:rsidP="006C6255">
            <w:pPr>
              <w:widowControl/>
              <w:spacing w:after="0"/>
              <w:rPr>
                <w:rFonts w:cs="Arial"/>
                <w:sz w:val="20"/>
                <w:szCs w:val="20"/>
              </w:rPr>
            </w:pPr>
            <w:hyperlink r:id="rId123" w:tooltip="World Heritage Places - Fraser Island" w:history="1">
              <w:proofErr w:type="spellStart"/>
              <w:r w:rsidR="008352FE" w:rsidRPr="001A2D3A">
                <w:rPr>
                  <w:rStyle w:val="Hyperlink"/>
                  <w:rFonts w:cs="Arial"/>
                  <w:szCs w:val="20"/>
                </w:rPr>
                <w:t>K’gari</w:t>
              </w:r>
              <w:proofErr w:type="spellEnd"/>
              <w:r w:rsidR="008352FE" w:rsidRPr="001A2D3A">
                <w:rPr>
                  <w:rStyle w:val="Hyperlink"/>
                  <w:rFonts w:cs="Arial"/>
                  <w:szCs w:val="20"/>
                </w:rPr>
                <w:t xml:space="preserve"> (</w:t>
              </w:r>
              <w:r w:rsidR="008352FE" w:rsidRPr="001A2D3A">
                <w:rPr>
                  <w:rStyle w:val="Hyperlink"/>
                  <w:rFonts w:cs="Arial"/>
                  <w:sz w:val="20"/>
                  <w:szCs w:val="20"/>
                </w:rPr>
                <w:t>Fraser Island</w:t>
              </w:r>
              <w:r w:rsidR="008352FE" w:rsidRPr="001A2D3A">
                <w:rPr>
                  <w:rStyle w:val="Hyperlink"/>
                  <w:rFonts w:cs="Arial"/>
                  <w:szCs w:val="20"/>
                </w:rPr>
                <w: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725F542"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8352FE" w:rsidRPr="00EE402F" w14:paraId="47574E69"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EA17251" w14:textId="77777777" w:rsidR="008352FE" w:rsidRPr="00EE402F" w:rsidRDefault="007A6463" w:rsidP="006C6255">
            <w:pPr>
              <w:widowControl/>
              <w:spacing w:after="0"/>
              <w:rPr>
                <w:rFonts w:cs="Arial"/>
                <w:sz w:val="20"/>
                <w:szCs w:val="20"/>
              </w:rPr>
            </w:pPr>
            <w:hyperlink r:id="rId124" w:tooltip="National Heritage Places - Kingston and Arthurs Vale Historic Area (KAVHA)" w:history="1">
              <w:r w:rsidR="008352FE" w:rsidRPr="00EE402F">
                <w:rPr>
                  <w:rStyle w:val="Hyperlink"/>
                  <w:rFonts w:cs="Arial"/>
                  <w:sz w:val="20"/>
                  <w:szCs w:val="20"/>
                </w:rPr>
                <w:t>Kingston and Arthurs Vale Historic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2AB793F"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EXT</w:t>
            </w:r>
          </w:p>
        </w:tc>
      </w:tr>
      <w:tr w:rsidR="008352FE" w:rsidRPr="00EE402F" w14:paraId="2966320D"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B67FAE4" w14:textId="77777777" w:rsidR="008352FE" w:rsidRPr="00EE402F" w:rsidRDefault="007A6463" w:rsidP="006C6255">
            <w:pPr>
              <w:widowControl/>
              <w:spacing w:after="0"/>
              <w:rPr>
                <w:rFonts w:cs="Arial"/>
                <w:sz w:val="20"/>
                <w:szCs w:val="20"/>
              </w:rPr>
            </w:pPr>
            <w:hyperlink r:id="rId125" w:tooltip="National Heritage Places - Koonalda Cave" w:history="1">
              <w:proofErr w:type="spellStart"/>
              <w:r w:rsidR="008352FE" w:rsidRPr="00EE402F">
                <w:rPr>
                  <w:rStyle w:val="Hyperlink"/>
                  <w:rFonts w:cs="Arial"/>
                  <w:sz w:val="20"/>
                  <w:szCs w:val="20"/>
                </w:rPr>
                <w:t>Koonalda</w:t>
              </w:r>
              <w:proofErr w:type="spellEnd"/>
              <w:r w:rsidR="008352FE" w:rsidRPr="00EE402F">
                <w:rPr>
                  <w:rStyle w:val="Hyperlink"/>
                  <w:rFonts w:cs="Arial"/>
                  <w:sz w:val="20"/>
                  <w:szCs w:val="20"/>
                </w:rPr>
                <w:t xml:space="preserve"> Cave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F10FA7B"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r>
      <w:tr w:rsidR="008352FE" w:rsidRPr="00EE402F" w14:paraId="19F0CFE3"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09AEFBE" w14:textId="77777777" w:rsidR="008352FE" w:rsidRPr="00EE402F" w:rsidRDefault="007A6463" w:rsidP="006C6255">
            <w:pPr>
              <w:widowControl/>
              <w:spacing w:after="0"/>
              <w:rPr>
                <w:rFonts w:cs="Arial"/>
                <w:sz w:val="20"/>
                <w:szCs w:val="20"/>
              </w:rPr>
            </w:pPr>
            <w:hyperlink r:id="rId126" w:tooltip="National Heritage Places - Ku-ring-gai Chase National Park, Lion Island, Long Island and Spectacle Island nature reserves" w:history="1">
              <w:r w:rsidR="008352FE" w:rsidRPr="00EE402F">
                <w:rPr>
                  <w:rStyle w:val="Hyperlink"/>
                  <w:rFonts w:cs="Arial"/>
                  <w:sz w:val="20"/>
                  <w:szCs w:val="20"/>
                </w:rPr>
                <w:t>Ku-ring-gai Chase National Park, Lion, Long and Spectacle Island Nature Reserves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2EC2FC0"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336A2FD5"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66409F6" w14:textId="77777777" w:rsidR="008352FE" w:rsidRPr="00EE402F" w:rsidRDefault="007A6463" w:rsidP="006C6255">
            <w:pPr>
              <w:widowControl/>
              <w:spacing w:after="0"/>
              <w:rPr>
                <w:rFonts w:cs="Arial"/>
                <w:sz w:val="20"/>
                <w:szCs w:val="20"/>
              </w:rPr>
            </w:pPr>
            <w:hyperlink r:id="rId127" w:tooltip="National Heritage Places - Kurnell Peninsula" w:history="1">
              <w:r w:rsidR="008352FE" w:rsidRPr="00EE402F">
                <w:rPr>
                  <w:rStyle w:val="Hyperlink"/>
                  <w:rFonts w:cs="Arial"/>
                  <w:sz w:val="20"/>
                  <w:szCs w:val="20"/>
                </w:rPr>
                <w:t>Kurnell Peninsula Headland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6DEFBAF"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5E93A562"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BB9CE42" w14:textId="77777777" w:rsidR="008352FE" w:rsidRPr="00EE402F" w:rsidRDefault="007A6463" w:rsidP="006C6255">
            <w:pPr>
              <w:widowControl/>
              <w:spacing w:after="0"/>
              <w:rPr>
                <w:rFonts w:cs="Arial"/>
                <w:sz w:val="20"/>
                <w:szCs w:val="20"/>
              </w:rPr>
            </w:pPr>
            <w:hyperlink r:id="rId128" w:tooltip="National Heritage Places - Lesueur National Park" w:history="1">
              <w:proofErr w:type="spellStart"/>
              <w:r w:rsidR="008352FE" w:rsidRPr="00EE402F">
                <w:rPr>
                  <w:rStyle w:val="Hyperlink"/>
                  <w:rFonts w:cs="Arial"/>
                  <w:sz w:val="20"/>
                  <w:szCs w:val="20"/>
                </w:rPr>
                <w:t>Lesueur</w:t>
              </w:r>
              <w:proofErr w:type="spellEnd"/>
              <w:r w:rsidR="008352FE" w:rsidRPr="00EE402F">
                <w:rPr>
                  <w:rStyle w:val="Hyperlink"/>
                  <w:rFonts w:cs="Arial"/>
                  <w:sz w:val="20"/>
                  <w:szCs w:val="20"/>
                </w:rPr>
                <w:t xml:space="preserve">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22A5F37"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8352FE" w:rsidRPr="00EE402F" w14:paraId="44217E4B"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13C89B9" w14:textId="77777777" w:rsidR="008352FE" w:rsidRPr="00EE402F" w:rsidRDefault="007A6463" w:rsidP="006C6255">
            <w:pPr>
              <w:widowControl/>
              <w:spacing w:after="0"/>
              <w:rPr>
                <w:rFonts w:cs="Arial"/>
                <w:sz w:val="20"/>
                <w:szCs w:val="20"/>
              </w:rPr>
            </w:pPr>
            <w:hyperlink r:id="rId129" w:tooltip="World Heritage Places - Lord Howe Island Group" w:history="1">
              <w:r w:rsidR="008352FE" w:rsidRPr="00EE402F">
                <w:rPr>
                  <w:rStyle w:val="Hyperlink"/>
                  <w:rFonts w:cs="Arial"/>
                  <w:sz w:val="20"/>
                  <w:szCs w:val="20"/>
                </w:rPr>
                <w:t>Lord Howe Island Group</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A7C7856"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678F9C88"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3F6D12C" w14:textId="77777777" w:rsidR="008352FE" w:rsidRPr="00EE402F" w:rsidRDefault="007A6463" w:rsidP="006C6255">
            <w:pPr>
              <w:widowControl/>
              <w:spacing w:after="0"/>
              <w:rPr>
                <w:rFonts w:cs="Arial"/>
                <w:sz w:val="20"/>
                <w:szCs w:val="20"/>
              </w:rPr>
            </w:pPr>
            <w:hyperlink r:id="rId130" w:tooltip="World Heritage Places - Macquarie Island" w:history="1">
              <w:r w:rsidR="008352FE" w:rsidRPr="00EE402F">
                <w:rPr>
                  <w:rStyle w:val="Hyperlink"/>
                  <w:rFonts w:cs="Arial"/>
                  <w:sz w:val="20"/>
                  <w:szCs w:val="20"/>
                </w:rPr>
                <w:t>Macquarie Island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EC35B3A"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8352FE" w:rsidRPr="00EE402F" w14:paraId="46B33C3F"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B74ECCB" w14:textId="77777777" w:rsidR="008352FE" w:rsidRPr="00EE402F" w:rsidRDefault="007A6463" w:rsidP="006C6255">
            <w:pPr>
              <w:widowControl/>
              <w:spacing w:after="0"/>
              <w:rPr>
                <w:rFonts w:cs="Arial"/>
                <w:sz w:val="20"/>
                <w:szCs w:val="20"/>
              </w:rPr>
            </w:pPr>
            <w:hyperlink r:id="rId131" w:tooltip="Mawson's Huts and Mawson's Huts Historic Site" w:history="1">
              <w:proofErr w:type="spellStart"/>
              <w:r w:rsidR="008352FE" w:rsidRPr="00EE402F">
                <w:rPr>
                  <w:rStyle w:val="Hyperlink"/>
                  <w:rFonts w:cs="Arial"/>
                  <w:sz w:val="20"/>
                  <w:szCs w:val="20"/>
                </w:rPr>
                <w:t>Mawsons</w:t>
              </w:r>
              <w:proofErr w:type="spellEnd"/>
              <w:r w:rsidR="008352FE" w:rsidRPr="00EE402F">
                <w:rPr>
                  <w:rStyle w:val="Hyperlink"/>
                  <w:rFonts w:cs="Arial"/>
                  <w:sz w:val="20"/>
                  <w:szCs w:val="20"/>
                </w:rPr>
                <w:t xml:space="preserve"> Huts and </w:t>
              </w:r>
              <w:proofErr w:type="spellStart"/>
              <w:r w:rsidR="008352FE" w:rsidRPr="00EE402F">
                <w:rPr>
                  <w:rStyle w:val="Hyperlink"/>
                  <w:rFonts w:cs="Arial"/>
                  <w:sz w:val="20"/>
                  <w:szCs w:val="20"/>
                </w:rPr>
                <w:t>Mawsons</w:t>
              </w:r>
              <w:proofErr w:type="spellEnd"/>
              <w:r w:rsidR="008352FE" w:rsidRPr="00EE402F">
                <w:rPr>
                  <w:rStyle w:val="Hyperlink"/>
                  <w:rFonts w:cs="Arial"/>
                  <w:sz w:val="20"/>
                  <w:szCs w:val="20"/>
                </w:rPr>
                <w:t xml:space="preserve"> Huts Historic Site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FACE3FE"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ANTA</w:t>
            </w:r>
          </w:p>
        </w:tc>
      </w:tr>
      <w:tr w:rsidR="008352FE" w:rsidRPr="00EE402F" w14:paraId="6BC9A567"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51B26D5" w14:textId="77777777" w:rsidR="008352FE" w:rsidRPr="00EE402F" w:rsidRDefault="007A6463" w:rsidP="006C6255">
            <w:pPr>
              <w:widowControl/>
              <w:spacing w:after="0"/>
              <w:rPr>
                <w:rFonts w:cs="Arial"/>
                <w:sz w:val="20"/>
                <w:szCs w:val="20"/>
              </w:rPr>
            </w:pPr>
            <w:hyperlink r:id="rId132" w:tooltip="Melbourne Cricket Ground" w:history="1">
              <w:r w:rsidR="008352FE" w:rsidRPr="00EE402F">
                <w:rPr>
                  <w:rStyle w:val="Hyperlink"/>
                  <w:rFonts w:cs="Arial"/>
                  <w:sz w:val="20"/>
                  <w:szCs w:val="20"/>
                </w:rPr>
                <w:t>Melbourne Cricket Ground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DADB370"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5671A7F4"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1DB58D4" w14:textId="77777777" w:rsidR="008352FE" w:rsidRPr="00EE402F" w:rsidRDefault="007A6463" w:rsidP="006C6255">
            <w:pPr>
              <w:widowControl/>
              <w:spacing w:after="0"/>
              <w:rPr>
                <w:rFonts w:cs="Arial"/>
                <w:sz w:val="20"/>
                <w:szCs w:val="20"/>
              </w:rPr>
            </w:pPr>
            <w:hyperlink r:id="rId133" w:tooltip="National Heritage Places – Melbourne's Domain Parkland and Memorial Precinct" w:history="1">
              <w:r w:rsidR="008352FE" w:rsidRPr="00EE402F">
                <w:rPr>
                  <w:rStyle w:val="Hyperlink"/>
                  <w:rFonts w:cs="Arial"/>
                  <w:sz w:val="20"/>
                  <w:szCs w:val="20"/>
                </w:rPr>
                <w:t>Melbourne's Domain Parkland and Memorial Precinct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6EB92F5"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4890D54E"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1452B82" w14:textId="77777777" w:rsidR="008352FE" w:rsidRPr="00EE402F" w:rsidRDefault="007A6463" w:rsidP="006C6255">
            <w:pPr>
              <w:widowControl/>
              <w:spacing w:after="0"/>
              <w:rPr>
                <w:rFonts w:cs="Arial"/>
                <w:sz w:val="20"/>
                <w:szCs w:val="20"/>
              </w:rPr>
            </w:pPr>
            <w:hyperlink r:id="rId134" w:tooltip="National Heritage Places - Moree Baths and Swimming Pool Complex" w:history="1">
              <w:r w:rsidR="008352FE" w:rsidRPr="00EE402F">
                <w:rPr>
                  <w:rStyle w:val="Hyperlink"/>
                  <w:rFonts w:cs="Arial"/>
                  <w:sz w:val="20"/>
                  <w:szCs w:val="20"/>
                </w:rPr>
                <w:t>Moree Baths and Swimming Pool</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5A2FB56"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20220272"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753DA9D" w14:textId="77777777" w:rsidR="008352FE" w:rsidRPr="00EE402F" w:rsidRDefault="007A6463" w:rsidP="006C6255">
            <w:pPr>
              <w:widowControl/>
              <w:spacing w:after="0"/>
              <w:rPr>
                <w:rFonts w:cs="Arial"/>
                <w:sz w:val="20"/>
                <w:szCs w:val="20"/>
              </w:rPr>
            </w:pPr>
            <w:hyperlink r:id="rId135" w:tooltip="National Heritage Places - Mount William Stone Hatchet Quarry" w:history="1">
              <w:r w:rsidR="008352FE" w:rsidRPr="00EE402F">
                <w:rPr>
                  <w:rStyle w:val="Hyperlink"/>
                  <w:rFonts w:cs="Arial"/>
                  <w:sz w:val="20"/>
                  <w:szCs w:val="20"/>
                </w:rPr>
                <w:t>Mount William Stone Hatchet Quarry</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6F6AB99"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3F5C478B"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3C49E8A" w14:textId="77777777" w:rsidR="008352FE" w:rsidRPr="00EE402F" w:rsidRDefault="007A6463" w:rsidP="006C6255">
            <w:pPr>
              <w:widowControl/>
              <w:spacing w:after="0"/>
              <w:rPr>
                <w:rFonts w:cs="Arial"/>
                <w:sz w:val="20"/>
                <w:szCs w:val="20"/>
              </w:rPr>
            </w:pPr>
            <w:hyperlink r:id="rId136" w:tooltip="Murtoa No. 1 Grain Store" w:history="1">
              <w:r w:rsidR="008352FE" w:rsidRPr="00EE402F">
                <w:rPr>
                  <w:rStyle w:val="Hyperlink"/>
                  <w:rFonts w:cs="Arial"/>
                  <w:sz w:val="20"/>
                  <w:szCs w:val="20"/>
                </w:rPr>
                <w:t>Murtoa No. 1 Grain Store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902E6C8"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70C7028F"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23184E0" w14:textId="77777777" w:rsidR="008352FE" w:rsidRPr="00EE402F" w:rsidRDefault="007A6463" w:rsidP="006C6255">
            <w:pPr>
              <w:widowControl/>
              <w:spacing w:after="0"/>
              <w:rPr>
                <w:rFonts w:cs="Arial"/>
                <w:sz w:val="20"/>
                <w:szCs w:val="20"/>
              </w:rPr>
            </w:pPr>
            <w:hyperlink r:id="rId137" w:tooltip="National Heritage Places - Myall Creek Massacre and Memorial Site" w:history="1">
              <w:r w:rsidR="008352FE" w:rsidRPr="00EE402F">
                <w:rPr>
                  <w:rStyle w:val="Hyperlink"/>
                  <w:rFonts w:cs="Arial"/>
                  <w:sz w:val="20"/>
                  <w:szCs w:val="20"/>
                </w:rPr>
                <w:t>Myall Creek Massacre and Memorial Site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0C355FF"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264270F5"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DBA0982" w14:textId="77777777" w:rsidR="008352FE" w:rsidRPr="00EE402F" w:rsidRDefault="007A6463" w:rsidP="006C6255">
            <w:pPr>
              <w:widowControl/>
              <w:spacing w:after="0"/>
              <w:rPr>
                <w:rFonts w:cs="Arial"/>
                <w:sz w:val="20"/>
                <w:szCs w:val="20"/>
              </w:rPr>
            </w:pPr>
            <w:hyperlink r:id="rId138" w:tooltip="Newman College" w:history="1">
              <w:r w:rsidR="008352FE" w:rsidRPr="00EE402F">
                <w:rPr>
                  <w:rStyle w:val="Hyperlink"/>
                  <w:rFonts w:cs="Arial"/>
                  <w:sz w:val="20"/>
                  <w:szCs w:val="20"/>
                </w:rPr>
                <w:t>Newman College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50B86E3"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2B928F1E"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DF42D36" w14:textId="77777777" w:rsidR="008352FE" w:rsidRPr="00EE402F" w:rsidRDefault="007A6463" w:rsidP="006C6255">
            <w:pPr>
              <w:widowControl/>
              <w:spacing w:after="0"/>
              <w:rPr>
                <w:rFonts w:cs="Arial"/>
                <w:sz w:val="20"/>
                <w:szCs w:val="20"/>
              </w:rPr>
            </w:pPr>
            <w:hyperlink r:id="rId139" w:tooltip="National Heritage Places - Ngarrabullgan" w:history="1">
              <w:proofErr w:type="spellStart"/>
              <w:r w:rsidR="008352FE" w:rsidRPr="00EE402F">
                <w:rPr>
                  <w:rStyle w:val="Hyperlink"/>
                  <w:rFonts w:cs="Arial"/>
                  <w:sz w:val="20"/>
                  <w:szCs w:val="20"/>
                </w:rPr>
                <w:t>Ngarrabullgan</w:t>
              </w:r>
              <w:proofErr w:type="spellEnd"/>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B775205"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8352FE" w:rsidRPr="00EE402F" w14:paraId="78888D60"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0892AC5" w14:textId="77777777" w:rsidR="008352FE" w:rsidRPr="00EE402F" w:rsidRDefault="007A6463" w:rsidP="006C6255">
            <w:pPr>
              <w:widowControl/>
              <w:spacing w:after="0"/>
              <w:rPr>
                <w:rFonts w:cs="Arial"/>
                <w:sz w:val="20"/>
                <w:szCs w:val="20"/>
              </w:rPr>
            </w:pPr>
            <w:hyperlink r:id="rId140" w:tooltip="National Heritage Places - North Head, Sydney" w:history="1">
              <w:r w:rsidR="008352FE" w:rsidRPr="00EE402F">
                <w:rPr>
                  <w:rStyle w:val="Hyperlink"/>
                  <w:rFonts w:cs="Arial"/>
                  <w:sz w:val="20"/>
                  <w:szCs w:val="20"/>
                </w:rPr>
                <w:t>North Head - Sydney</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93A9C3D"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27C8E025"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9A48513" w14:textId="77777777" w:rsidR="008352FE" w:rsidRPr="00EE402F" w:rsidRDefault="007A6463" w:rsidP="006C6255">
            <w:pPr>
              <w:widowControl/>
              <w:spacing w:after="0"/>
              <w:rPr>
                <w:rFonts w:cs="Arial"/>
                <w:sz w:val="20"/>
                <w:szCs w:val="20"/>
              </w:rPr>
            </w:pPr>
            <w:hyperlink r:id="rId141" w:tooltip="National Heritage Places - Old Government House and Government Domain, Parramatta" w:history="1">
              <w:r w:rsidR="008352FE" w:rsidRPr="00EE402F">
                <w:rPr>
                  <w:rStyle w:val="Hyperlink"/>
                  <w:rFonts w:cs="Arial"/>
                  <w:sz w:val="20"/>
                  <w:szCs w:val="20"/>
                </w:rPr>
                <w:t>Old Government House and the Government Domain</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79204A4"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2454E73F"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04BB9BD" w14:textId="77777777" w:rsidR="008352FE" w:rsidRPr="00EE402F" w:rsidRDefault="007A6463" w:rsidP="006C6255">
            <w:pPr>
              <w:widowControl/>
              <w:spacing w:after="0"/>
              <w:rPr>
                <w:rFonts w:cs="Arial"/>
                <w:sz w:val="20"/>
                <w:szCs w:val="20"/>
              </w:rPr>
            </w:pPr>
            <w:hyperlink r:id="rId142" w:tooltip="National Heritage Places - Old Great North Road" w:history="1">
              <w:r w:rsidR="008352FE" w:rsidRPr="00EE402F">
                <w:rPr>
                  <w:rStyle w:val="Hyperlink"/>
                  <w:rFonts w:cs="Arial"/>
                  <w:sz w:val="20"/>
                  <w:szCs w:val="20"/>
                </w:rPr>
                <w:t>Old Great North Road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42180BE"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79CE3911"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83816C7" w14:textId="77777777" w:rsidR="008352FE" w:rsidRPr="00EE402F" w:rsidRDefault="007A6463" w:rsidP="006C6255">
            <w:pPr>
              <w:widowControl/>
              <w:spacing w:after="0"/>
              <w:rPr>
                <w:rFonts w:cs="Arial"/>
                <w:sz w:val="20"/>
                <w:szCs w:val="20"/>
              </w:rPr>
            </w:pPr>
            <w:hyperlink r:id="rId143" w:tooltip="National Heritage Places - Old Parliament House and Curtilage" w:history="1">
              <w:r w:rsidR="008352FE" w:rsidRPr="00EE402F">
                <w:rPr>
                  <w:rStyle w:val="Hyperlink"/>
                  <w:rFonts w:cs="Arial"/>
                  <w:sz w:val="20"/>
                  <w:szCs w:val="20"/>
                </w:rPr>
                <w:t>Old Parliament House and Curtilage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ACEC7A7"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ACT</w:t>
            </w:r>
          </w:p>
        </w:tc>
      </w:tr>
      <w:tr w:rsidR="008352FE" w:rsidRPr="00EE402F" w14:paraId="124F39CA"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7770347D" w14:textId="77777777" w:rsidR="008352FE" w:rsidRPr="00EE402F" w:rsidRDefault="007A6463" w:rsidP="006C6255">
            <w:pPr>
              <w:widowControl/>
              <w:spacing w:after="0"/>
              <w:rPr>
                <w:rFonts w:cs="Arial"/>
                <w:sz w:val="20"/>
                <w:szCs w:val="20"/>
              </w:rPr>
            </w:pPr>
            <w:hyperlink r:id="rId144" w:history="1">
              <w:r w:rsidR="008352FE" w:rsidRPr="00EE402F">
                <w:rPr>
                  <w:rStyle w:val="Hyperlink"/>
                  <w:rFonts w:cs="Arial"/>
                  <w:sz w:val="20"/>
                  <w:szCs w:val="20"/>
                </w:rPr>
                <w:t>Parkes Observatory</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269A8E3B"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5671EB78"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468B162" w14:textId="77777777" w:rsidR="008352FE" w:rsidRPr="00EE402F" w:rsidRDefault="007A6463" w:rsidP="006C6255">
            <w:pPr>
              <w:widowControl/>
              <w:spacing w:after="0"/>
              <w:rPr>
                <w:rFonts w:cs="Arial"/>
                <w:sz w:val="20"/>
                <w:szCs w:val="20"/>
              </w:rPr>
            </w:pPr>
            <w:hyperlink r:id="rId145" w:tooltip="Parramatta Female Factory and Institutions Precinct" w:history="1">
              <w:r w:rsidR="008352FE" w:rsidRPr="00EE402F">
                <w:rPr>
                  <w:rStyle w:val="Hyperlink"/>
                  <w:rFonts w:cs="Arial"/>
                  <w:sz w:val="20"/>
                  <w:szCs w:val="20"/>
                </w:rPr>
                <w:t>Parramatta Female Factory and Institutions Precinct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F69BC84"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2440C26E"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B633A6D" w14:textId="77777777" w:rsidR="008352FE" w:rsidRPr="00EE402F" w:rsidRDefault="007A6463" w:rsidP="006C6255">
            <w:pPr>
              <w:widowControl/>
              <w:spacing w:after="0"/>
              <w:rPr>
                <w:rFonts w:cs="Arial"/>
                <w:sz w:val="20"/>
                <w:szCs w:val="20"/>
              </w:rPr>
            </w:pPr>
            <w:hyperlink r:id="rId146" w:tooltip="National Heritage Places - Point Cook Air Base" w:history="1">
              <w:r w:rsidR="008352FE" w:rsidRPr="00EE402F">
                <w:rPr>
                  <w:rStyle w:val="Hyperlink"/>
                  <w:rFonts w:cs="Arial"/>
                  <w:sz w:val="20"/>
                  <w:szCs w:val="20"/>
                </w:rPr>
                <w:t>Point Cook Air Base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8C54DA6"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1BB48CB1"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36FC9BB" w14:textId="77777777" w:rsidR="008352FE" w:rsidRPr="00EE402F" w:rsidRDefault="007A6463" w:rsidP="006C6255">
            <w:pPr>
              <w:widowControl/>
              <w:spacing w:after="0"/>
              <w:rPr>
                <w:rFonts w:cs="Arial"/>
                <w:sz w:val="20"/>
                <w:szCs w:val="20"/>
              </w:rPr>
            </w:pPr>
            <w:hyperlink r:id="rId147" w:tooltip="National Heritage Places - Point Nepean Defence Sites and Quarantine Station" w:history="1">
              <w:r w:rsidR="008352FE" w:rsidRPr="00EE402F">
                <w:rPr>
                  <w:rStyle w:val="Hyperlink"/>
                  <w:rFonts w:cs="Arial"/>
                  <w:sz w:val="20"/>
                  <w:szCs w:val="20"/>
                </w:rPr>
                <w:t>Point Nepean Defence Sites and Quarantine Station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29AE79E"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6A74B684"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886122D" w14:textId="77777777" w:rsidR="008352FE" w:rsidRPr="00EE402F" w:rsidRDefault="007A6463" w:rsidP="006C6255">
            <w:pPr>
              <w:widowControl/>
              <w:spacing w:after="0"/>
              <w:rPr>
                <w:rFonts w:cs="Arial"/>
                <w:sz w:val="20"/>
                <w:szCs w:val="20"/>
              </w:rPr>
            </w:pPr>
            <w:hyperlink r:id="rId148" w:tooltip="National Heritage Places - Porongurup National Park" w:history="1">
              <w:r w:rsidR="008352FE" w:rsidRPr="00EE402F">
                <w:rPr>
                  <w:rStyle w:val="Hyperlink"/>
                  <w:rFonts w:cs="Arial"/>
                  <w:sz w:val="20"/>
                  <w:szCs w:val="20"/>
                </w:rPr>
                <w:t>Porongurup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A744B2C"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8352FE" w:rsidRPr="00EE402F" w14:paraId="312A5722"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A8AD67F" w14:textId="77777777" w:rsidR="008352FE" w:rsidRPr="00EE402F" w:rsidRDefault="007A6463" w:rsidP="006C6255">
            <w:pPr>
              <w:widowControl/>
              <w:spacing w:after="0"/>
              <w:rPr>
                <w:rFonts w:cs="Arial"/>
                <w:sz w:val="20"/>
                <w:szCs w:val="20"/>
              </w:rPr>
            </w:pPr>
            <w:hyperlink r:id="rId149" w:tooltip="National Heritage Places - Port Arthur Historic Site" w:history="1">
              <w:r w:rsidR="008352FE" w:rsidRPr="00EE402F">
                <w:rPr>
                  <w:rStyle w:val="Hyperlink"/>
                  <w:rFonts w:cs="Arial"/>
                  <w:sz w:val="20"/>
                  <w:szCs w:val="20"/>
                </w:rPr>
                <w:t>Port Arthur Historic Site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B53993B"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8352FE" w:rsidRPr="00EE402F" w14:paraId="6CABC896"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05D8001" w14:textId="77777777" w:rsidR="008352FE" w:rsidRPr="00EE402F" w:rsidRDefault="007A6463" w:rsidP="006C6255">
            <w:pPr>
              <w:widowControl/>
              <w:spacing w:after="0"/>
              <w:rPr>
                <w:rFonts w:cs="Arial"/>
                <w:sz w:val="20"/>
                <w:szCs w:val="20"/>
              </w:rPr>
            </w:pPr>
            <w:hyperlink r:id="rId150" w:tooltip="World Heritage Places - Purnululu National Park" w:history="1">
              <w:proofErr w:type="spellStart"/>
              <w:r w:rsidR="008352FE" w:rsidRPr="00EE402F">
                <w:rPr>
                  <w:rStyle w:val="Hyperlink"/>
                  <w:rFonts w:cs="Arial"/>
                  <w:sz w:val="20"/>
                  <w:szCs w:val="20"/>
                </w:rPr>
                <w:t>Purnululu</w:t>
              </w:r>
              <w:proofErr w:type="spellEnd"/>
              <w:r w:rsidR="008352FE" w:rsidRPr="00EE402F">
                <w:rPr>
                  <w:rStyle w:val="Hyperlink"/>
                  <w:rFonts w:cs="Arial"/>
                  <w:sz w:val="20"/>
                  <w:szCs w:val="20"/>
                </w:rPr>
                <w:t xml:space="preserve">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E04793C"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8352FE" w:rsidRPr="00EE402F" w14:paraId="49A7A7D6"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53B21E0" w14:textId="77777777" w:rsidR="008352FE" w:rsidRPr="00EE402F" w:rsidRDefault="007A6463" w:rsidP="006C6255">
            <w:pPr>
              <w:widowControl/>
              <w:spacing w:after="0"/>
              <w:rPr>
                <w:rFonts w:cs="Arial"/>
                <w:sz w:val="20"/>
                <w:szCs w:val="20"/>
              </w:rPr>
            </w:pPr>
            <w:hyperlink r:id="rId151" w:tooltip="National Heritage Places - QANTAS Hangar, Longreach" w:history="1">
              <w:r w:rsidR="008352FE" w:rsidRPr="00EE402F">
                <w:rPr>
                  <w:rStyle w:val="Hyperlink"/>
                  <w:rFonts w:cs="Arial"/>
                  <w:sz w:val="20"/>
                  <w:szCs w:val="20"/>
                </w:rPr>
                <w:t>QANTAS hangar - Longreach</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88F39C3"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8352FE" w:rsidRPr="00EE402F" w14:paraId="1D2CEBD3"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3FDE86D9" w14:textId="77777777" w:rsidR="008352FE" w:rsidRPr="00EE402F" w:rsidRDefault="007A6463" w:rsidP="006C6255">
            <w:pPr>
              <w:widowControl/>
              <w:spacing w:after="0"/>
              <w:rPr>
                <w:rFonts w:cs="Arial"/>
                <w:sz w:val="20"/>
                <w:szCs w:val="20"/>
                <w:u w:val="single"/>
              </w:rPr>
            </w:pPr>
            <w:hyperlink r:id="rId152" w:history="1">
              <w:r w:rsidR="008352FE" w:rsidRPr="00EE402F">
                <w:rPr>
                  <w:rStyle w:val="Hyperlink"/>
                  <w:rFonts w:cs="Arial"/>
                  <w:sz w:val="20"/>
                  <w:szCs w:val="20"/>
                </w:rPr>
                <w:t>Queen Victoria Market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56E7FEF5"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3F65E698"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5F5FC9EE" w14:textId="77777777" w:rsidR="008352FE" w:rsidRPr="00EE402F" w:rsidRDefault="007A6463" w:rsidP="006C6255">
            <w:pPr>
              <w:widowControl/>
              <w:spacing w:after="0"/>
              <w:rPr>
                <w:rFonts w:cs="Arial"/>
                <w:sz w:val="20"/>
                <w:szCs w:val="20"/>
                <w:u w:val="single"/>
              </w:rPr>
            </w:pPr>
            <w:hyperlink r:id="rId153" w:history="1">
              <w:proofErr w:type="spellStart"/>
              <w:r w:rsidR="008352FE" w:rsidRPr="00EE402F">
                <w:rPr>
                  <w:rStyle w:val="Hyperlink"/>
                  <w:rFonts w:cs="Arial"/>
                  <w:sz w:val="20"/>
                  <w:szCs w:val="20"/>
                </w:rPr>
                <w:t>Quinkan</w:t>
              </w:r>
              <w:proofErr w:type="spellEnd"/>
              <w:r w:rsidR="008352FE" w:rsidRPr="00EE402F">
                <w:rPr>
                  <w:rStyle w:val="Hyperlink"/>
                  <w:rFonts w:cs="Arial"/>
                  <w:sz w:val="20"/>
                  <w:szCs w:val="20"/>
                </w:rPr>
                <w:t xml:space="preserve"> Country</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78D285DA"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8352FE" w:rsidRPr="00EE402F" w14:paraId="50ADAE96"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34C2C5C" w14:textId="77777777" w:rsidR="008352FE" w:rsidRPr="00EE402F" w:rsidRDefault="007A6463" w:rsidP="006C6255">
            <w:pPr>
              <w:widowControl/>
              <w:spacing w:after="0"/>
              <w:rPr>
                <w:rFonts w:cs="Arial"/>
                <w:sz w:val="20"/>
                <w:szCs w:val="20"/>
              </w:rPr>
            </w:pPr>
            <w:hyperlink r:id="rId154" w:tooltip="National Heritage Places - Recherche Bay (North East Peninsula) Area" w:history="1">
              <w:r w:rsidR="008352FE" w:rsidRPr="00EE402F">
                <w:rPr>
                  <w:rStyle w:val="Hyperlink"/>
                  <w:rFonts w:cs="Arial"/>
                  <w:sz w:val="20"/>
                  <w:szCs w:val="20"/>
                </w:rPr>
                <w:t>Recherche Bay (</w:t>
              </w:r>
              <w:proofErr w:type="gramStart"/>
              <w:r w:rsidR="008352FE" w:rsidRPr="00EE402F">
                <w:rPr>
                  <w:rStyle w:val="Hyperlink"/>
                  <w:rFonts w:cs="Arial"/>
                  <w:sz w:val="20"/>
                  <w:szCs w:val="20"/>
                </w:rPr>
                <w:t>North East</w:t>
              </w:r>
              <w:proofErr w:type="gramEnd"/>
              <w:r w:rsidR="008352FE" w:rsidRPr="00EE402F">
                <w:rPr>
                  <w:rStyle w:val="Hyperlink"/>
                  <w:rFonts w:cs="Arial"/>
                  <w:sz w:val="20"/>
                  <w:szCs w:val="20"/>
                </w:rPr>
                <w:t xml:space="preserve"> Peninsula)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C4EA8C6"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8352FE" w:rsidRPr="00EE402F" w14:paraId="3A432143"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20F9798" w14:textId="77777777" w:rsidR="008352FE" w:rsidRPr="00EE402F" w:rsidRDefault="007A6463" w:rsidP="006C6255">
            <w:pPr>
              <w:widowControl/>
              <w:spacing w:after="0"/>
              <w:rPr>
                <w:rFonts w:cs="Arial"/>
                <w:sz w:val="20"/>
                <w:szCs w:val="20"/>
              </w:rPr>
            </w:pPr>
            <w:hyperlink r:id="rId155" w:tooltip="National Heritage Places - Richmond Bridge" w:history="1">
              <w:r w:rsidR="008352FE" w:rsidRPr="00EE402F">
                <w:rPr>
                  <w:rStyle w:val="Hyperlink"/>
                  <w:rFonts w:cs="Arial"/>
                  <w:sz w:val="20"/>
                  <w:szCs w:val="20"/>
                </w:rPr>
                <w:t>Richmond Bridge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B3779AA"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8352FE" w:rsidRPr="00EE402F" w14:paraId="48CFB423"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C5FCB27" w14:textId="77777777" w:rsidR="008352FE" w:rsidRPr="00EE402F" w:rsidRDefault="007A6463" w:rsidP="006C6255">
            <w:pPr>
              <w:widowControl/>
              <w:spacing w:after="0"/>
              <w:rPr>
                <w:rFonts w:cs="Arial"/>
                <w:sz w:val="20"/>
                <w:szCs w:val="20"/>
              </w:rPr>
            </w:pPr>
            <w:hyperlink r:id="rId156" w:tooltip="National Heritage Places - Rippon Lea House and Gardens" w:history="1">
              <w:r w:rsidR="008352FE" w:rsidRPr="00EE402F">
                <w:rPr>
                  <w:rStyle w:val="Hyperlink"/>
                  <w:rFonts w:cs="Arial"/>
                  <w:sz w:val="20"/>
                  <w:szCs w:val="20"/>
                </w:rPr>
                <w:t>Rippon Lea House and Garden</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2015968"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41505E19"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33E75E2" w14:textId="77777777" w:rsidR="008352FE" w:rsidRPr="00EE402F" w:rsidRDefault="007A6463" w:rsidP="006C6255">
            <w:pPr>
              <w:widowControl/>
              <w:spacing w:after="0"/>
              <w:rPr>
                <w:rFonts w:cs="Arial"/>
                <w:sz w:val="20"/>
                <w:szCs w:val="20"/>
              </w:rPr>
            </w:pPr>
            <w:hyperlink r:id="rId157" w:tooltip="National Heritage Places - Royal Exhibition Building and Carlton Gardens, Melbourne" w:history="1">
              <w:r w:rsidR="008352FE" w:rsidRPr="00EE402F">
                <w:rPr>
                  <w:rStyle w:val="Hyperlink"/>
                  <w:rFonts w:cs="Arial"/>
                  <w:sz w:val="20"/>
                  <w:szCs w:val="20"/>
                </w:rPr>
                <w:t>Royal Exhibition Building and Carlton Gardens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E3D50C4"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2CA449CB"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336B854" w14:textId="77777777" w:rsidR="008352FE" w:rsidRPr="00EE402F" w:rsidRDefault="007A6463" w:rsidP="006C6255">
            <w:pPr>
              <w:widowControl/>
              <w:spacing w:after="0"/>
              <w:rPr>
                <w:rFonts w:cs="Arial"/>
                <w:sz w:val="20"/>
                <w:szCs w:val="20"/>
              </w:rPr>
            </w:pPr>
            <w:hyperlink r:id="rId158" w:tooltip="National Heritage Places - Royal National Park and Garawarra State Conservation Area" w:history="1">
              <w:r w:rsidR="008352FE" w:rsidRPr="00EE402F">
                <w:rPr>
                  <w:rStyle w:val="Hyperlink"/>
                  <w:rFonts w:cs="Arial"/>
                  <w:sz w:val="20"/>
                  <w:szCs w:val="20"/>
                </w:rPr>
                <w:t xml:space="preserve">Royal National Park and </w:t>
              </w:r>
              <w:proofErr w:type="spellStart"/>
              <w:r w:rsidR="008352FE" w:rsidRPr="00EE402F">
                <w:rPr>
                  <w:rStyle w:val="Hyperlink"/>
                  <w:rFonts w:cs="Arial"/>
                  <w:sz w:val="20"/>
                  <w:szCs w:val="20"/>
                </w:rPr>
                <w:t>Garawarra</w:t>
              </w:r>
              <w:proofErr w:type="spellEnd"/>
              <w:r w:rsidR="008352FE" w:rsidRPr="00EE402F">
                <w:rPr>
                  <w:rStyle w:val="Hyperlink"/>
                  <w:rFonts w:cs="Arial"/>
                  <w:sz w:val="20"/>
                  <w:szCs w:val="20"/>
                </w:rPr>
                <w:t xml:space="preserve"> State Conservation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54A40CA"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188105BA"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5AFC45E" w14:textId="77777777" w:rsidR="008352FE" w:rsidRPr="00EE402F" w:rsidRDefault="007A6463" w:rsidP="006C6255">
            <w:pPr>
              <w:widowControl/>
              <w:spacing w:after="0"/>
              <w:rPr>
                <w:rFonts w:cs="Arial"/>
                <w:sz w:val="20"/>
                <w:szCs w:val="20"/>
              </w:rPr>
            </w:pPr>
            <w:hyperlink r:id="rId159" w:tooltip="World Heritage Places - Shark Bay, Western Australia" w:history="1">
              <w:r w:rsidR="008352FE" w:rsidRPr="00EE402F">
                <w:rPr>
                  <w:rStyle w:val="Hyperlink"/>
                  <w:rFonts w:cs="Arial"/>
                  <w:sz w:val="20"/>
                  <w:szCs w:val="20"/>
                </w:rPr>
                <w:t>Shark Bay, Western Australia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30D18E6"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8352FE" w:rsidRPr="00EE402F" w14:paraId="78ACF8A2"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8C55FB4" w14:textId="77777777" w:rsidR="008352FE" w:rsidRPr="00EE402F" w:rsidRDefault="007A6463" w:rsidP="006C6255">
            <w:pPr>
              <w:widowControl/>
              <w:spacing w:after="0"/>
              <w:rPr>
                <w:rFonts w:cs="Arial"/>
                <w:sz w:val="20"/>
                <w:szCs w:val="20"/>
              </w:rPr>
            </w:pPr>
            <w:hyperlink r:id="rId160" w:tooltip="National Heritage Places - Sidney Myer Music Bowl" w:history="1">
              <w:r w:rsidR="008352FE" w:rsidRPr="00EE402F">
                <w:rPr>
                  <w:rStyle w:val="Hyperlink"/>
                  <w:rFonts w:cs="Arial"/>
                  <w:sz w:val="20"/>
                  <w:szCs w:val="20"/>
                </w:rPr>
                <w:t>Sidney Myer Music Bowl</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6F53988"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8352FE" w:rsidRPr="00EE402F" w14:paraId="3694FB48"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ECB6414" w14:textId="77777777" w:rsidR="008352FE" w:rsidRPr="00EE402F" w:rsidRDefault="007A6463" w:rsidP="006C6255">
            <w:pPr>
              <w:widowControl/>
              <w:spacing w:after="0"/>
              <w:rPr>
                <w:rFonts w:cs="Arial"/>
                <w:sz w:val="20"/>
                <w:szCs w:val="20"/>
              </w:rPr>
            </w:pPr>
            <w:hyperlink r:id="rId161" w:tooltip="Snowy Mountains Scheme" w:history="1">
              <w:r w:rsidR="008352FE" w:rsidRPr="00EE402F">
                <w:rPr>
                  <w:rStyle w:val="Hyperlink"/>
                  <w:rFonts w:cs="Arial"/>
                  <w:sz w:val="20"/>
                  <w:szCs w:val="20"/>
                </w:rPr>
                <w:t>Snowy Mountains Scheme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BCB053D"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3F874237"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C78D865" w14:textId="77777777" w:rsidR="008352FE" w:rsidRPr="00EE402F" w:rsidRDefault="007A6463" w:rsidP="006C6255">
            <w:pPr>
              <w:widowControl/>
              <w:spacing w:after="0"/>
              <w:rPr>
                <w:rFonts w:cs="Arial"/>
                <w:sz w:val="20"/>
                <w:szCs w:val="20"/>
              </w:rPr>
            </w:pPr>
            <w:hyperlink r:id="rId162" w:tooltip="National Heritage Places - South Australian Old and New Parliament Houses" w:history="1">
              <w:r w:rsidR="008352FE" w:rsidRPr="00EE402F">
                <w:rPr>
                  <w:rStyle w:val="Hyperlink"/>
                  <w:rFonts w:cs="Arial"/>
                  <w:sz w:val="20"/>
                  <w:szCs w:val="20"/>
                </w:rPr>
                <w:t>South Australian Old and New Parliament Houses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3124900"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r>
      <w:tr w:rsidR="008352FE" w:rsidRPr="00EE402F" w14:paraId="293F6058"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304212E" w14:textId="77777777" w:rsidR="008352FE" w:rsidRPr="00EE402F" w:rsidRDefault="007A6463" w:rsidP="006C6255">
            <w:pPr>
              <w:widowControl/>
              <w:spacing w:after="0"/>
              <w:rPr>
                <w:rFonts w:cs="Arial"/>
                <w:sz w:val="20"/>
                <w:szCs w:val="20"/>
              </w:rPr>
            </w:pPr>
            <w:hyperlink r:id="rId163" w:tooltip="National Heritage Places - Stirling Range National Park" w:history="1">
              <w:r w:rsidR="008352FE" w:rsidRPr="00EE402F">
                <w:rPr>
                  <w:rStyle w:val="Hyperlink"/>
                  <w:rFonts w:cs="Arial"/>
                  <w:sz w:val="20"/>
                  <w:szCs w:val="20"/>
                </w:rPr>
                <w:t>Stirling Range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079BC74"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8352FE" w:rsidRPr="00EE402F" w14:paraId="4DD6403D"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F5FDE44" w14:textId="77777777" w:rsidR="008352FE" w:rsidRPr="00EE402F" w:rsidRDefault="007A6463" w:rsidP="006C6255">
            <w:pPr>
              <w:widowControl/>
              <w:spacing w:after="0"/>
              <w:rPr>
                <w:rFonts w:cs="Arial"/>
                <w:sz w:val="20"/>
                <w:szCs w:val="20"/>
              </w:rPr>
            </w:pPr>
            <w:hyperlink r:id="rId164" w:tooltip="National Heritage Places - The Sydney Harbour Bridge" w:history="1">
              <w:r w:rsidR="008352FE" w:rsidRPr="00EE402F">
                <w:rPr>
                  <w:rStyle w:val="Hyperlink"/>
                  <w:rFonts w:cs="Arial"/>
                  <w:sz w:val="20"/>
                  <w:szCs w:val="20"/>
                </w:rPr>
                <w:t>Sydney Harbour Bridge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BDECFCA"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25092E0D"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F6B456B" w14:textId="77777777" w:rsidR="008352FE" w:rsidRPr="00EE402F" w:rsidRDefault="007A6463" w:rsidP="006C6255">
            <w:pPr>
              <w:widowControl/>
              <w:spacing w:after="0"/>
              <w:rPr>
                <w:rFonts w:cs="Arial"/>
                <w:sz w:val="20"/>
                <w:szCs w:val="20"/>
              </w:rPr>
            </w:pPr>
            <w:hyperlink r:id="rId165" w:tooltip="National Heritage Places - Sydney Opera House" w:history="1">
              <w:r w:rsidR="008352FE" w:rsidRPr="00EE402F">
                <w:rPr>
                  <w:rStyle w:val="Hyperlink"/>
                  <w:rFonts w:cs="Arial"/>
                  <w:sz w:val="20"/>
                  <w:szCs w:val="20"/>
                </w:rPr>
                <w:t>Sydney Opera House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152EADE"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28B83AE5"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C3875AC" w14:textId="77777777" w:rsidR="008352FE" w:rsidRPr="00EE402F" w:rsidRDefault="007A6463" w:rsidP="006C6255">
            <w:pPr>
              <w:widowControl/>
              <w:spacing w:after="0"/>
              <w:rPr>
                <w:rFonts w:cs="Arial"/>
                <w:sz w:val="20"/>
                <w:szCs w:val="20"/>
              </w:rPr>
            </w:pPr>
            <w:hyperlink r:id="rId166" w:tooltip="World Heritage Places - Tasmanian Wilderness" w:history="1">
              <w:r w:rsidR="008352FE" w:rsidRPr="00EE402F">
                <w:rPr>
                  <w:rStyle w:val="Hyperlink"/>
                  <w:rFonts w:cs="Arial"/>
                  <w:sz w:val="20"/>
                  <w:szCs w:val="20"/>
                </w:rPr>
                <w:t>Tasmanian Wilderness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D07363A"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8352FE" w:rsidRPr="00EE402F" w14:paraId="3D5240D1"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EB82547" w14:textId="77777777" w:rsidR="008352FE" w:rsidRPr="00EE402F" w:rsidRDefault="007A6463" w:rsidP="006C6255">
            <w:pPr>
              <w:widowControl/>
              <w:spacing w:after="0"/>
              <w:rPr>
                <w:rFonts w:cs="Arial"/>
                <w:sz w:val="20"/>
                <w:szCs w:val="20"/>
              </w:rPr>
            </w:pPr>
            <w:hyperlink r:id="rId167" w:tooltip="National Heritage Places - The Burke, Wills, King and Yandruwandha National Heritage Place" w:history="1">
              <w:r w:rsidR="008352FE" w:rsidRPr="00EE402F">
                <w:rPr>
                  <w:rStyle w:val="Hyperlink"/>
                  <w:rFonts w:cs="Arial"/>
                  <w:sz w:val="20"/>
                  <w:szCs w:val="20"/>
                </w:rPr>
                <w:t xml:space="preserve">The Burke, Wills, </w:t>
              </w:r>
              <w:proofErr w:type="gramStart"/>
              <w:r w:rsidR="008352FE" w:rsidRPr="00EE402F">
                <w:rPr>
                  <w:rStyle w:val="Hyperlink"/>
                  <w:rFonts w:cs="Arial"/>
                  <w:sz w:val="20"/>
                  <w:szCs w:val="20"/>
                </w:rPr>
                <w:t>King</w:t>
              </w:r>
              <w:proofErr w:type="gramEnd"/>
              <w:r w:rsidR="008352FE" w:rsidRPr="00EE402F">
                <w:rPr>
                  <w:rStyle w:val="Hyperlink"/>
                  <w:rFonts w:cs="Arial"/>
                  <w:sz w:val="20"/>
                  <w:szCs w:val="20"/>
                </w:rPr>
                <w:t xml:space="preserve"> and </w:t>
              </w:r>
              <w:proofErr w:type="spellStart"/>
              <w:r w:rsidR="008352FE" w:rsidRPr="00EE402F">
                <w:rPr>
                  <w:rStyle w:val="Hyperlink"/>
                  <w:rFonts w:cs="Arial"/>
                  <w:sz w:val="20"/>
                  <w:szCs w:val="20"/>
                </w:rPr>
                <w:t>Yandruwandha</w:t>
              </w:r>
              <w:proofErr w:type="spellEnd"/>
              <w:r w:rsidR="008352FE" w:rsidRPr="00EE402F">
                <w:rPr>
                  <w:rStyle w:val="Hyperlink"/>
                  <w:rFonts w:cs="Arial"/>
                  <w:sz w:val="20"/>
                  <w:szCs w:val="20"/>
                </w:rPr>
                <w:t xml:space="preserve"> National Heritage Place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97AF693"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 SA</w:t>
            </w:r>
          </w:p>
        </w:tc>
      </w:tr>
      <w:tr w:rsidR="008352FE" w:rsidRPr="00EE402F" w14:paraId="178D7C12"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78D5C7B" w14:textId="77777777" w:rsidR="008352FE" w:rsidRPr="00EE402F" w:rsidRDefault="007A6463" w:rsidP="006C6255">
            <w:pPr>
              <w:widowControl/>
              <w:spacing w:after="0"/>
              <w:rPr>
                <w:rFonts w:cs="Arial"/>
                <w:sz w:val="20"/>
                <w:szCs w:val="20"/>
              </w:rPr>
            </w:pPr>
            <w:hyperlink r:id="rId168" w:tooltip="National Heritage Places - The Goldfields Water Supply Scheme" w:history="1">
              <w:r w:rsidR="008352FE" w:rsidRPr="00EE402F">
                <w:rPr>
                  <w:rStyle w:val="Hyperlink"/>
                  <w:rFonts w:cs="Arial"/>
                  <w:sz w:val="20"/>
                  <w:szCs w:val="20"/>
                </w:rPr>
                <w:t>The Goldfields Water Supply Scheme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521AA42"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8352FE" w:rsidRPr="00EE402F" w14:paraId="5827588B"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9DD8D11" w14:textId="77777777" w:rsidR="008352FE" w:rsidRPr="00EE402F" w:rsidRDefault="007A6463" w:rsidP="006C6255">
            <w:pPr>
              <w:widowControl/>
              <w:spacing w:after="0"/>
              <w:rPr>
                <w:rFonts w:cs="Arial"/>
                <w:sz w:val="20"/>
                <w:szCs w:val="20"/>
              </w:rPr>
            </w:pPr>
            <w:hyperlink r:id="rId169" w:tooltip="National Heritage Places - The Ningaloo Coast" w:history="1">
              <w:r w:rsidR="008352FE" w:rsidRPr="00EE402F">
                <w:rPr>
                  <w:rStyle w:val="Hyperlink"/>
                  <w:rFonts w:cs="Arial"/>
                  <w:sz w:val="20"/>
                  <w:szCs w:val="20"/>
                </w:rPr>
                <w:t>The Ningaloo Coast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3798670"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8352FE" w:rsidRPr="00EE402F" w14:paraId="5A05CBEE"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87CAEE0" w14:textId="77777777" w:rsidR="008352FE" w:rsidRPr="00EE402F" w:rsidRDefault="007A6463" w:rsidP="006C6255">
            <w:pPr>
              <w:widowControl/>
              <w:spacing w:after="0"/>
              <w:rPr>
                <w:rFonts w:cs="Arial"/>
                <w:sz w:val="20"/>
                <w:szCs w:val="20"/>
              </w:rPr>
            </w:pPr>
            <w:hyperlink r:id="rId170" w:tooltip="National Heritage Places - West Kimberley" w:history="1">
              <w:r w:rsidR="008352FE" w:rsidRPr="00EE402F">
                <w:rPr>
                  <w:rStyle w:val="Hyperlink"/>
                  <w:rFonts w:cs="Arial"/>
                  <w:sz w:val="20"/>
                  <w:szCs w:val="20"/>
                </w:rPr>
                <w:t>The West Kimberley</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24DB42B"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8352FE" w:rsidRPr="00EE402F" w14:paraId="14E6E5F6"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B6D6266" w14:textId="77777777" w:rsidR="008352FE" w:rsidRPr="00EE402F" w:rsidRDefault="007A6463" w:rsidP="006C6255">
            <w:pPr>
              <w:widowControl/>
              <w:spacing w:after="0"/>
              <w:rPr>
                <w:rFonts w:cs="Arial"/>
                <w:sz w:val="20"/>
                <w:szCs w:val="20"/>
              </w:rPr>
            </w:pPr>
            <w:hyperlink r:id="rId171" w:tooltip="National Heritage Places - The Tree of Knowledge" w:history="1">
              <w:r w:rsidR="008352FE" w:rsidRPr="00EE402F">
                <w:rPr>
                  <w:rStyle w:val="Hyperlink"/>
                  <w:rFonts w:cs="Arial"/>
                  <w:sz w:val="20"/>
                  <w:szCs w:val="20"/>
                </w:rPr>
                <w:t>Tree of Knowledge and curtilage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E649CFA"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8352FE" w:rsidRPr="00EE402F" w14:paraId="780C459C"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910B840" w14:textId="77777777" w:rsidR="008352FE" w:rsidRPr="00EE402F" w:rsidRDefault="007A6463" w:rsidP="006C6255">
            <w:pPr>
              <w:widowControl/>
              <w:spacing w:after="0"/>
              <w:rPr>
                <w:rFonts w:cs="Arial"/>
                <w:sz w:val="20"/>
                <w:szCs w:val="20"/>
              </w:rPr>
            </w:pPr>
            <w:hyperlink r:id="rId172" w:tooltip="World Heritage Places - Uluru-Kata Tjuta National Park" w:history="1">
              <w:r w:rsidR="008352FE" w:rsidRPr="00EE402F">
                <w:rPr>
                  <w:rStyle w:val="Hyperlink"/>
                  <w:rFonts w:cs="Arial"/>
                  <w:sz w:val="20"/>
                  <w:szCs w:val="20"/>
                </w:rPr>
                <w:t>Uluru - Kata Tjuta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1795DB3"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NT</w:t>
            </w:r>
          </w:p>
        </w:tc>
      </w:tr>
      <w:tr w:rsidR="008352FE" w:rsidRPr="00EE402F" w14:paraId="2C86F619"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9D76A9C" w14:textId="77777777" w:rsidR="008352FE" w:rsidRPr="00EE402F" w:rsidRDefault="007A6463" w:rsidP="006C6255">
            <w:pPr>
              <w:widowControl/>
              <w:spacing w:after="0"/>
              <w:rPr>
                <w:rFonts w:cs="Arial"/>
                <w:sz w:val="20"/>
                <w:szCs w:val="20"/>
              </w:rPr>
            </w:pPr>
            <w:hyperlink r:id="rId173" w:tooltip="National Heritage Places - Warrumbungle National Park" w:history="1">
              <w:r w:rsidR="008352FE" w:rsidRPr="00EE402F">
                <w:rPr>
                  <w:rStyle w:val="Hyperlink"/>
                  <w:rFonts w:cs="Arial"/>
                  <w:sz w:val="20"/>
                  <w:szCs w:val="20"/>
                </w:rPr>
                <w:t>Warrumbungle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8219CBE"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16333632"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09BE516" w14:textId="77777777" w:rsidR="008352FE" w:rsidRPr="00EE402F" w:rsidRDefault="007A6463" w:rsidP="006C6255">
            <w:pPr>
              <w:widowControl/>
              <w:spacing w:after="0"/>
              <w:rPr>
                <w:rFonts w:cs="Arial"/>
                <w:sz w:val="20"/>
                <w:szCs w:val="20"/>
              </w:rPr>
            </w:pPr>
            <w:hyperlink r:id="rId174" w:tooltip="National Heritage Places - Wave Hill Walk-Off Route" w:history="1">
              <w:r w:rsidR="008352FE" w:rsidRPr="00EE402F">
                <w:rPr>
                  <w:rStyle w:val="Hyperlink"/>
                  <w:rFonts w:cs="Arial"/>
                  <w:sz w:val="20"/>
                  <w:szCs w:val="20"/>
                </w:rPr>
                <w:t>Wave Hill Walk Off Route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7B06C31"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NT</w:t>
            </w:r>
          </w:p>
        </w:tc>
      </w:tr>
      <w:tr w:rsidR="008352FE" w:rsidRPr="00EE402F" w14:paraId="786AA9C1"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5B2DDF3" w14:textId="77777777" w:rsidR="008352FE" w:rsidRPr="00EE402F" w:rsidRDefault="007A6463" w:rsidP="006C6255">
            <w:pPr>
              <w:widowControl/>
              <w:spacing w:after="0"/>
              <w:rPr>
                <w:rFonts w:cs="Arial"/>
                <w:sz w:val="20"/>
                <w:szCs w:val="20"/>
              </w:rPr>
            </w:pPr>
            <w:hyperlink r:id="rId175" w:tooltip="National Heritage Places - Western Tasmania Aboriginal Cultural Landscape" w:history="1">
              <w:r w:rsidR="008352FE" w:rsidRPr="00EE402F">
                <w:rPr>
                  <w:rStyle w:val="Hyperlink"/>
                  <w:rFonts w:cs="Arial"/>
                  <w:sz w:val="20"/>
                  <w:szCs w:val="20"/>
                </w:rPr>
                <w:t>Western Tasmania Aboriginal Cultural Landscape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9F99F8C"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8352FE" w:rsidRPr="00EE402F" w14:paraId="7E296AD5"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EFF4088" w14:textId="77777777" w:rsidR="008352FE" w:rsidRPr="00EE402F" w:rsidRDefault="007A6463" w:rsidP="006C6255">
            <w:pPr>
              <w:widowControl/>
              <w:spacing w:after="0"/>
              <w:rPr>
                <w:rFonts w:cs="Arial"/>
                <w:sz w:val="20"/>
                <w:szCs w:val="20"/>
              </w:rPr>
            </w:pPr>
            <w:hyperlink r:id="rId176" w:tooltip="World Heritage Places - Wet Tropics of Queensland" w:history="1">
              <w:r w:rsidR="008352FE" w:rsidRPr="00EE402F">
                <w:rPr>
                  <w:rStyle w:val="Hyperlink"/>
                  <w:rFonts w:cs="Arial"/>
                  <w:sz w:val="20"/>
                  <w:szCs w:val="20"/>
                </w:rPr>
                <w:t>Wet Tropics of Queensland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15B7F25"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8352FE" w:rsidRPr="00EE402F" w14:paraId="62A8E530"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5F456A8" w14:textId="77777777" w:rsidR="008352FE" w:rsidRPr="00EE402F" w:rsidRDefault="007A6463" w:rsidP="006C6255">
            <w:pPr>
              <w:widowControl/>
              <w:spacing w:after="0"/>
              <w:rPr>
                <w:rFonts w:cs="Arial"/>
                <w:sz w:val="20"/>
                <w:szCs w:val="20"/>
              </w:rPr>
            </w:pPr>
            <w:hyperlink r:id="rId177" w:tooltip="National Heritage Places - Wilgie Mia Aboriginal Ochre Mine" w:history="1">
              <w:proofErr w:type="spellStart"/>
              <w:r w:rsidR="008352FE" w:rsidRPr="00EE402F">
                <w:rPr>
                  <w:rStyle w:val="Hyperlink"/>
                  <w:rFonts w:cs="Arial"/>
                  <w:sz w:val="20"/>
                  <w:szCs w:val="20"/>
                </w:rPr>
                <w:t>Wilgie</w:t>
              </w:r>
              <w:proofErr w:type="spellEnd"/>
              <w:r w:rsidR="008352FE" w:rsidRPr="00EE402F">
                <w:rPr>
                  <w:rStyle w:val="Hyperlink"/>
                  <w:rFonts w:cs="Arial"/>
                  <w:sz w:val="20"/>
                  <w:szCs w:val="20"/>
                </w:rPr>
                <w:t xml:space="preserve"> Mia Aboriginal Ochre Mine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9AD2673"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8352FE" w:rsidRPr="00EE402F" w14:paraId="7DC9B1F1"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46D535C" w14:textId="77777777" w:rsidR="008352FE" w:rsidRPr="00EE402F" w:rsidRDefault="007A6463" w:rsidP="006C6255">
            <w:pPr>
              <w:widowControl/>
              <w:spacing w:after="0"/>
              <w:rPr>
                <w:rFonts w:cs="Arial"/>
                <w:sz w:val="20"/>
                <w:szCs w:val="20"/>
              </w:rPr>
            </w:pPr>
            <w:hyperlink r:id="rId178" w:tooltip="World Heritage Places - Willandra Lakes Region" w:history="1">
              <w:r w:rsidR="008352FE" w:rsidRPr="00EE402F">
                <w:rPr>
                  <w:rStyle w:val="Hyperlink"/>
                  <w:rFonts w:cs="Arial"/>
                  <w:sz w:val="20"/>
                  <w:szCs w:val="20"/>
                </w:rPr>
                <w:t>Willandra Lakes Region</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12399A1"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8352FE" w:rsidRPr="00EE402F" w14:paraId="3754AFAE"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3DBC5F84" w14:textId="77777777" w:rsidR="008352FE" w:rsidRPr="00EE402F" w:rsidRDefault="007A6463" w:rsidP="006C6255">
            <w:pPr>
              <w:spacing w:after="0"/>
              <w:rPr>
                <w:rStyle w:val="Hyperlink"/>
                <w:rFonts w:cs="Arial"/>
                <w:sz w:val="20"/>
                <w:szCs w:val="20"/>
              </w:rPr>
            </w:pPr>
            <w:hyperlink r:id="rId179" w:history="1">
              <w:proofErr w:type="spellStart"/>
              <w:r w:rsidR="008352FE" w:rsidRPr="00EE402F">
                <w:rPr>
                  <w:rStyle w:val="Hyperlink"/>
                  <w:rFonts w:cs="Arial"/>
                  <w:sz w:val="20"/>
                  <w:szCs w:val="20"/>
                </w:rPr>
                <w:t>Witjira</w:t>
              </w:r>
              <w:proofErr w:type="spellEnd"/>
              <w:r w:rsidR="008352FE" w:rsidRPr="00EE402F">
                <w:rPr>
                  <w:rStyle w:val="Hyperlink"/>
                  <w:rFonts w:cs="Arial"/>
                  <w:sz w:val="20"/>
                  <w:szCs w:val="20"/>
                </w:rPr>
                <w:t>-Dalhousie Springs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7EA91341" w14:textId="77777777" w:rsidR="008352FE" w:rsidRPr="00EE402F" w:rsidRDefault="008352FE" w:rsidP="006C6255">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r>
      <w:tr w:rsidR="008352FE" w:rsidRPr="00EE402F" w14:paraId="0E142916"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6E484D8" w14:textId="77777777" w:rsidR="008352FE" w:rsidRPr="00EE402F" w:rsidRDefault="007A6463" w:rsidP="006C6255">
            <w:pPr>
              <w:widowControl/>
              <w:spacing w:after="0"/>
              <w:rPr>
                <w:rFonts w:cs="Arial"/>
                <w:sz w:val="20"/>
                <w:szCs w:val="20"/>
              </w:rPr>
            </w:pPr>
            <w:hyperlink r:id="rId180" w:tooltip="National Heritage Places - Woolmers Estate" w:history="1">
              <w:proofErr w:type="spellStart"/>
              <w:r w:rsidR="008352FE" w:rsidRPr="00EE402F">
                <w:rPr>
                  <w:rStyle w:val="Hyperlink"/>
                  <w:rFonts w:cs="Arial"/>
                  <w:sz w:val="20"/>
                  <w:szCs w:val="20"/>
                </w:rPr>
                <w:t>Woolmers</w:t>
              </w:r>
              <w:proofErr w:type="spellEnd"/>
              <w:r w:rsidR="008352FE" w:rsidRPr="00EE402F">
                <w:rPr>
                  <w:rStyle w:val="Hyperlink"/>
                  <w:rFonts w:cs="Arial"/>
                  <w:sz w:val="20"/>
                  <w:szCs w:val="20"/>
                </w:rPr>
                <w:t xml:space="preserve"> Estate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7C93C1E"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8352FE" w:rsidRPr="00EE402F" w14:paraId="3C56C70D" w14:textId="77777777" w:rsidTr="006C6255">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678F0D5" w14:textId="77777777" w:rsidR="008352FE" w:rsidRPr="00EE402F" w:rsidRDefault="007A6463" w:rsidP="006C6255">
            <w:pPr>
              <w:widowControl/>
              <w:spacing w:after="0"/>
              <w:rPr>
                <w:rFonts w:cs="Arial"/>
                <w:sz w:val="20"/>
                <w:szCs w:val="20"/>
              </w:rPr>
            </w:pPr>
            <w:hyperlink r:id="rId181" w:tooltip="National Heritage Places - Wurrwurrwuy stone arrangements" w:history="1">
              <w:proofErr w:type="spellStart"/>
              <w:r w:rsidR="008352FE" w:rsidRPr="00EE402F">
                <w:rPr>
                  <w:rStyle w:val="Hyperlink"/>
                  <w:rFonts w:cs="Arial"/>
                  <w:sz w:val="20"/>
                  <w:szCs w:val="20"/>
                </w:rPr>
                <w:t>Wurrwurrwuy</w:t>
              </w:r>
              <w:proofErr w:type="spellEnd"/>
              <w:r w:rsidR="008352FE" w:rsidRPr="00EE402F">
                <w:rPr>
                  <w:rStyle w:val="Hyperlink"/>
                  <w:rFonts w:cs="Arial"/>
                  <w:sz w:val="20"/>
                  <w:szCs w:val="20"/>
                </w:rPr>
                <w:t xml:space="preserve"> Stone Arrangements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8BBEBED" w14:textId="77777777" w:rsidR="008352FE" w:rsidRPr="00EE402F" w:rsidRDefault="008352FE" w:rsidP="006C6255">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NT</w:t>
            </w:r>
          </w:p>
        </w:tc>
      </w:tr>
    </w:tbl>
    <w:p w14:paraId="25F653F5" w14:textId="6B807957" w:rsidR="009B6938" w:rsidRDefault="009B6938" w:rsidP="00D96D08">
      <w:bookmarkStart w:id="394" w:name="_Toc408383078"/>
      <w:bookmarkStart w:id="395" w:name="_Toc396838191"/>
      <w:bookmarkStart w:id="396" w:name="_Toc397894527"/>
      <w:bookmarkStart w:id="397" w:name="_Toc400542289"/>
      <w:bookmarkStart w:id="398" w:name="_Toc408383079"/>
      <w:bookmarkStart w:id="399" w:name="_Toc396838192"/>
      <w:bookmarkStart w:id="400" w:name="_Toc397894528"/>
      <w:bookmarkStart w:id="401" w:name="_Toc400542290"/>
      <w:bookmarkStart w:id="402" w:name="_Toc408383080"/>
      <w:bookmarkStart w:id="403" w:name="_Toc396838193"/>
      <w:bookmarkStart w:id="404" w:name="_Toc397894529"/>
      <w:bookmarkStart w:id="405" w:name="_Toc400542291"/>
      <w:bookmarkStart w:id="406" w:name="OLE_LINK21"/>
      <w:bookmarkStart w:id="407" w:name="OLE_LINK20"/>
      <w:bookmarkStart w:id="408" w:name="_Toc408383081"/>
      <w:bookmarkStart w:id="409" w:name="_Toc402271518"/>
      <w:bookmarkStart w:id="410" w:name="_Toc399934182"/>
      <w:bookmarkStart w:id="411" w:name="_Toc398196530"/>
      <w:bookmarkStart w:id="412" w:name="_Toc398194986"/>
      <w:bookmarkStart w:id="413" w:name="_Toc397894530"/>
      <w:bookmarkStart w:id="414" w:name="_Toc396838194"/>
      <w:bookmarkStart w:id="415" w:name="_3.5._State-of-the-art_manufacturing"/>
      <w:bookmarkStart w:id="416" w:name="_3.4._State-of-the-art_manufacturing"/>
      <w:bookmarkStart w:id="417" w:name="OLE_LINK19"/>
      <w:bookmarkStart w:id="418" w:name="_Toc408383082"/>
      <w:bookmarkStart w:id="419" w:name="_Toc400542293"/>
      <w:bookmarkStart w:id="420" w:name="_Toc408383083"/>
      <w:bookmarkStart w:id="421" w:name="_Toc402271519"/>
      <w:bookmarkStart w:id="422" w:name="_Toc399934183"/>
      <w:bookmarkStart w:id="423" w:name="_Toc398196531"/>
      <w:bookmarkStart w:id="424" w:name="_Toc398194987"/>
      <w:bookmarkStart w:id="425" w:name="_Toc397894531"/>
      <w:bookmarkStart w:id="426" w:name="_Toc396838195"/>
      <w:bookmarkStart w:id="427" w:name="_3.6._Prototype_expenditure"/>
      <w:bookmarkStart w:id="428" w:name="OLE_LINK17"/>
      <w:bookmarkStart w:id="429" w:name="OLE_LINK16"/>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5A5F7EE7" w14:textId="77777777" w:rsidR="008352FE" w:rsidRPr="008352FE" w:rsidRDefault="008352FE" w:rsidP="00462D4C">
      <w:pPr>
        <w:keepNext/>
        <w:numPr>
          <w:ilvl w:val="0"/>
          <w:numId w:val="14"/>
        </w:numPr>
        <w:spacing w:before="240"/>
        <w:ind w:left="0" w:firstLine="0"/>
        <w:outlineLvl w:val="1"/>
        <w:rPr>
          <w:rFonts w:cstheme="minorHAnsi"/>
          <w:b/>
          <w:bCs/>
          <w:iCs w:val="0"/>
          <w:color w:val="264F90"/>
          <w:sz w:val="32"/>
          <w:szCs w:val="32"/>
        </w:rPr>
      </w:pPr>
      <w:bookmarkStart w:id="430" w:name="_Toc78382657"/>
      <w:bookmarkStart w:id="431" w:name="_Toc108624732"/>
      <w:bookmarkStart w:id="432" w:name="_Toc110506864"/>
      <w:bookmarkStart w:id="433" w:name="_Toc383003259"/>
      <w:bookmarkStart w:id="434" w:name="_Toc496536723"/>
      <w:bookmarkStart w:id="435" w:name="_Toc531277551"/>
      <w:bookmarkStart w:id="436" w:name="_Toc955361"/>
      <w:r w:rsidRPr="008352FE">
        <w:rPr>
          <w:rFonts w:cstheme="minorHAnsi"/>
          <w:b/>
          <w:bCs/>
          <w:iCs w:val="0"/>
          <w:color w:val="264F90"/>
          <w:sz w:val="32"/>
          <w:szCs w:val="32"/>
        </w:rPr>
        <w:lastRenderedPageBreak/>
        <w:t xml:space="preserve">Letter of support from site owner or </w:t>
      </w:r>
      <w:bookmarkEnd w:id="430"/>
      <w:r w:rsidRPr="008352FE">
        <w:rPr>
          <w:rFonts w:cstheme="minorHAnsi"/>
          <w:b/>
          <w:bCs/>
          <w:iCs w:val="0"/>
          <w:color w:val="264F90"/>
          <w:sz w:val="32"/>
          <w:szCs w:val="32"/>
        </w:rPr>
        <w:t>site manager</w:t>
      </w:r>
      <w:bookmarkEnd w:id="431"/>
      <w:bookmarkEnd w:id="432"/>
    </w:p>
    <w:p w14:paraId="1C945284" w14:textId="77777777" w:rsidR="008352FE" w:rsidRPr="008352FE" w:rsidRDefault="008352FE" w:rsidP="008352FE">
      <w:pPr>
        <w:rPr>
          <w:b/>
        </w:rPr>
      </w:pPr>
      <w:bookmarkStart w:id="437" w:name="_Hlk136445487"/>
      <w:r w:rsidRPr="008352FE">
        <w:rPr>
          <w:b/>
          <w:bCs/>
        </w:rPr>
        <w:t>Australian Heritage Grants</w:t>
      </w:r>
    </w:p>
    <w:p w14:paraId="012E4954" w14:textId="77777777" w:rsidR="008352FE" w:rsidRPr="008352FE" w:rsidRDefault="008352FE" w:rsidP="008352FE">
      <w:pPr>
        <w:spacing w:before="360"/>
        <w:rPr>
          <w:b/>
        </w:rPr>
      </w:pPr>
      <w:r w:rsidRPr="008352FE">
        <w:t>I am the [site owner/site manager] of the listed site at [include address].</w:t>
      </w:r>
    </w:p>
    <w:p w14:paraId="67BFD7E8" w14:textId="42D41256" w:rsidR="008352FE" w:rsidRPr="008352FE" w:rsidRDefault="008352FE" w:rsidP="008352FE">
      <w:r w:rsidRPr="008352FE">
        <w:t xml:space="preserve">I confirm my support for the proposed project to be undertaken by [name of organisation] and their application for a grant under the Australian Heritage Grants </w:t>
      </w:r>
      <w:r w:rsidR="00954549">
        <w:t>(</w:t>
      </w:r>
      <w:r w:rsidR="007A6E49">
        <w:t>Round 6</w:t>
      </w:r>
      <w:r w:rsidR="00954549">
        <w:t>)</w:t>
      </w:r>
      <w:r w:rsidRPr="008352FE">
        <w:t xml:space="preserve"> </w:t>
      </w:r>
      <w:r w:rsidR="00954549">
        <w:t>2023</w:t>
      </w:r>
      <w:r w:rsidR="004376C5">
        <w:t>-</w:t>
      </w:r>
      <w:r w:rsidR="00954549">
        <w:t xml:space="preserve">24 </w:t>
      </w:r>
      <w:r w:rsidRPr="008352FE">
        <w:t xml:space="preserve">program. </w:t>
      </w:r>
    </w:p>
    <w:p w14:paraId="45CAC88E" w14:textId="77777777" w:rsidR="008352FE" w:rsidRPr="008352FE" w:rsidRDefault="008352FE" w:rsidP="008352FE">
      <w:r w:rsidRPr="008352FE">
        <w:t>I understand the proposed project involves the following:</w:t>
      </w:r>
    </w:p>
    <w:p w14:paraId="0F7CDCC2" w14:textId="77777777" w:rsidR="008352FE" w:rsidRPr="008352FE" w:rsidRDefault="008352FE" w:rsidP="008352FE">
      <w:r w:rsidRPr="008352FE">
        <w:t>[brief description of project]</w:t>
      </w:r>
    </w:p>
    <w:p w14:paraId="442DCAE7" w14:textId="77777777" w:rsidR="008352FE" w:rsidRPr="008352FE" w:rsidRDefault="008352FE" w:rsidP="008352FE">
      <w:pPr>
        <w:rPr>
          <w:b/>
        </w:rPr>
      </w:pPr>
      <w:r w:rsidRPr="008352FE">
        <w:t>I note that if successful, [name of organisation] will enter into a grant agreement with the Commonwealth Government, and that the outcome of the project will become the property of the site owner.</w:t>
      </w:r>
    </w:p>
    <w:p w14:paraId="2BCDE440" w14:textId="77777777" w:rsidR="008352FE" w:rsidRPr="008352FE" w:rsidRDefault="008352FE" w:rsidP="008352FE">
      <w:pPr>
        <w:tabs>
          <w:tab w:val="left" w:pos="1701"/>
        </w:tabs>
        <w:spacing w:before="480"/>
        <w:rPr>
          <w:b/>
        </w:rPr>
      </w:pPr>
      <w:r w:rsidRPr="008352FE">
        <w:t>Signature</w:t>
      </w:r>
    </w:p>
    <w:p w14:paraId="14BA270C" w14:textId="77777777" w:rsidR="008352FE" w:rsidRPr="008352FE" w:rsidRDefault="008352FE" w:rsidP="008352FE">
      <w:pPr>
        <w:tabs>
          <w:tab w:val="left" w:pos="1701"/>
        </w:tabs>
        <w:spacing w:before="600"/>
        <w:rPr>
          <w:b/>
        </w:rPr>
      </w:pPr>
      <w:r w:rsidRPr="008352FE">
        <w:t>Name:</w:t>
      </w:r>
      <w:r w:rsidRPr="008352FE">
        <w:tab/>
      </w:r>
    </w:p>
    <w:p w14:paraId="4478A8E3" w14:textId="77777777" w:rsidR="008352FE" w:rsidRPr="008352FE" w:rsidRDefault="008352FE" w:rsidP="008352FE">
      <w:pPr>
        <w:tabs>
          <w:tab w:val="left" w:pos="1701"/>
        </w:tabs>
        <w:spacing w:before="600"/>
        <w:rPr>
          <w:b/>
        </w:rPr>
      </w:pPr>
      <w:r w:rsidRPr="008352FE">
        <w:t>Position title:</w:t>
      </w:r>
      <w:r w:rsidRPr="008352FE">
        <w:tab/>
      </w:r>
    </w:p>
    <w:p w14:paraId="63F3E8C6" w14:textId="77777777" w:rsidR="008352FE" w:rsidRPr="008352FE" w:rsidRDefault="008352FE" w:rsidP="008352FE">
      <w:pPr>
        <w:tabs>
          <w:tab w:val="left" w:pos="1701"/>
        </w:tabs>
        <w:spacing w:before="600"/>
      </w:pPr>
      <w:r w:rsidRPr="008352FE">
        <w:t>Date</w:t>
      </w:r>
    </w:p>
    <w:bookmarkEnd w:id="433"/>
    <w:bookmarkEnd w:id="434"/>
    <w:bookmarkEnd w:id="435"/>
    <w:bookmarkEnd w:id="436"/>
    <w:bookmarkEnd w:id="437"/>
    <w:p w14:paraId="25F65412" w14:textId="5E3A6C0B" w:rsidR="00D96D08" w:rsidRPr="00B308C1" w:rsidRDefault="00D96D08" w:rsidP="000F0B23">
      <w:pPr>
        <w:pStyle w:val="Heading2Appendix"/>
        <w:numPr>
          <w:ilvl w:val="0"/>
          <w:numId w:val="0"/>
        </w:numPr>
      </w:pP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BA18" w14:textId="77777777" w:rsidR="00D160DD" w:rsidRDefault="00D160DD" w:rsidP="00077C3D">
      <w:r>
        <w:separator/>
      </w:r>
    </w:p>
  </w:endnote>
  <w:endnote w:type="continuationSeparator" w:id="0">
    <w:p w14:paraId="37C89FF7" w14:textId="77777777" w:rsidR="00D160DD" w:rsidRDefault="00D160DD" w:rsidP="00077C3D">
      <w:r>
        <w:continuationSeparator/>
      </w:r>
    </w:p>
  </w:endnote>
  <w:endnote w:type="continuationNotice" w:id="1">
    <w:p w14:paraId="6C01A936" w14:textId="77777777" w:rsidR="00D160DD" w:rsidRDefault="00D160D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dobe Garamond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24D6EB9B" w:rsidR="00FA351D" w:rsidRDefault="006207B7" w:rsidP="00007E4B">
    <w:pPr>
      <w:pStyle w:val="Footer"/>
      <w:tabs>
        <w:tab w:val="clear" w:pos="4153"/>
        <w:tab w:val="clear" w:pos="8306"/>
        <w:tab w:val="center" w:pos="4962"/>
        <w:tab w:val="right" w:pos="8789"/>
      </w:tabs>
    </w:pPr>
    <w:r>
      <w:t xml:space="preserve">Australian </w:t>
    </w:r>
    <w:r w:rsidR="00EA791C">
      <w:t>Heritage Grants Program</w:t>
    </w:r>
    <w:r w:rsidR="001C4DA8">
      <w:t xml:space="preserve"> 2023-24</w:t>
    </w:r>
  </w:p>
  <w:p w14:paraId="0B280E19" w14:textId="70AD68EC" w:rsidR="00FA351D" w:rsidRDefault="007A6463"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AE70C2">
      <w:t xml:space="preserve">July </w:t>
    </w:r>
    <w:r w:rsidR="00EA791C">
      <w:t>2023</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72CD" w14:textId="77777777" w:rsidR="00D160DD" w:rsidRDefault="00D160DD" w:rsidP="00077C3D">
      <w:r>
        <w:separator/>
      </w:r>
    </w:p>
  </w:footnote>
  <w:footnote w:type="continuationSeparator" w:id="0">
    <w:p w14:paraId="0DBD3246" w14:textId="77777777" w:rsidR="00D160DD" w:rsidRDefault="00D160DD" w:rsidP="00077C3D">
      <w:r>
        <w:continuationSeparator/>
      </w:r>
    </w:p>
  </w:footnote>
  <w:footnote w:type="continuationNotice" w:id="1">
    <w:p w14:paraId="2C4BA443" w14:textId="77777777" w:rsidR="00D160DD" w:rsidRDefault="00D160DD" w:rsidP="00077C3D"/>
  </w:footnote>
  <w:footnote w:id="2">
    <w:p w14:paraId="6B0E9723" w14:textId="77777777" w:rsidR="005E7CA1" w:rsidRDefault="005E7CA1" w:rsidP="005E7CA1">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B0DDFFE" w14:textId="77777777" w:rsidR="0057531D" w:rsidRDefault="0057531D" w:rsidP="0057531D">
      <w:pPr>
        <w:pStyle w:val="FootnoteText"/>
      </w:pPr>
      <w:r>
        <w:rPr>
          <w:rStyle w:val="FootnoteReference"/>
        </w:rPr>
        <w:footnoteRef/>
      </w:r>
      <w:r>
        <w:t xml:space="preserve"> See glossary for an explanation of ‘value with money’.</w:t>
      </w:r>
    </w:p>
  </w:footnote>
  <w:footnote w:id="4">
    <w:p w14:paraId="33684B0F" w14:textId="77777777" w:rsidR="00834173" w:rsidRPr="00E600AF" w:rsidRDefault="00834173" w:rsidP="00834173">
      <w:pPr>
        <w:pStyle w:val="FootnoteText"/>
        <w:rPr>
          <w:lang w:val="en-US"/>
        </w:rPr>
      </w:pPr>
      <w:r>
        <w:rPr>
          <w:rStyle w:val="FootnoteReference"/>
        </w:rPr>
        <w:footnoteRef/>
      </w:r>
      <w:r>
        <w:t xml:space="preserve"> </w:t>
      </w:r>
      <w:r w:rsidRPr="00DB58C1">
        <w:rPr>
          <w:rStyle w:val="Hyperlink"/>
        </w:rPr>
        <w:t>https://australia.icomos.org/publications/burra-charter-practice-notes/#bc</w:t>
      </w:r>
      <w:r w:rsidDel="00E15F7F">
        <w:rPr>
          <w:rStyle w:val="Heading8Char"/>
        </w:rPr>
        <w:t xml:space="preserve"> </w:t>
      </w:r>
    </w:p>
  </w:footnote>
  <w:footnote w:id="5">
    <w:p w14:paraId="43145CDC" w14:textId="77777777" w:rsidR="00834173" w:rsidRPr="00E600AF" w:rsidRDefault="00834173" w:rsidP="00834173">
      <w:pPr>
        <w:pStyle w:val="FootnoteText"/>
        <w:rPr>
          <w:lang w:val="en-US"/>
        </w:rPr>
      </w:pPr>
      <w:r>
        <w:rPr>
          <w:rStyle w:val="FootnoteReference"/>
        </w:rPr>
        <w:footnoteRef/>
      </w:r>
      <w:r>
        <w:t xml:space="preserve"> </w:t>
      </w:r>
      <w:hyperlink r:id="rId2" w:history="1">
        <w:r w:rsidRPr="00A245C3">
          <w:rPr>
            <w:rStyle w:val="Hyperlink"/>
          </w:rPr>
          <w:t>https://www.dcceew.gov.au/environment/invasive-species/publications/arrive-clean-leave-clean</w:t>
        </w:r>
      </w:hyperlink>
      <w:r>
        <w:t xml:space="preserve"> </w:t>
      </w:r>
    </w:p>
  </w:footnote>
  <w:footnote w:id="6">
    <w:p w14:paraId="7F3B38AA" w14:textId="77777777" w:rsidR="00834173" w:rsidRPr="00E600AF" w:rsidRDefault="00834173" w:rsidP="00834173">
      <w:pPr>
        <w:pStyle w:val="FootnoteText"/>
        <w:rPr>
          <w:lang w:val="en-US"/>
        </w:rPr>
      </w:pPr>
      <w:r>
        <w:rPr>
          <w:rStyle w:val="FootnoteReference"/>
        </w:rPr>
        <w:footnoteRef/>
      </w:r>
      <w:r>
        <w:t xml:space="preserve"> </w:t>
      </w:r>
      <w:hyperlink r:id="rId3" w:history="1">
        <w:r w:rsidRPr="00A245C3">
          <w:rPr>
            <w:rStyle w:val="Hyperlink"/>
          </w:rPr>
          <w:t>https://www.dcceew.gov.au/environment/invasive-species/publications/arrive-clean-leave-clean</w:t>
        </w:r>
      </w:hyperlink>
      <w:r>
        <w:rPr>
          <w:rStyle w:val="Hyperlink"/>
        </w:rPr>
        <w:t xml:space="preserve"> </w:t>
      </w:r>
    </w:p>
  </w:footnote>
  <w:footnote w:id="7">
    <w:p w14:paraId="1DF9BC4F" w14:textId="77777777" w:rsidR="00834173" w:rsidRDefault="00834173" w:rsidP="00834173">
      <w:pPr>
        <w:pStyle w:val="FootnoteText"/>
      </w:pPr>
      <w:r>
        <w:rPr>
          <w:rStyle w:val="FootnoteReference"/>
        </w:rPr>
        <w:footnoteRef/>
      </w:r>
      <w:r>
        <w:t xml:space="preserve"> </w:t>
      </w:r>
      <w:hyperlink r:id="rId4" w:history="1">
        <w:r w:rsidRPr="00A245C3">
          <w:rPr>
            <w:rStyle w:val="Hyperlink"/>
          </w:rPr>
          <w:t>https://www.dcceew.gov.au/environment/epbc</w:t>
        </w:r>
      </w:hyperlink>
      <w:r>
        <w:t xml:space="preserve"> </w:t>
      </w:r>
    </w:p>
  </w:footnote>
  <w:footnote w:id="8">
    <w:p w14:paraId="10B9E191" w14:textId="77777777" w:rsidR="00834173" w:rsidRDefault="00834173" w:rsidP="00834173">
      <w:pPr>
        <w:pStyle w:val="FootnoteText"/>
      </w:pPr>
      <w:r>
        <w:rPr>
          <w:rStyle w:val="FootnoteReference"/>
        </w:rPr>
        <w:footnoteRef/>
      </w:r>
      <w:r>
        <w:t xml:space="preserve"> </w:t>
      </w:r>
      <w:hyperlink r:id="rId5" w:history="1">
        <w:r w:rsidRPr="00A245C3">
          <w:rPr>
            <w:rStyle w:val="Hyperlink"/>
          </w:rPr>
          <w:t>https://www.dcceew.gov.au/sites/default/files/documents/nes-guidelines_1.pdf</w:t>
        </w:r>
      </w:hyperlink>
      <w:r>
        <w:t xml:space="preserve"> </w:t>
      </w:r>
    </w:p>
  </w:footnote>
  <w:footnote w:id="9">
    <w:p w14:paraId="460F3A5D" w14:textId="77777777" w:rsidR="00834173" w:rsidRDefault="00834173" w:rsidP="00834173">
      <w:pPr>
        <w:pStyle w:val="FootnoteText"/>
      </w:pPr>
      <w:r>
        <w:rPr>
          <w:rStyle w:val="FootnoteReference"/>
        </w:rPr>
        <w:footnoteRef/>
      </w:r>
      <w:r>
        <w:t xml:space="preserve"> </w:t>
      </w:r>
      <w:hyperlink r:id="rId6" w:history="1">
        <w:r w:rsidRPr="00A56BAC">
          <w:rPr>
            <w:rStyle w:val="Hyperlink"/>
          </w:rPr>
          <w:t>https://www.humanrights.gov.au/our-work/childrens-rights/national-principles-child-safe-organisations</w:t>
        </w:r>
      </w:hyperlink>
      <w:r>
        <w:t xml:space="preserve"> </w:t>
      </w:r>
    </w:p>
  </w:footnote>
  <w:footnote w:id="10">
    <w:p w14:paraId="79D0AB7E" w14:textId="77777777" w:rsidR="00EE2914" w:rsidRDefault="00EE2914" w:rsidP="00EE2914">
      <w:pPr>
        <w:pStyle w:val="FootnoteText"/>
      </w:pPr>
      <w:r>
        <w:rPr>
          <w:rStyle w:val="FootnoteReference"/>
        </w:rPr>
        <w:footnoteRef/>
      </w:r>
      <w:r>
        <w:t xml:space="preserve"> </w:t>
      </w:r>
      <w:hyperlink r:id="rId7" w:history="1">
        <w:r>
          <w:rPr>
            <w:rStyle w:val="Hyperlink"/>
          </w:rPr>
          <w:t>https://www.fsc.gov.au/how-do-i-know-if-i-need-use-accredited-builder</w:t>
        </w:r>
      </w:hyperlink>
      <w:r>
        <w:t> </w:t>
      </w:r>
    </w:p>
  </w:footnote>
  <w:footnote w:id="11">
    <w:p w14:paraId="554FF3DD" w14:textId="77777777" w:rsidR="00EE2914" w:rsidRDefault="00EE2914" w:rsidP="00EE2914">
      <w:pPr>
        <w:pStyle w:val="FootnoteText"/>
      </w:pPr>
      <w:r>
        <w:rPr>
          <w:rStyle w:val="FootnoteReference"/>
        </w:rPr>
        <w:footnoteRef/>
      </w:r>
      <w:r>
        <w:t xml:space="preserve"> </w:t>
      </w:r>
      <w:hyperlink r:id="rId8" w:history="1">
        <w:r>
          <w:rPr>
            <w:rStyle w:val="Hyperlink"/>
          </w:rPr>
          <w:t>https://www.fsc.gov.au/about-fsc</w:t>
        </w:r>
      </w:hyperlink>
    </w:p>
  </w:footnote>
  <w:footnote w:id="12">
    <w:p w14:paraId="10D82487" w14:textId="77777777" w:rsidR="00834173" w:rsidRPr="007C453D" w:rsidRDefault="00834173" w:rsidP="00834173">
      <w:pPr>
        <w:pStyle w:val="FootnoteText"/>
      </w:pPr>
      <w:r>
        <w:rPr>
          <w:rStyle w:val="FootnoteReference"/>
        </w:rPr>
        <w:footnoteRef/>
      </w:r>
      <w:r>
        <w:t xml:space="preserve"> See </w:t>
      </w:r>
      <w:r w:rsidRPr="007941D7">
        <w:t>Australian Taxation Office ruling GSTR 2012/2</w:t>
      </w:r>
      <w:r>
        <w:t xml:space="preserve"> available at ato.gov.au</w:t>
      </w:r>
    </w:p>
  </w:footnote>
  <w:footnote w:id="13">
    <w:p w14:paraId="6687AAEB" w14:textId="4B7CC142" w:rsidR="00FA351D" w:rsidRDefault="00FA351D" w:rsidP="00856C16">
      <w:pPr>
        <w:pStyle w:val="FootnoteText"/>
      </w:pPr>
      <w:r>
        <w:rPr>
          <w:rStyle w:val="FootnoteReference"/>
        </w:rPr>
        <w:footnoteRef/>
      </w:r>
      <w:r>
        <w:t xml:space="preserve"> </w:t>
      </w:r>
      <w:hyperlink r:id="rId9" w:history="1">
        <w:r w:rsidRPr="006622A1">
          <w:rPr>
            <w:rStyle w:val="Hyperlink"/>
          </w:rPr>
          <w:t>https://www.industry.gov.au/sites/default/files/July%202018/document/pdf/conflict-of-interest-and-insider-trading-policy.pdf?acsf_files_redirect</w:t>
        </w:r>
      </w:hyperlink>
      <w:r>
        <w:t xml:space="preserve"> </w:t>
      </w:r>
    </w:p>
  </w:footnote>
  <w:footnote w:id="14">
    <w:p w14:paraId="48FDDEEC" w14:textId="77777777" w:rsidR="00084FA8" w:rsidRDefault="00084FA8" w:rsidP="00856C16">
      <w:pPr>
        <w:pStyle w:val="FootnoteText"/>
      </w:pPr>
      <w:r>
        <w:rPr>
          <w:rStyle w:val="FootnoteReference"/>
        </w:rPr>
        <w:footnoteRef/>
      </w:r>
      <w:r>
        <w:t xml:space="preserve"> </w:t>
      </w:r>
      <w:hyperlink r:id="rId10" w:history="1">
        <w:r w:rsidRPr="006622A1">
          <w:rPr>
            <w:rStyle w:val="Hyperlink"/>
          </w:rPr>
          <w:t>https://www.industry.gov.au/data-and-publications/privacy-policy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982" w14:textId="68BF58AE" w:rsidR="00FA351D" w:rsidRPr="005326A9" w:rsidRDefault="00C209AE" w:rsidP="0041698F">
    <w:pPr>
      <w:pStyle w:val="NoSpacing"/>
    </w:pPr>
    <w:r>
      <w:rPr>
        <w:noProof/>
      </w:rPr>
      <w:drawing>
        <wp:inline distT="0" distB="0" distL="0" distR="0" wp14:anchorId="7D8E1D5C" wp14:editId="12B89C69">
          <wp:extent cx="5716800" cy="1454400"/>
          <wp:effectExtent l="0" t="0" r="0" b="0"/>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800" cy="1454400"/>
                  </a:xfrm>
                  <a:prstGeom prst="rect">
                    <a:avLst/>
                  </a:prstGeom>
                  <a:noFill/>
                  <a:ln>
                    <a:noFill/>
                  </a:ln>
                </pic:spPr>
              </pic:pic>
            </a:graphicData>
          </a:graphic>
        </wp:inline>
      </w:drawing>
    </w: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813583F"/>
    <w:multiLevelType w:val="multilevel"/>
    <w:tmpl w:val="8004C0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BD12E7"/>
    <w:multiLevelType w:val="multilevel"/>
    <w:tmpl w:val="CAB628C2"/>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F4541A7"/>
    <w:multiLevelType w:val="multilevel"/>
    <w:tmpl w:val="E32A778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15"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9B53B5"/>
    <w:multiLevelType w:val="hybridMultilevel"/>
    <w:tmpl w:val="CF44FF06"/>
    <w:lvl w:ilvl="0" w:tplc="4DF0459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37027571"/>
    <w:multiLevelType w:val="hybridMultilevel"/>
    <w:tmpl w:val="A75C0D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CC72F3"/>
    <w:multiLevelType w:val="hybridMultilevel"/>
    <w:tmpl w:val="B1523018"/>
    <w:lvl w:ilvl="0" w:tplc="94B8EC38">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0378013">
    <w:abstractNumId w:val="17"/>
  </w:num>
  <w:num w:numId="2" w16cid:durableId="1014648822">
    <w:abstractNumId w:val="0"/>
  </w:num>
  <w:num w:numId="3" w16cid:durableId="1509785247">
    <w:abstractNumId w:val="9"/>
  </w:num>
  <w:num w:numId="4" w16cid:durableId="1521234927">
    <w:abstractNumId w:val="12"/>
  </w:num>
  <w:num w:numId="5" w16cid:durableId="318771309">
    <w:abstractNumId w:val="19"/>
  </w:num>
  <w:num w:numId="6" w16cid:durableId="218517961">
    <w:abstractNumId w:val="18"/>
  </w:num>
  <w:num w:numId="7" w16cid:durableId="7369694">
    <w:abstractNumId w:val="6"/>
  </w:num>
  <w:num w:numId="8" w16cid:durableId="1224680167">
    <w:abstractNumId w:val="3"/>
  </w:num>
  <w:num w:numId="9" w16cid:durableId="1874540656">
    <w:abstractNumId w:val="6"/>
  </w:num>
  <w:num w:numId="10" w16cid:durableId="902646304">
    <w:abstractNumId w:val="13"/>
  </w:num>
  <w:num w:numId="11" w16cid:durableId="1397511072">
    <w:abstractNumId w:val="2"/>
  </w:num>
  <w:num w:numId="12" w16cid:durableId="1708220400">
    <w:abstractNumId w:val="13"/>
  </w:num>
  <w:num w:numId="13" w16cid:durableId="874121102">
    <w:abstractNumId w:val="15"/>
  </w:num>
  <w:num w:numId="14" w16cid:durableId="12319660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07561">
    <w:abstractNumId w:val="4"/>
  </w:num>
  <w:num w:numId="16" w16cid:durableId="522521661">
    <w:abstractNumId w:val="7"/>
  </w:num>
  <w:num w:numId="17" w16cid:durableId="930357926">
    <w:abstractNumId w:val="10"/>
  </w:num>
  <w:num w:numId="18" w16cid:durableId="1970432880">
    <w:abstractNumId w:val="11"/>
  </w:num>
  <w:num w:numId="19" w16cid:durableId="1872568112">
    <w:abstractNumId w:val="8"/>
  </w:num>
  <w:num w:numId="20" w16cid:durableId="879711590">
    <w:abstractNumId w:val="7"/>
  </w:num>
  <w:num w:numId="21" w16cid:durableId="1688755351">
    <w:abstractNumId w:val="7"/>
  </w:num>
  <w:num w:numId="22" w16cid:durableId="925959737">
    <w:abstractNumId w:val="7"/>
  </w:num>
  <w:num w:numId="23" w16cid:durableId="1271625943">
    <w:abstractNumId w:val="7"/>
  </w:num>
  <w:num w:numId="24" w16cid:durableId="21564252">
    <w:abstractNumId w:val="7"/>
  </w:num>
  <w:num w:numId="25" w16cid:durableId="1696811457">
    <w:abstractNumId w:val="7"/>
  </w:num>
  <w:num w:numId="26" w16cid:durableId="1086193869">
    <w:abstractNumId w:val="7"/>
  </w:num>
  <w:num w:numId="27" w16cid:durableId="921985500">
    <w:abstractNumId w:val="7"/>
  </w:num>
  <w:num w:numId="28" w16cid:durableId="1086343928">
    <w:abstractNumId w:val="7"/>
  </w:num>
  <w:num w:numId="29" w16cid:durableId="1899825164">
    <w:abstractNumId w:val="7"/>
  </w:num>
  <w:num w:numId="30" w16cid:durableId="1594632962">
    <w:abstractNumId w:val="7"/>
  </w:num>
  <w:num w:numId="31" w16cid:durableId="1239635815">
    <w:abstractNumId w:val="7"/>
  </w:num>
  <w:num w:numId="32" w16cid:durableId="454645630">
    <w:abstractNumId w:val="7"/>
  </w:num>
  <w:num w:numId="33" w16cid:durableId="151339699">
    <w:abstractNumId w:val="7"/>
  </w:num>
  <w:num w:numId="34" w16cid:durableId="259874129">
    <w:abstractNumId w:val="7"/>
  </w:num>
  <w:num w:numId="35" w16cid:durableId="1653634864">
    <w:abstractNumId w:val="7"/>
  </w:num>
  <w:num w:numId="36" w16cid:durableId="728304346">
    <w:abstractNumId w:val="7"/>
  </w:num>
  <w:num w:numId="37" w16cid:durableId="1378428207">
    <w:abstractNumId w:val="7"/>
  </w:num>
  <w:num w:numId="38" w16cid:durableId="592399717">
    <w:abstractNumId w:val="5"/>
  </w:num>
  <w:num w:numId="39" w16cid:durableId="1796363299">
    <w:abstractNumId w:val="3"/>
    <w:lvlOverride w:ilvl="0">
      <w:startOverride w:val="1"/>
    </w:lvlOverride>
  </w:num>
  <w:num w:numId="40" w16cid:durableId="347607729">
    <w:abstractNumId w:val="6"/>
  </w:num>
  <w:num w:numId="41" w16cid:durableId="816919449">
    <w:abstractNumId w:val="16"/>
  </w:num>
  <w:num w:numId="42" w16cid:durableId="134729181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3577"/>
    <w:rsid w:val="000035D8"/>
    <w:rsid w:val="0000557E"/>
    <w:rsid w:val="00005E68"/>
    <w:rsid w:val="000062D1"/>
    <w:rsid w:val="000071CC"/>
    <w:rsid w:val="00007E4B"/>
    <w:rsid w:val="00007F9B"/>
    <w:rsid w:val="00010CF8"/>
    <w:rsid w:val="00011AA7"/>
    <w:rsid w:val="0001311A"/>
    <w:rsid w:val="0001685F"/>
    <w:rsid w:val="00016E51"/>
    <w:rsid w:val="00017238"/>
    <w:rsid w:val="000173FC"/>
    <w:rsid w:val="00017503"/>
    <w:rsid w:val="000175F3"/>
    <w:rsid w:val="000176B7"/>
    <w:rsid w:val="000207D9"/>
    <w:rsid w:val="00020F53"/>
    <w:rsid w:val="000216F2"/>
    <w:rsid w:val="00023115"/>
    <w:rsid w:val="0002331D"/>
    <w:rsid w:val="00024C55"/>
    <w:rsid w:val="00025467"/>
    <w:rsid w:val="00026672"/>
    <w:rsid w:val="00026A96"/>
    <w:rsid w:val="00027157"/>
    <w:rsid w:val="000304CF"/>
    <w:rsid w:val="00030E0C"/>
    <w:rsid w:val="00031075"/>
    <w:rsid w:val="0003165D"/>
    <w:rsid w:val="00032B6A"/>
    <w:rsid w:val="00036078"/>
    <w:rsid w:val="00036549"/>
    <w:rsid w:val="000373E5"/>
    <w:rsid w:val="00037556"/>
    <w:rsid w:val="00040A03"/>
    <w:rsid w:val="00041716"/>
    <w:rsid w:val="00042438"/>
    <w:rsid w:val="00043DAC"/>
    <w:rsid w:val="00043E26"/>
    <w:rsid w:val="00044DC0"/>
    <w:rsid w:val="00044EF8"/>
    <w:rsid w:val="000450C4"/>
    <w:rsid w:val="000451BD"/>
    <w:rsid w:val="00046CE0"/>
    <w:rsid w:val="00046DBC"/>
    <w:rsid w:val="00050FC2"/>
    <w:rsid w:val="00052E3E"/>
    <w:rsid w:val="00054AE2"/>
    <w:rsid w:val="00055101"/>
    <w:rsid w:val="000553F2"/>
    <w:rsid w:val="00055BBB"/>
    <w:rsid w:val="00056C5B"/>
    <w:rsid w:val="00057E29"/>
    <w:rsid w:val="00060AD3"/>
    <w:rsid w:val="00060F83"/>
    <w:rsid w:val="00062B2E"/>
    <w:rsid w:val="000635B2"/>
    <w:rsid w:val="0006399E"/>
    <w:rsid w:val="00063A65"/>
    <w:rsid w:val="00065626"/>
    <w:rsid w:val="00065F24"/>
    <w:rsid w:val="00065FC9"/>
    <w:rsid w:val="000668C5"/>
    <w:rsid w:val="00066A84"/>
    <w:rsid w:val="000710C0"/>
    <w:rsid w:val="00071CC0"/>
    <w:rsid w:val="00072BA2"/>
    <w:rsid w:val="000741DE"/>
    <w:rsid w:val="00077C3D"/>
    <w:rsid w:val="000805C4"/>
    <w:rsid w:val="00081379"/>
    <w:rsid w:val="00082460"/>
    <w:rsid w:val="0008289E"/>
    <w:rsid w:val="00082C2C"/>
    <w:rsid w:val="000833DF"/>
    <w:rsid w:val="000837CF"/>
    <w:rsid w:val="00083CC7"/>
    <w:rsid w:val="00084FA8"/>
    <w:rsid w:val="00086442"/>
    <w:rsid w:val="0008697C"/>
    <w:rsid w:val="000906E4"/>
    <w:rsid w:val="0009133F"/>
    <w:rsid w:val="00093BA1"/>
    <w:rsid w:val="000959EB"/>
    <w:rsid w:val="00096575"/>
    <w:rsid w:val="0009683F"/>
    <w:rsid w:val="00097F41"/>
    <w:rsid w:val="000A115B"/>
    <w:rsid w:val="000A19FD"/>
    <w:rsid w:val="000A2011"/>
    <w:rsid w:val="000A354D"/>
    <w:rsid w:val="000A4261"/>
    <w:rsid w:val="000A4490"/>
    <w:rsid w:val="000B1184"/>
    <w:rsid w:val="000B1991"/>
    <w:rsid w:val="000B2D39"/>
    <w:rsid w:val="000B2DAA"/>
    <w:rsid w:val="000B3A19"/>
    <w:rsid w:val="000B4088"/>
    <w:rsid w:val="000B44F5"/>
    <w:rsid w:val="000B5218"/>
    <w:rsid w:val="000B522C"/>
    <w:rsid w:val="000B597B"/>
    <w:rsid w:val="000B6F9E"/>
    <w:rsid w:val="000B7C0B"/>
    <w:rsid w:val="000C07C6"/>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1B5E"/>
    <w:rsid w:val="000D1F5F"/>
    <w:rsid w:val="000D2D51"/>
    <w:rsid w:val="000D3765"/>
    <w:rsid w:val="000D3F05"/>
    <w:rsid w:val="000D4257"/>
    <w:rsid w:val="000D452F"/>
    <w:rsid w:val="000D5CC3"/>
    <w:rsid w:val="000D6D35"/>
    <w:rsid w:val="000E0C56"/>
    <w:rsid w:val="000E11A2"/>
    <w:rsid w:val="000E1D8A"/>
    <w:rsid w:val="000E23A5"/>
    <w:rsid w:val="000E3917"/>
    <w:rsid w:val="000E4061"/>
    <w:rsid w:val="000E4CD5"/>
    <w:rsid w:val="000E620A"/>
    <w:rsid w:val="000E70D4"/>
    <w:rsid w:val="000F027E"/>
    <w:rsid w:val="000F0B23"/>
    <w:rsid w:val="000F18DD"/>
    <w:rsid w:val="000F68A3"/>
    <w:rsid w:val="000F7174"/>
    <w:rsid w:val="000F7378"/>
    <w:rsid w:val="00100216"/>
    <w:rsid w:val="0010200A"/>
    <w:rsid w:val="00102271"/>
    <w:rsid w:val="001030BD"/>
    <w:rsid w:val="00103E5C"/>
    <w:rsid w:val="001045B6"/>
    <w:rsid w:val="0010479A"/>
    <w:rsid w:val="00104854"/>
    <w:rsid w:val="0010490E"/>
    <w:rsid w:val="00106980"/>
    <w:rsid w:val="00106B83"/>
    <w:rsid w:val="00107697"/>
    <w:rsid w:val="00107A22"/>
    <w:rsid w:val="00110DF4"/>
    <w:rsid w:val="00110F7F"/>
    <w:rsid w:val="00111506"/>
    <w:rsid w:val="00111ABB"/>
    <w:rsid w:val="001121CB"/>
    <w:rsid w:val="00112457"/>
    <w:rsid w:val="00112B8B"/>
    <w:rsid w:val="00113AD7"/>
    <w:rsid w:val="00115C6B"/>
    <w:rsid w:val="0011744A"/>
    <w:rsid w:val="001227C5"/>
    <w:rsid w:val="0012305A"/>
    <w:rsid w:val="00123A91"/>
    <w:rsid w:val="00123A99"/>
    <w:rsid w:val="00124D8B"/>
    <w:rsid w:val="00125733"/>
    <w:rsid w:val="00125C8D"/>
    <w:rsid w:val="001261D7"/>
    <w:rsid w:val="00127256"/>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1096"/>
    <w:rsid w:val="00141149"/>
    <w:rsid w:val="00141C12"/>
    <w:rsid w:val="001432F9"/>
    <w:rsid w:val="00144380"/>
    <w:rsid w:val="001450BD"/>
    <w:rsid w:val="001452A7"/>
    <w:rsid w:val="00145DF4"/>
    <w:rsid w:val="00146445"/>
    <w:rsid w:val="0014652A"/>
    <w:rsid w:val="00146D15"/>
    <w:rsid w:val="001473E5"/>
    <w:rsid w:val="001475D6"/>
    <w:rsid w:val="00147E5A"/>
    <w:rsid w:val="00151417"/>
    <w:rsid w:val="001519DB"/>
    <w:rsid w:val="0015223E"/>
    <w:rsid w:val="00152F4A"/>
    <w:rsid w:val="00152F60"/>
    <w:rsid w:val="0015405F"/>
    <w:rsid w:val="00155480"/>
    <w:rsid w:val="00155A1F"/>
    <w:rsid w:val="00156DF7"/>
    <w:rsid w:val="00157767"/>
    <w:rsid w:val="00160DFD"/>
    <w:rsid w:val="00162CBB"/>
    <w:rsid w:val="00162CF7"/>
    <w:rsid w:val="001642EF"/>
    <w:rsid w:val="001659C7"/>
    <w:rsid w:val="00165CA8"/>
    <w:rsid w:val="00166584"/>
    <w:rsid w:val="001674DE"/>
    <w:rsid w:val="0016759F"/>
    <w:rsid w:val="001677B8"/>
    <w:rsid w:val="00170249"/>
    <w:rsid w:val="0017082A"/>
    <w:rsid w:val="00170EC3"/>
    <w:rsid w:val="00172328"/>
    <w:rsid w:val="00172BA3"/>
    <w:rsid w:val="00172F7F"/>
    <w:rsid w:val="001737AC"/>
    <w:rsid w:val="0017423B"/>
    <w:rsid w:val="00174CDF"/>
    <w:rsid w:val="00174D66"/>
    <w:rsid w:val="00175FF5"/>
    <w:rsid w:val="00176EF8"/>
    <w:rsid w:val="00180B0E"/>
    <w:rsid w:val="00180E93"/>
    <w:rsid w:val="001817F4"/>
    <w:rsid w:val="001819C7"/>
    <w:rsid w:val="0018250A"/>
    <w:rsid w:val="00183C4A"/>
    <w:rsid w:val="00184481"/>
    <w:rsid w:val="001844D5"/>
    <w:rsid w:val="0018511E"/>
    <w:rsid w:val="001867EC"/>
    <w:rsid w:val="001875DA"/>
    <w:rsid w:val="00187947"/>
    <w:rsid w:val="001907F9"/>
    <w:rsid w:val="0019190E"/>
    <w:rsid w:val="00192801"/>
    <w:rsid w:val="001929C8"/>
    <w:rsid w:val="00193926"/>
    <w:rsid w:val="0019423A"/>
    <w:rsid w:val="001948A9"/>
    <w:rsid w:val="00194ACD"/>
    <w:rsid w:val="0019545D"/>
    <w:rsid w:val="001956C5"/>
    <w:rsid w:val="00195BF5"/>
    <w:rsid w:val="00195D42"/>
    <w:rsid w:val="00196194"/>
    <w:rsid w:val="0019706B"/>
    <w:rsid w:val="00197A10"/>
    <w:rsid w:val="001A06E1"/>
    <w:rsid w:val="001A09BB"/>
    <w:rsid w:val="001A20AF"/>
    <w:rsid w:val="001A38B4"/>
    <w:rsid w:val="001A46FB"/>
    <w:rsid w:val="001A51FA"/>
    <w:rsid w:val="001A5D9B"/>
    <w:rsid w:val="001A612B"/>
    <w:rsid w:val="001A6862"/>
    <w:rsid w:val="001A746D"/>
    <w:rsid w:val="001B1C0B"/>
    <w:rsid w:val="001B2A5D"/>
    <w:rsid w:val="001B3F03"/>
    <w:rsid w:val="001B43D0"/>
    <w:rsid w:val="001B43D6"/>
    <w:rsid w:val="001B6C85"/>
    <w:rsid w:val="001B79A9"/>
    <w:rsid w:val="001B7CE1"/>
    <w:rsid w:val="001C02DF"/>
    <w:rsid w:val="001C0967"/>
    <w:rsid w:val="001C1B5B"/>
    <w:rsid w:val="001C1EA8"/>
    <w:rsid w:val="001C2830"/>
    <w:rsid w:val="001C384F"/>
    <w:rsid w:val="001C3976"/>
    <w:rsid w:val="001C4DA8"/>
    <w:rsid w:val="001C53D3"/>
    <w:rsid w:val="001C6603"/>
    <w:rsid w:val="001C6ACC"/>
    <w:rsid w:val="001C7328"/>
    <w:rsid w:val="001C7F1A"/>
    <w:rsid w:val="001D0EC9"/>
    <w:rsid w:val="001D1072"/>
    <w:rsid w:val="001D1340"/>
    <w:rsid w:val="001D1782"/>
    <w:rsid w:val="001D201F"/>
    <w:rsid w:val="001D27BB"/>
    <w:rsid w:val="001D4DA5"/>
    <w:rsid w:val="001D513B"/>
    <w:rsid w:val="001E00D9"/>
    <w:rsid w:val="001E282D"/>
    <w:rsid w:val="001E2A46"/>
    <w:rsid w:val="001E2EE7"/>
    <w:rsid w:val="001E42D1"/>
    <w:rsid w:val="001E465D"/>
    <w:rsid w:val="001E4DC0"/>
    <w:rsid w:val="001E659F"/>
    <w:rsid w:val="001E6901"/>
    <w:rsid w:val="001E6DD7"/>
    <w:rsid w:val="001F1B51"/>
    <w:rsid w:val="001F215C"/>
    <w:rsid w:val="001F2424"/>
    <w:rsid w:val="001F24BD"/>
    <w:rsid w:val="001F2ED0"/>
    <w:rsid w:val="001F3068"/>
    <w:rsid w:val="001F32A5"/>
    <w:rsid w:val="001F5AA4"/>
    <w:rsid w:val="001F6A22"/>
    <w:rsid w:val="001F73F7"/>
    <w:rsid w:val="001F75EE"/>
    <w:rsid w:val="00200152"/>
    <w:rsid w:val="002007FC"/>
    <w:rsid w:val="0020114E"/>
    <w:rsid w:val="00201ACE"/>
    <w:rsid w:val="00202552"/>
    <w:rsid w:val="00202DFC"/>
    <w:rsid w:val="00203F73"/>
    <w:rsid w:val="002056AC"/>
    <w:rsid w:val="002067C9"/>
    <w:rsid w:val="00207319"/>
    <w:rsid w:val="00207A20"/>
    <w:rsid w:val="00207AD6"/>
    <w:rsid w:val="0021021D"/>
    <w:rsid w:val="00211AB8"/>
    <w:rsid w:val="00211D98"/>
    <w:rsid w:val="00214465"/>
    <w:rsid w:val="002162FB"/>
    <w:rsid w:val="00217440"/>
    <w:rsid w:val="00220627"/>
    <w:rsid w:val="0022081B"/>
    <w:rsid w:val="00220826"/>
    <w:rsid w:val="00220AE8"/>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1631"/>
    <w:rsid w:val="0023197A"/>
    <w:rsid w:val="00231B61"/>
    <w:rsid w:val="00233759"/>
    <w:rsid w:val="00234A47"/>
    <w:rsid w:val="00235894"/>
    <w:rsid w:val="00235CA2"/>
    <w:rsid w:val="00236246"/>
    <w:rsid w:val="00236D85"/>
    <w:rsid w:val="00236EC5"/>
    <w:rsid w:val="00237F2F"/>
    <w:rsid w:val="00240385"/>
    <w:rsid w:val="00240AD7"/>
    <w:rsid w:val="00242EEE"/>
    <w:rsid w:val="002442FE"/>
    <w:rsid w:val="00244DC5"/>
    <w:rsid w:val="00245131"/>
    <w:rsid w:val="00245460"/>
    <w:rsid w:val="00245C4E"/>
    <w:rsid w:val="00246B7A"/>
    <w:rsid w:val="00247D27"/>
    <w:rsid w:val="00250C11"/>
    <w:rsid w:val="00250CF5"/>
    <w:rsid w:val="00251541"/>
    <w:rsid w:val="00251F63"/>
    <w:rsid w:val="00251F90"/>
    <w:rsid w:val="00253453"/>
    <w:rsid w:val="002535EA"/>
    <w:rsid w:val="00254170"/>
    <w:rsid w:val="00254F96"/>
    <w:rsid w:val="002566AB"/>
    <w:rsid w:val="00256C3A"/>
    <w:rsid w:val="00260111"/>
    <w:rsid w:val="002611CF"/>
    <w:rsid w:val="002612BF"/>
    <w:rsid w:val="002618D4"/>
    <w:rsid w:val="002619F0"/>
    <w:rsid w:val="00261D7F"/>
    <w:rsid w:val="00262382"/>
    <w:rsid w:val="00262481"/>
    <w:rsid w:val="0026339D"/>
    <w:rsid w:val="00265BC2"/>
    <w:rsid w:val="002662F6"/>
    <w:rsid w:val="00270215"/>
    <w:rsid w:val="00271A72"/>
    <w:rsid w:val="00271FAE"/>
    <w:rsid w:val="00272F10"/>
    <w:rsid w:val="00276D9D"/>
    <w:rsid w:val="00277135"/>
    <w:rsid w:val="002771B9"/>
    <w:rsid w:val="002779EE"/>
    <w:rsid w:val="00277A56"/>
    <w:rsid w:val="002810E7"/>
    <w:rsid w:val="002814A1"/>
    <w:rsid w:val="00281521"/>
    <w:rsid w:val="00281D6B"/>
    <w:rsid w:val="00282312"/>
    <w:rsid w:val="0028325D"/>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6D7B"/>
    <w:rsid w:val="00297193"/>
    <w:rsid w:val="00297657"/>
    <w:rsid w:val="00297C9D"/>
    <w:rsid w:val="002A0E03"/>
    <w:rsid w:val="002A12A7"/>
    <w:rsid w:val="002A1C6B"/>
    <w:rsid w:val="002A2DA9"/>
    <w:rsid w:val="002A33E8"/>
    <w:rsid w:val="002A36D7"/>
    <w:rsid w:val="002A3E4D"/>
    <w:rsid w:val="002A3E56"/>
    <w:rsid w:val="002A3FB6"/>
    <w:rsid w:val="002A45C1"/>
    <w:rsid w:val="002A4C60"/>
    <w:rsid w:val="002A51EB"/>
    <w:rsid w:val="002A6142"/>
    <w:rsid w:val="002A6C6D"/>
    <w:rsid w:val="002A7660"/>
    <w:rsid w:val="002A78CC"/>
    <w:rsid w:val="002A7E72"/>
    <w:rsid w:val="002B0099"/>
    <w:rsid w:val="002B05E0"/>
    <w:rsid w:val="002B09ED"/>
    <w:rsid w:val="002B1325"/>
    <w:rsid w:val="002B229A"/>
    <w:rsid w:val="002B2742"/>
    <w:rsid w:val="002B296B"/>
    <w:rsid w:val="002B3327"/>
    <w:rsid w:val="002B3D6E"/>
    <w:rsid w:val="002B5660"/>
    <w:rsid w:val="002B5850"/>
    <w:rsid w:val="002B5862"/>
    <w:rsid w:val="002B5B15"/>
    <w:rsid w:val="002C00A0"/>
    <w:rsid w:val="002C0731"/>
    <w:rsid w:val="002C0A35"/>
    <w:rsid w:val="002C14B0"/>
    <w:rsid w:val="002C1BCD"/>
    <w:rsid w:val="002C1F96"/>
    <w:rsid w:val="002C471C"/>
    <w:rsid w:val="002C4931"/>
    <w:rsid w:val="002C5592"/>
    <w:rsid w:val="002C598B"/>
    <w:rsid w:val="002C5AE5"/>
    <w:rsid w:val="002C5FE4"/>
    <w:rsid w:val="002C621C"/>
    <w:rsid w:val="002C62AA"/>
    <w:rsid w:val="002C7A6F"/>
    <w:rsid w:val="002D0581"/>
    <w:rsid w:val="002D0F24"/>
    <w:rsid w:val="002D2DC7"/>
    <w:rsid w:val="002D408D"/>
    <w:rsid w:val="002D4B89"/>
    <w:rsid w:val="002D6748"/>
    <w:rsid w:val="002D696F"/>
    <w:rsid w:val="002D720E"/>
    <w:rsid w:val="002D73E9"/>
    <w:rsid w:val="002E09E1"/>
    <w:rsid w:val="002E18CF"/>
    <w:rsid w:val="002E18F3"/>
    <w:rsid w:val="002E2BEC"/>
    <w:rsid w:val="002E367A"/>
    <w:rsid w:val="002E3A5A"/>
    <w:rsid w:val="002E3CA8"/>
    <w:rsid w:val="002E5556"/>
    <w:rsid w:val="002E59F1"/>
    <w:rsid w:val="002F11FD"/>
    <w:rsid w:val="002F17E7"/>
    <w:rsid w:val="002F28CA"/>
    <w:rsid w:val="002F2933"/>
    <w:rsid w:val="002F3A4F"/>
    <w:rsid w:val="002F423B"/>
    <w:rsid w:val="002F65BC"/>
    <w:rsid w:val="002F71EC"/>
    <w:rsid w:val="002F7D92"/>
    <w:rsid w:val="002F7F38"/>
    <w:rsid w:val="003001C7"/>
    <w:rsid w:val="00300E4A"/>
    <w:rsid w:val="00302AF5"/>
    <w:rsid w:val="003038C5"/>
    <w:rsid w:val="00303AD5"/>
    <w:rsid w:val="003044AA"/>
    <w:rsid w:val="003052EE"/>
    <w:rsid w:val="00305B58"/>
    <w:rsid w:val="003133FB"/>
    <w:rsid w:val="00313FA2"/>
    <w:rsid w:val="00314DCA"/>
    <w:rsid w:val="00315FF2"/>
    <w:rsid w:val="00317B29"/>
    <w:rsid w:val="003206C6"/>
    <w:rsid w:val="003211B4"/>
    <w:rsid w:val="0032143E"/>
    <w:rsid w:val="00321B06"/>
    <w:rsid w:val="00322126"/>
    <w:rsid w:val="0032256A"/>
    <w:rsid w:val="00324446"/>
    <w:rsid w:val="00325582"/>
    <w:rsid w:val="003259F6"/>
    <w:rsid w:val="00325A56"/>
    <w:rsid w:val="0032655E"/>
    <w:rsid w:val="0032729D"/>
    <w:rsid w:val="00327444"/>
    <w:rsid w:val="003322E9"/>
    <w:rsid w:val="00332F58"/>
    <w:rsid w:val="003331C9"/>
    <w:rsid w:val="00335B3C"/>
    <w:rsid w:val="003364E6"/>
    <w:rsid w:val="003370B0"/>
    <w:rsid w:val="0033741C"/>
    <w:rsid w:val="0034027B"/>
    <w:rsid w:val="00343643"/>
    <w:rsid w:val="0034447B"/>
    <w:rsid w:val="003457C2"/>
    <w:rsid w:val="0034765B"/>
    <w:rsid w:val="0035099A"/>
    <w:rsid w:val="00351E73"/>
    <w:rsid w:val="00352EA5"/>
    <w:rsid w:val="00353428"/>
    <w:rsid w:val="00353CBF"/>
    <w:rsid w:val="00354604"/>
    <w:rsid w:val="003549A0"/>
    <w:rsid w:val="00354B1D"/>
    <w:rsid w:val="00354BDD"/>
    <w:rsid w:val="003552BD"/>
    <w:rsid w:val="003560E1"/>
    <w:rsid w:val="003565D1"/>
    <w:rsid w:val="00356ED2"/>
    <w:rsid w:val="003576AB"/>
    <w:rsid w:val="0036055C"/>
    <w:rsid w:val="00360A9E"/>
    <w:rsid w:val="003614B0"/>
    <w:rsid w:val="0036246E"/>
    <w:rsid w:val="00363657"/>
    <w:rsid w:val="00363FFC"/>
    <w:rsid w:val="00364D22"/>
    <w:rsid w:val="00365CF4"/>
    <w:rsid w:val="003703B2"/>
    <w:rsid w:val="00372AAB"/>
    <w:rsid w:val="003749D8"/>
    <w:rsid w:val="00374A77"/>
    <w:rsid w:val="00377A1D"/>
    <w:rsid w:val="00377C53"/>
    <w:rsid w:val="00380A37"/>
    <w:rsid w:val="00380DEA"/>
    <w:rsid w:val="00380FDC"/>
    <w:rsid w:val="00383297"/>
    <w:rsid w:val="003836AF"/>
    <w:rsid w:val="00383A3A"/>
    <w:rsid w:val="00386902"/>
    <w:rsid w:val="00386A03"/>
    <w:rsid w:val="003871B6"/>
    <w:rsid w:val="00387369"/>
    <w:rsid w:val="003900DB"/>
    <w:rsid w:val="003903AE"/>
    <w:rsid w:val="00390C4E"/>
    <w:rsid w:val="003911CF"/>
    <w:rsid w:val="003919DF"/>
    <w:rsid w:val="0039332F"/>
    <w:rsid w:val="00393B1E"/>
    <w:rsid w:val="003941B6"/>
    <w:rsid w:val="00394EB3"/>
    <w:rsid w:val="0039610D"/>
    <w:rsid w:val="00396121"/>
    <w:rsid w:val="003A055C"/>
    <w:rsid w:val="003A0BCC"/>
    <w:rsid w:val="003A20A0"/>
    <w:rsid w:val="003A270D"/>
    <w:rsid w:val="003A2E8D"/>
    <w:rsid w:val="003A457E"/>
    <w:rsid w:val="003A48C0"/>
    <w:rsid w:val="003A4A83"/>
    <w:rsid w:val="003A5178"/>
    <w:rsid w:val="003A5D94"/>
    <w:rsid w:val="003A79AD"/>
    <w:rsid w:val="003B02D8"/>
    <w:rsid w:val="003B0568"/>
    <w:rsid w:val="003B18C7"/>
    <w:rsid w:val="003B29BA"/>
    <w:rsid w:val="003B49A9"/>
    <w:rsid w:val="003B4A52"/>
    <w:rsid w:val="003B6AC4"/>
    <w:rsid w:val="003B6D53"/>
    <w:rsid w:val="003B7EC2"/>
    <w:rsid w:val="003C001C"/>
    <w:rsid w:val="003C280B"/>
    <w:rsid w:val="003C2AB0"/>
    <w:rsid w:val="003C2F23"/>
    <w:rsid w:val="003C2FD2"/>
    <w:rsid w:val="003C30E5"/>
    <w:rsid w:val="003C3144"/>
    <w:rsid w:val="003C451C"/>
    <w:rsid w:val="003C4730"/>
    <w:rsid w:val="003C55C5"/>
    <w:rsid w:val="003C6C0A"/>
    <w:rsid w:val="003C6EA3"/>
    <w:rsid w:val="003C7652"/>
    <w:rsid w:val="003D061B"/>
    <w:rsid w:val="003D09C5"/>
    <w:rsid w:val="003D25AB"/>
    <w:rsid w:val="003D3AE8"/>
    <w:rsid w:val="003D521B"/>
    <w:rsid w:val="003D5C41"/>
    <w:rsid w:val="003D635D"/>
    <w:rsid w:val="003D7548"/>
    <w:rsid w:val="003D7F5C"/>
    <w:rsid w:val="003E0690"/>
    <w:rsid w:val="003E0C6C"/>
    <w:rsid w:val="003E2735"/>
    <w:rsid w:val="003E2A09"/>
    <w:rsid w:val="003E2C3B"/>
    <w:rsid w:val="003E339B"/>
    <w:rsid w:val="003E3688"/>
    <w:rsid w:val="003E38D5"/>
    <w:rsid w:val="003E4693"/>
    <w:rsid w:val="003E4BF0"/>
    <w:rsid w:val="003E5B2A"/>
    <w:rsid w:val="003E639F"/>
    <w:rsid w:val="003E6E52"/>
    <w:rsid w:val="003E7A21"/>
    <w:rsid w:val="003F0BEC"/>
    <w:rsid w:val="003F1017"/>
    <w:rsid w:val="003F1A84"/>
    <w:rsid w:val="003F2406"/>
    <w:rsid w:val="003F2E34"/>
    <w:rsid w:val="003F3392"/>
    <w:rsid w:val="003F385C"/>
    <w:rsid w:val="003F5453"/>
    <w:rsid w:val="003F7220"/>
    <w:rsid w:val="003F745B"/>
    <w:rsid w:val="00401FE7"/>
    <w:rsid w:val="00402CA9"/>
    <w:rsid w:val="00405C0C"/>
    <w:rsid w:val="00405D85"/>
    <w:rsid w:val="0040627F"/>
    <w:rsid w:val="00407403"/>
    <w:rsid w:val="004102B0"/>
    <w:rsid w:val="004108DC"/>
    <w:rsid w:val="004131EC"/>
    <w:rsid w:val="004142C1"/>
    <w:rsid w:val="004143F3"/>
    <w:rsid w:val="00414A64"/>
    <w:rsid w:val="0041698F"/>
    <w:rsid w:val="00421CBC"/>
    <w:rsid w:val="00422BC5"/>
    <w:rsid w:val="00423435"/>
    <w:rsid w:val="004234A1"/>
    <w:rsid w:val="00423CC4"/>
    <w:rsid w:val="00425052"/>
    <w:rsid w:val="004259D1"/>
    <w:rsid w:val="00425E6B"/>
    <w:rsid w:val="00427819"/>
    <w:rsid w:val="00427AC0"/>
    <w:rsid w:val="004300F4"/>
    <w:rsid w:val="00430431"/>
    <w:rsid w:val="004307A1"/>
    <w:rsid w:val="00430ADC"/>
    <w:rsid w:val="00430D2E"/>
    <w:rsid w:val="00431870"/>
    <w:rsid w:val="0043445F"/>
    <w:rsid w:val="0043581E"/>
    <w:rsid w:val="00437174"/>
    <w:rsid w:val="004376C5"/>
    <w:rsid w:val="00437CDA"/>
    <w:rsid w:val="00440092"/>
    <w:rsid w:val="00441028"/>
    <w:rsid w:val="00441195"/>
    <w:rsid w:val="00442AEC"/>
    <w:rsid w:val="00442B03"/>
    <w:rsid w:val="00442B55"/>
    <w:rsid w:val="004433AD"/>
    <w:rsid w:val="004436AA"/>
    <w:rsid w:val="004446DE"/>
    <w:rsid w:val="0044516B"/>
    <w:rsid w:val="004452CD"/>
    <w:rsid w:val="00445D92"/>
    <w:rsid w:val="00446EE7"/>
    <w:rsid w:val="004475CF"/>
    <w:rsid w:val="00447930"/>
    <w:rsid w:val="00451246"/>
    <w:rsid w:val="00452841"/>
    <w:rsid w:val="00453210"/>
    <w:rsid w:val="00453537"/>
    <w:rsid w:val="00453E77"/>
    <w:rsid w:val="00453EFC"/>
    <w:rsid w:val="00453F62"/>
    <w:rsid w:val="004552D7"/>
    <w:rsid w:val="00455AC0"/>
    <w:rsid w:val="00457196"/>
    <w:rsid w:val="00457860"/>
    <w:rsid w:val="00460C3B"/>
    <w:rsid w:val="00461AAE"/>
    <w:rsid w:val="00462D4C"/>
    <w:rsid w:val="00462E0C"/>
    <w:rsid w:val="004639AD"/>
    <w:rsid w:val="00464353"/>
    <w:rsid w:val="00464E2C"/>
    <w:rsid w:val="0046577F"/>
    <w:rsid w:val="00466F9B"/>
    <w:rsid w:val="00467537"/>
    <w:rsid w:val="004678C6"/>
    <w:rsid w:val="00467FCD"/>
    <w:rsid w:val="00470505"/>
    <w:rsid w:val="004710B7"/>
    <w:rsid w:val="004714FC"/>
    <w:rsid w:val="004716BB"/>
    <w:rsid w:val="004748A4"/>
    <w:rsid w:val="004748CD"/>
    <w:rsid w:val="00476546"/>
    <w:rsid w:val="00476A36"/>
    <w:rsid w:val="004804E2"/>
    <w:rsid w:val="00480CC8"/>
    <w:rsid w:val="0048485A"/>
    <w:rsid w:val="00484B6E"/>
    <w:rsid w:val="004855A0"/>
    <w:rsid w:val="00485E2D"/>
    <w:rsid w:val="00486156"/>
    <w:rsid w:val="004861E7"/>
    <w:rsid w:val="004875E4"/>
    <w:rsid w:val="004906BE"/>
    <w:rsid w:val="00490C48"/>
    <w:rsid w:val="00491015"/>
    <w:rsid w:val="004918B1"/>
    <w:rsid w:val="0049193A"/>
    <w:rsid w:val="00491C6B"/>
    <w:rsid w:val="00492077"/>
    <w:rsid w:val="004927C4"/>
    <w:rsid w:val="00492CD2"/>
    <w:rsid w:val="00492E66"/>
    <w:rsid w:val="0049350D"/>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5797"/>
    <w:rsid w:val="004A5A77"/>
    <w:rsid w:val="004A619D"/>
    <w:rsid w:val="004A6E9E"/>
    <w:rsid w:val="004B0ACE"/>
    <w:rsid w:val="004B248B"/>
    <w:rsid w:val="004B428B"/>
    <w:rsid w:val="004B43E7"/>
    <w:rsid w:val="004B44EC"/>
    <w:rsid w:val="004B5275"/>
    <w:rsid w:val="004C0140"/>
    <w:rsid w:val="004C0313"/>
    <w:rsid w:val="004C0867"/>
    <w:rsid w:val="004C0932"/>
    <w:rsid w:val="004C1646"/>
    <w:rsid w:val="004C1795"/>
    <w:rsid w:val="004C1C42"/>
    <w:rsid w:val="004C1FCF"/>
    <w:rsid w:val="004C368D"/>
    <w:rsid w:val="004C37F5"/>
    <w:rsid w:val="004C4D0B"/>
    <w:rsid w:val="004C4F91"/>
    <w:rsid w:val="004C6F6D"/>
    <w:rsid w:val="004D033A"/>
    <w:rsid w:val="004D0CF5"/>
    <w:rsid w:val="004D19FC"/>
    <w:rsid w:val="004D2CBD"/>
    <w:rsid w:val="004D34BB"/>
    <w:rsid w:val="004D5A91"/>
    <w:rsid w:val="004D5BB6"/>
    <w:rsid w:val="004D61B0"/>
    <w:rsid w:val="004D6A7F"/>
    <w:rsid w:val="004D70F7"/>
    <w:rsid w:val="004E0184"/>
    <w:rsid w:val="004E0B0A"/>
    <w:rsid w:val="004E17E8"/>
    <w:rsid w:val="004E1DDF"/>
    <w:rsid w:val="004E31D8"/>
    <w:rsid w:val="004E4327"/>
    <w:rsid w:val="004E43BF"/>
    <w:rsid w:val="004E51BA"/>
    <w:rsid w:val="004E5976"/>
    <w:rsid w:val="004E75D4"/>
    <w:rsid w:val="004F15AC"/>
    <w:rsid w:val="004F1A66"/>
    <w:rsid w:val="004F1B41"/>
    <w:rsid w:val="004F264D"/>
    <w:rsid w:val="004F2FAF"/>
    <w:rsid w:val="004F3523"/>
    <w:rsid w:val="004F38FB"/>
    <w:rsid w:val="004F3D4A"/>
    <w:rsid w:val="004F4389"/>
    <w:rsid w:val="004F4C5B"/>
    <w:rsid w:val="004F75B8"/>
    <w:rsid w:val="004F76F0"/>
    <w:rsid w:val="00500467"/>
    <w:rsid w:val="00501068"/>
    <w:rsid w:val="0050156B"/>
    <w:rsid w:val="00501C36"/>
    <w:rsid w:val="00501D34"/>
    <w:rsid w:val="0050252A"/>
    <w:rsid w:val="00502558"/>
    <w:rsid w:val="00502B43"/>
    <w:rsid w:val="00502D6C"/>
    <w:rsid w:val="00503258"/>
    <w:rsid w:val="0050363A"/>
    <w:rsid w:val="00503D13"/>
    <w:rsid w:val="005060E7"/>
    <w:rsid w:val="005068D6"/>
    <w:rsid w:val="0050723E"/>
    <w:rsid w:val="00510062"/>
    <w:rsid w:val="00511003"/>
    <w:rsid w:val="0051190A"/>
    <w:rsid w:val="00511BDD"/>
    <w:rsid w:val="00512453"/>
    <w:rsid w:val="00512583"/>
    <w:rsid w:val="005132DC"/>
    <w:rsid w:val="005137D6"/>
    <w:rsid w:val="0051430B"/>
    <w:rsid w:val="005158AD"/>
    <w:rsid w:val="00517162"/>
    <w:rsid w:val="00517A79"/>
    <w:rsid w:val="00517B97"/>
    <w:rsid w:val="00520403"/>
    <w:rsid w:val="0052054C"/>
    <w:rsid w:val="00520830"/>
    <w:rsid w:val="00521250"/>
    <w:rsid w:val="005224BF"/>
    <w:rsid w:val="0052269A"/>
    <w:rsid w:val="005242BA"/>
    <w:rsid w:val="005254E8"/>
    <w:rsid w:val="00525943"/>
    <w:rsid w:val="005259E8"/>
    <w:rsid w:val="00526355"/>
    <w:rsid w:val="00526928"/>
    <w:rsid w:val="00527787"/>
    <w:rsid w:val="005277BC"/>
    <w:rsid w:val="00527CFF"/>
    <w:rsid w:val="005304C8"/>
    <w:rsid w:val="0053262C"/>
    <w:rsid w:val="00532B21"/>
    <w:rsid w:val="00532CF2"/>
    <w:rsid w:val="0053412C"/>
    <w:rsid w:val="00534248"/>
    <w:rsid w:val="00534B4C"/>
    <w:rsid w:val="00534B77"/>
    <w:rsid w:val="00535DC6"/>
    <w:rsid w:val="0054009F"/>
    <w:rsid w:val="0054218F"/>
    <w:rsid w:val="00542464"/>
    <w:rsid w:val="005425B3"/>
    <w:rsid w:val="00544033"/>
    <w:rsid w:val="0054403B"/>
    <w:rsid w:val="00544300"/>
    <w:rsid w:val="00544899"/>
    <w:rsid w:val="00545737"/>
    <w:rsid w:val="0054620D"/>
    <w:rsid w:val="0054745E"/>
    <w:rsid w:val="00550274"/>
    <w:rsid w:val="00551817"/>
    <w:rsid w:val="0055197D"/>
    <w:rsid w:val="00552570"/>
    <w:rsid w:val="00553DBD"/>
    <w:rsid w:val="00554CBC"/>
    <w:rsid w:val="00555308"/>
    <w:rsid w:val="00557045"/>
    <w:rsid w:val="00557137"/>
    <w:rsid w:val="00557246"/>
    <w:rsid w:val="005579F8"/>
    <w:rsid w:val="00557E0C"/>
    <w:rsid w:val="005614EC"/>
    <w:rsid w:val="0056165C"/>
    <w:rsid w:val="005624ED"/>
    <w:rsid w:val="0056264C"/>
    <w:rsid w:val="005632D8"/>
    <w:rsid w:val="00563424"/>
    <w:rsid w:val="00564DF1"/>
    <w:rsid w:val="0056586C"/>
    <w:rsid w:val="00567AC9"/>
    <w:rsid w:val="00570B42"/>
    <w:rsid w:val="00571280"/>
    <w:rsid w:val="005716C1"/>
    <w:rsid w:val="00571845"/>
    <w:rsid w:val="00572707"/>
    <w:rsid w:val="00572E54"/>
    <w:rsid w:val="0057327E"/>
    <w:rsid w:val="00573821"/>
    <w:rsid w:val="00573882"/>
    <w:rsid w:val="0057531D"/>
    <w:rsid w:val="00577456"/>
    <w:rsid w:val="00577D3F"/>
    <w:rsid w:val="0058001F"/>
    <w:rsid w:val="0058223D"/>
    <w:rsid w:val="00583292"/>
    <w:rsid w:val="00583750"/>
    <w:rsid w:val="00583D45"/>
    <w:rsid w:val="005842A6"/>
    <w:rsid w:val="00584325"/>
    <w:rsid w:val="0058635E"/>
    <w:rsid w:val="00587034"/>
    <w:rsid w:val="00587FEF"/>
    <w:rsid w:val="0059126E"/>
    <w:rsid w:val="00591C33"/>
    <w:rsid w:val="00591E71"/>
    <w:rsid w:val="00591E81"/>
    <w:rsid w:val="00592DF7"/>
    <w:rsid w:val="00592E1B"/>
    <w:rsid w:val="00593911"/>
    <w:rsid w:val="00594E1F"/>
    <w:rsid w:val="00595FAC"/>
    <w:rsid w:val="00596607"/>
    <w:rsid w:val="0059733A"/>
    <w:rsid w:val="005975B4"/>
    <w:rsid w:val="00597881"/>
    <w:rsid w:val="00597AD7"/>
    <w:rsid w:val="005A02F2"/>
    <w:rsid w:val="005A38E6"/>
    <w:rsid w:val="005A4513"/>
    <w:rsid w:val="005A4714"/>
    <w:rsid w:val="005A5E9D"/>
    <w:rsid w:val="005A61FE"/>
    <w:rsid w:val="005A670D"/>
    <w:rsid w:val="005A6D76"/>
    <w:rsid w:val="005A7550"/>
    <w:rsid w:val="005B04D9"/>
    <w:rsid w:val="005B150A"/>
    <w:rsid w:val="005B1696"/>
    <w:rsid w:val="005B244B"/>
    <w:rsid w:val="005B245E"/>
    <w:rsid w:val="005B28B2"/>
    <w:rsid w:val="005B3206"/>
    <w:rsid w:val="005B3A7E"/>
    <w:rsid w:val="005B45DB"/>
    <w:rsid w:val="005B4720"/>
    <w:rsid w:val="005B4ADF"/>
    <w:rsid w:val="005B4FCB"/>
    <w:rsid w:val="005B52E7"/>
    <w:rsid w:val="005B57D7"/>
    <w:rsid w:val="005B5B57"/>
    <w:rsid w:val="005B5CC5"/>
    <w:rsid w:val="005B6568"/>
    <w:rsid w:val="005B72F4"/>
    <w:rsid w:val="005B74C1"/>
    <w:rsid w:val="005B7878"/>
    <w:rsid w:val="005B78FD"/>
    <w:rsid w:val="005B7D70"/>
    <w:rsid w:val="005B7F37"/>
    <w:rsid w:val="005C0699"/>
    <w:rsid w:val="005C06AF"/>
    <w:rsid w:val="005C0971"/>
    <w:rsid w:val="005C09CB"/>
    <w:rsid w:val="005C1BFA"/>
    <w:rsid w:val="005C2069"/>
    <w:rsid w:val="005C20A0"/>
    <w:rsid w:val="005C2EDB"/>
    <w:rsid w:val="005C315B"/>
    <w:rsid w:val="005C3CC7"/>
    <w:rsid w:val="005C585A"/>
    <w:rsid w:val="005C7680"/>
    <w:rsid w:val="005D0021"/>
    <w:rsid w:val="005D11BE"/>
    <w:rsid w:val="005D2418"/>
    <w:rsid w:val="005D2AC3"/>
    <w:rsid w:val="005D35E6"/>
    <w:rsid w:val="005D3AD3"/>
    <w:rsid w:val="005D4023"/>
    <w:rsid w:val="005D4C93"/>
    <w:rsid w:val="005D6C54"/>
    <w:rsid w:val="005E0BBA"/>
    <w:rsid w:val="005E0D84"/>
    <w:rsid w:val="005E0EFD"/>
    <w:rsid w:val="005E264A"/>
    <w:rsid w:val="005E2720"/>
    <w:rsid w:val="005E3700"/>
    <w:rsid w:val="005E37A8"/>
    <w:rsid w:val="005E385B"/>
    <w:rsid w:val="005E4944"/>
    <w:rsid w:val="005E49EA"/>
    <w:rsid w:val="005E5C46"/>
    <w:rsid w:val="005E5E12"/>
    <w:rsid w:val="005E6248"/>
    <w:rsid w:val="005E64DF"/>
    <w:rsid w:val="005E7CA1"/>
    <w:rsid w:val="005F0A0A"/>
    <w:rsid w:val="005F1F5A"/>
    <w:rsid w:val="005F2A4B"/>
    <w:rsid w:val="005F2E39"/>
    <w:rsid w:val="005F396C"/>
    <w:rsid w:val="005F48E9"/>
    <w:rsid w:val="005F4F37"/>
    <w:rsid w:val="005F69D2"/>
    <w:rsid w:val="005F7B45"/>
    <w:rsid w:val="00600CC0"/>
    <w:rsid w:val="00601244"/>
    <w:rsid w:val="00602264"/>
    <w:rsid w:val="0060234C"/>
    <w:rsid w:val="00602629"/>
    <w:rsid w:val="00602898"/>
    <w:rsid w:val="00603548"/>
    <w:rsid w:val="00604933"/>
    <w:rsid w:val="0060558A"/>
    <w:rsid w:val="00605BCD"/>
    <w:rsid w:val="0060644E"/>
    <w:rsid w:val="0060722F"/>
    <w:rsid w:val="00607419"/>
    <w:rsid w:val="006076EA"/>
    <w:rsid w:val="0060785D"/>
    <w:rsid w:val="00607DE5"/>
    <w:rsid w:val="00607E84"/>
    <w:rsid w:val="00610900"/>
    <w:rsid w:val="00610DAB"/>
    <w:rsid w:val="006110D2"/>
    <w:rsid w:val="0061167C"/>
    <w:rsid w:val="00611D8C"/>
    <w:rsid w:val="006126D0"/>
    <w:rsid w:val="00612D70"/>
    <w:rsid w:val="00612D8F"/>
    <w:rsid w:val="00612E79"/>
    <w:rsid w:val="006132DF"/>
    <w:rsid w:val="0061338A"/>
    <w:rsid w:val="00613C48"/>
    <w:rsid w:val="00613CBB"/>
    <w:rsid w:val="00614C3E"/>
    <w:rsid w:val="0061673A"/>
    <w:rsid w:val="00616EFF"/>
    <w:rsid w:val="006171E3"/>
    <w:rsid w:val="00617411"/>
    <w:rsid w:val="00620033"/>
    <w:rsid w:val="006207B7"/>
    <w:rsid w:val="0062275D"/>
    <w:rsid w:val="00623B63"/>
    <w:rsid w:val="006240CE"/>
    <w:rsid w:val="006253FF"/>
    <w:rsid w:val="00626268"/>
    <w:rsid w:val="00626B4F"/>
    <w:rsid w:val="006323DB"/>
    <w:rsid w:val="00635E8B"/>
    <w:rsid w:val="00640E4A"/>
    <w:rsid w:val="006416B1"/>
    <w:rsid w:val="00641FF3"/>
    <w:rsid w:val="00642BD7"/>
    <w:rsid w:val="00643A89"/>
    <w:rsid w:val="00645360"/>
    <w:rsid w:val="00646283"/>
    <w:rsid w:val="00646827"/>
    <w:rsid w:val="00646D7B"/>
    <w:rsid w:val="00646E26"/>
    <w:rsid w:val="006476DB"/>
    <w:rsid w:val="00651083"/>
    <w:rsid w:val="00651302"/>
    <w:rsid w:val="00653895"/>
    <w:rsid w:val="0065401A"/>
    <w:rsid w:val="00654036"/>
    <w:rsid w:val="006544BC"/>
    <w:rsid w:val="006560D2"/>
    <w:rsid w:val="00656393"/>
    <w:rsid w:val="00660F26"/>
    <w:rsid w:val="006622BE"/>
    <w:rsid w:val="0066445B"/>
    <w:rsid w:val="00664C5F"/>
    <w:rsid w:val="00665793"/>
    <w:rsid w:val="00665A7A"/>
    <w:rsid w:val="00665FC5"/>
    <w:rsid w:val="0066648F"/>
    <w:rsid w:val="00666A5E"/>
    <w:rsid w:val="006674FF"/>
    <w:rsid w:val="00670C9E"/>
    <w:rsid w:val="0067127C"/>
    <w:rsid w:val="00671E17"/>
    <w:rsid w:val="00671F7E"/>
    <w:rsid w:val="0067213F"/>
    <w:rsid w:val="0067309B"/>
    <w:rsid w:val="00676423"/>
    <w:rsid w:val="00676EF2"/>
    <w:rsid w:val="00677B30"/>
    <w:rsid w:val="006806C2"/>
    <w:rsid w:val="00680B92"/>
    <w:rsid w:val="006816EA"/>
    <w:rsid w:val="00681FD4"/>
    <w:rsid w:val="0068374D"/>
    <w:rsid w:val="00683C51"/>
    <w:rsid w:val="00684E39"/>
    <w:rsid w:val="00686047"/>
    <w:rsid w:val="006908DF"/>
    <w:rsid w:val="00690D15"/>
    <w:rsid w:val="00690F8A"/>
    <w:rsid w:val="006914AE"/>
    <w:rsid w:val="006934C3"/>
    <w:rsid w:val="00693F17"/>
    <w:rsid w:val="00694003"/>
    <w:rsid w:val="00694E49"/>
    <w:rsid w:val="00696A50"/>
    <w:rsid w:val="00696B00"/>
    <w:rsid w:val="006A089A"/>
    <w:rsid w:val="006A12C7"/>
    <w:rsid w:val="006A1491"/>
    <w:rsid w:val="006A1757"/>
    <w:rsid w:val="006A35FC"/>
    <w:rsid w:val="006A396E"/>
    <w:rsid w:val="006A3ABC"/>
    <w:rsid w:val="006A3D2E"/>
    <w:rsid w:val="006A4E1D"/>
    <w:rsid w:val="006A6CB9"/>
    <w:rsid w:val="006B0C94"/>
    <w:rsid w:val="006B0D0E"/>
    <w:rsid w:val="006B167D"/>
    <w:rsid w:val="006B1989"/>
    <w:rsid w:val="006B1C72"/>
    <w:rsid w:val="006B1E9F"/>
    <w:rsid w:val="006B1F62"/>
    <w:rsid w:val="006B2631"/>
    <w:rsid w:val="006B3737"/>
    <w:rsid w:val="006B3A15"/>
    <w:rsid w:val="006B3CDC"/>
    <w:rsid w:val="006B468C"/>
    <w:rsid w:val="006B6AFA"/>
    <w:rsid w:val="006B7934"/>
    <w:rsid w:val="006C13FD"/>
    <w:rsid w:val="006C27C3"/>
    <w:rsid w:val="006C3A33"/>
    <w:rsid w:val="006C3FE1"/>
    <w:rsid w:val="006C4678"/>
    <w:rsid w:val="006C4CAB"/>
    <w:rsid w:val="006C4CF9"/>
    <w:rsid w:val="006C6EDB"/>
    <w:rsid w:val="006C79BB"/>
    <w:rsid w:val="006D0592"/>
    <w:rsid w:val="006D1212"/>
    <w:rsid w:val="006D29A7"/>
    <w:rsid w:val="006D3729"/>
    <w:rsid w:val="006D49B3"/>
    <w:rsid w:val="006D604A"/>
    <w:rsid w:val="006D660C"/>
    <w:rsid w:val="006D6780"/>
    <w:rsid w:val="006D6F93"/>
    <w:rsid w:val="006D77A4"/>
    <w:rsid w:val="006E05A8"/>
    <w:rsid w:val="006E0602"/>
    <w:rsid w:val="006E0800"/>
    <w:rsid w:val="006E2818"/>
    <w:rsid w:val="006E42EC"/>
    <w:rsid w:val="006E5D2D"/>
    <w:rsid w:val="006E6377"/>
    <w:rsid w:val="006E641F"/>
    <w:rsid w:val="006E7694"/>
    <w:rsid w:val="006E7FF6"/>
    <w:rsid w:val="006F0425"/>
    <w:rsid w:val="006F1108"/>
    <w:rsid w:val="006F144C"/>
    <w:rsid w:val="006F1612"/>
    <w:rsid w:val="006F1F74"/>
    <w:rsid w:val="006F447D"/>
    <w:rsid w:val="006F4968"/>
    <w:rsid w:val="006F4EE0"/>
    <w:rsid w:val="006F50D9"/>
    <w:rsid w:val="006F5522"/>
    <w:rsid w:val="006F5EF7"/>
    <w:rsid w:val="006F6212"/>
    <w:rsid w:val="006F6426"/>
    <w:rsid w:val="006F64EF"/>
    <w:rsid w:val="00700147"/>
    <w:rsid w:val="0070068E"/>
    <w:rsid w:val="00701557"/>
    <w:rsid w:val="00701E38"/>
    <w:rsid w:val="0070244B"/>
    <w:rsid w:val="007028A9"/>
    <w:rsid w:val="007043A0"/>
    <w:rsid w:val="007057F3"/>
    <w:rsid w:val="0070615A"/>
    <w:rsid w:val="00706C60"/>
    <w:rsid w:val="00707565"/>
    <w:rsid w:val="00707A83"/>
    <w:rsid w:val="00710F12"/>
    <w:rsid w:val="00712F06"/>
    <w:rsid w:val="00714386"/>
    <w:rsid w:val="007145AA"/>
    <w:rsid w:val="007152A4"/>
    <w:rsid w:val="0071709C"/>
    <w:rsid w:val="00717725"/>
    <w:rsid w:val="007178EC"/>
    <w:rsid w:val="00717E7A"/>
    <w:rsid w:val="00720006"/>
    <w:rsid w:val="007203A0"/>
    <w:rsid w:val="00721755"/>
    <w:rsid w:val="00722B13"/>
    <w:rsid w:val="00722C48"/>
    <w:rsid w:val="007256F7"/>
    <w:rsid w:val="007279B3"/>
    <w:rsid w:val="00727C11"/>
    <w:rsid w:val="00730311"/>
    <w:rsid w:val="0073066C"/>
    <w:rsid w:val="00736E53"/>
    <w:rsid w:val="00737DEE"/>
    <w:rsid w:val="00737E3A"/>
    <w:rsid w:val="0074081E"/>
    <w:rsid w:val="00741240"/>
    <w:rsid w:val="00742A16"/>
    <w:rsid w:val="00742ED3"/>
    <w:rsid w:val="00743AC0"/>
    <w:rsid w:val="007441B8"/>
    <w:rsid w:val="00744DC9"/>
    <w:rsid w:val="00745DDF"/>
    <w:rsid w:val="00747060"/>
    <w:rsid w:val="00747526"/>
    <w:rsid w:val="00747674"/>
    <w:rsid w:val="00747B26"/>
    <w:rsid w:val="00750459"/>
    <w:rsid w:val="0075058D"/>
    <w:rsid w:val="00750591"/>
    <w:rsid w:val="00751049"/>
    <w:rsid w:val="007512E6"/>
    <w:rsid w:val="007514E0"/>
    <w:rsid w:val="00751645"/>
    <w:rsid w:val="00751815"/>
    <w:rsid w:val="00751F59"/>
    <w:rsid w:val="00752E32"/>
    <w:rsid w:val="00753B54"/>
    <w:rsid w:val="00754A60"/>
    <w:rsid w:val="00755EFE"/>
    <w:rsid w:val="00756EBF"/>
    <w:rsid w:val="00756FBD"/>
    <w:rsid w:val="00757E26"/>
    <w:rsid w:val="00760012"/>
    <w:rsid w:val="0076055F"/>
    <w:rsid w:val="007607C6"/>
    <w:rsid w:val="00760D2E"/>
    <w:rsid w:val="007610F4"/>
    <w:rsid w:val="007615E3"/>
    <w:rsid w:val="00761876"/>
    <w:rsid w:val="00762BB3"/>
    <w:rsid w:val="00763925"/>
    <w:rsid w:val="00764479"/>
    <w:rsid w:val="00767028"/>
    <w:rsid w:val="00767262"/>
    <w:rsid w:val="00770559"/>
    <w:rsid w:val="00770AC9"/>
    <w:rsid w:val="007717F1"/>
    <w:rsid w:val="00772DF6"/>
    <w:rsid w:val="0077382A"/>
    <w:rsid w:val="00774604"/>
    <w:rsid w:val="0077505B"/>
    <w:rsid w:val="007766DC"/>
    <w:rsid w:val="00776A2B"/>
    <w:rsid w:val="00776E9C"/>
    <w:rsid w:val="0077705B"/>
    <w:rsid w:val="007772E4"/>
    <w:rsid w:val="00777682"/>
    <w:rsid w:val="007779C9"/>
    <w:rsid w:val="00777D23"/>
    <w:rsid w:val="0078039D"/>
    <w:rsid w:val="007808E4"/>
    <w:rsid w:val="007819C1"/>
    <w:rsid w:val="00782E13"/>
    <w:rsid w:val="00783364"/>
    <w:rsid w:val="00783422"/>
    <w:rsid w:val="00783481"/>
    <w:rsid w:val="00783EC3"/>
    <w:rsid w:val="007848C1"/>
    <w:rsid w:val="00784EA4"/>
    <w:rsid w:val="0078566E"/>
    <w:rsid w:val="00785E17"/>
    <w:rsid w:val="00786734"/>
    <w:rsid w:val="007867AB"/>
    <w:rsid w:val="007867C0"/>
    <w:rsid w:val="00790516"/>
    <w:rsid w:val="00790820"/>
    <w:rsid w:val="0079092D"/>
    <w:rsid w:val="00791684"/>
    <w:rsid w:val="00791F8E"/>
    <w:rsid w:val="00794E6D"/>
    <w:rsid w:val="00795995"/>
    <w:rsid w:val="0079748A"/>
    <w:rsid w:val="00797720"/>
    <w:rsid w:val="0079793D"/>
    <w:rsid w:val="00797EB2"/>
    <w:rsid w:val="007A102A"/>
    <w:rsid w:val="007A1865"/>
    <w:rsid w:val="007A1BD6"/>
    <w:rsid w:val="007A2076"/>
    <w:rsid w:val="007A239B"/>
    <w:rsid w:val="007A2BC8"/>
    <w:rsid w:val="007A4B6D"/>
    <w:rsid w:val="007A6463"/>
    <w:rsid w:val="007A6E49"/>
    <w:rsid w:val="007B1A28"/>
    <w:rsid w:val="007B1AE7"/>
    <w:rsid w:val="007B3230"/>
    <w:rsid w:val="007B4083"/>
    <w:rsid w:val="007B538C"/>
    <w:rsid w:val="007B6464"/>
    <w:rsid w:val="007B6EED"/>
    <w:rsid w:val="007B72F7"/>
    <w:rsid w:val="007C0282"/>
    <w:rsid w:val="007C05FC"/>
    <w:rsid w:val="007C0720"/>
    <w:rsid w:val="007C0E7B"/>
    <w:rsid w:val="007C183A"/>
    <w:rsid w:val="007C2550"/>
    <w:rsid w:val="007C453D"/>
    <w:rsid w:val="007C7CEB"/>
    <w:rsid w:val="007D08DB"/>
    <w:rsid w:val="007D208F"/>
    <w:rsid w:val="007D363A"/>
    <w:rsid w:val="007D3D36"/>
    <w:rsid w:val="007D4984"/>
    <w:rsid w:val="007D4E24"/>
    <w:rsid w:val="007D59A6"/>
    <w:rsid w:val="007D715A"/>
    <w:rsid w:val="007D71FE"/>
    <w:rsid w:val="007D7FFA"/>
    <w:rsid w:val="007E0B5A"/>
    <w:rsid w:val="007E18BA"/>
    <w:rsid w:val="007E27EC"/>
    <w:rsid w:val="007E3339"/>
    <w:rsid w:val="007E568E"/>
    <w:rsid w:val="007E636F"/>
    <w:rsid w:val="007E6992"/>
    <w:rsid w:val="007E6F62"/>
    <w:rsid w:val="007E735B"/>
    <w:rsid w:val="007E7CEF"/>
    <w:rsid w:val="007E7F16"/>
    <w:rsid w:val="007F013E"/>
    <w:rsid w:val="007F079B"/>
    <w:rsid w:val="007F1106"/>
    <w:rsid w:val="007F1DF4"/>
    <w:rsid w:val="007F27A0"/>
    <w:rsid w:val="007F2FB3"/>
    <w:rsid w:val="007F3D5A"/>
    <w:rsid w:val="007F4549"/>
    <w:rsid w:val="007F4CA5"/>
    <w:rsid w:val="007F57C6"/>
    <w:rsid w:val="007F5BD1"/>
    <w:rsid w:val="007F600D"/>
    <w:rsid w:val="007F6708"/>
    <w:rsid w:val="007F7294"/>
    <w:rsid w:val="007F72E6"/>
    <w:rsid w:val="007F749D"/>
    <w:rsid w:val="0080138B"/>
    <w:rsid w:val="00801787"/>
    <w:rsid w:val="0080207B"/>
    <w:rsid w:val="00802265"/>
    <w:rsid w:val="00802280"/>
    <w:rsid w:val="00802307"/>
    <w:rsid w:val="00802309"/>
    <w:rsid w:val="0080232A"/>
    <w:rsid w:val="00803B33"/>
    <w:rsid w:val="00803E02"/>
    <w:rsid w:val="008043C1"/>
    <w:rsid w:val="008044EB"/>
    <w:rsid w:val="008045BB"/>
    <w:rsid w:val="008050F8"/>
    <w:rsid w:val="0080599F"/>
    <w:rsid w:val="00805F6E"/>
    <w:rsid w:val="00807290"/>
    <w:rsid w:val="008112C1"/>
    <w:rsid w:val="00811451"/>
    <w:rsid w:val="0081145D"/>
    <w:rsid w:val="00811E36"/>
    <w:rsid w:val="00812A2F"/>
    <w:rsid w:val="00812A90"/>
    <w:rsid w:val="00815E3C"/>
    <w:rsid w:val="00820584"/>
    <w:rsid w:val="00820DE7"/>
    <w:rsid w:val="00821D5F"/>
    <w:rsid w:val="008224E5"/>
    <w:rsid w:val="008238E5"/>
    <w:rsid w:val="00824B45"/>
    <w:rsid w:val="00825941"/>
    <w:rsid w:val="00826BA9"/>
    <w:rsid w:val="0082724F"/>
    <w:rsid w:val="008274BA"/>
    <w:rsid w:val="00831451"/>
    <w:rsid w:val="008314DD"/>
    <w:rsid w:val="00832386"/>
    <w:rsid w:val="008334C2"/>
    <w:rsid w:val="00834173"/>
    <w:rsid w:val="00835126"/>
    <w:rsid w:val="008352FE"/>
    <w:rsid w:val="00835746"/>
    <w:rsid w:val="0084009C"/>
    <w:rsid w:val="0084226A"/>
    <w:rsid w:val="008432E2"/>
    <w:rsid w:val="008437D0"/>
    <w:rsid w:val="00843FB0"/>
    <w:rsid w:val="0084513A"/>
    <w:rsid w:val="008454F0"/>
    <w:rsid w:val="00847491"/>
    <w:rsid w:val="00847B44"/>
    <w:rsid w:val="00847CA7"/>
    <w:rsid w:val="00847F51"/>
    <w:rsid w:val="00850A22"/>
    <w:rsid w:val="00851674"/>
    <w:rsid w:val="0085313E"/>
    <w:rsid w:val="008539BF"/>
    <w:rsid w:val="00853EB9"/>
    <w:rsid w:val="008550FE"/>
    <w:rsid w:val="0085511E"/>
    <w:rsid w:val="0085525B"/>
    <w:rsid w:val="00855366"/>
    <w:rsid w:val="008561B5"/>
    <w:rsid w:val="00856C16"/>
    <w:rsid w:val="00856CEC"/>
    <w:rsid w:val="00856F75"/>
    <w:rsid w:val="00857B7B"/>
    <w:rsid w:val="008600DA"/>
    <w:rsid w:val="0086014A"/>
    <w:rsid w:val="00861ABF"/>
    <w:rsid w:val="00862339"/>
    <w:rsid w:val="00862FE4"/>
    <w:rsid w:val="00863265"/>
    <w:rsid w:val="00864C31"/>
    <w:rsid w:val="00870579"/>
    <w:rsid w:val="008705F3"/>
    <w:rsid w:val="00870894"/>
    <w:rsid w:val="008718E5"/>
    <w:rsid w:val="00872F20"/>
    <w:rsid w:val="00873564"/>
    <w:rsid w:val="008744C5"/>
    <w:rsid w:val="008748A5"/>
    <w:rsid w:val="00875229"/>
    <w:rsid w:val="008758DF"/>
    <w:rsid w:val="00875A72"/>
    <w:rsid w:val="00876973"/>
    <w:rsid w:val="00877D77"/>
    <w:rsid w:val="00881211"/>
    <w:rsid w:val="008815E1"/>
    <w:rsid w:val="0088307E"/>
    <w:rsid w:val="008863EB"/>
    <w:rsid w:val="008878CC"/>
    <w:rsid w:val="00887D3A"/>
    <w:rsid w:val="008900FD"/>
    <w:rsid w:val="00890421"/>
    <w:rsid w:val="0089043E"/>
    <w:rsid w:val="008922D3"/>
    <w:rsid w:val="00892698"/>
    <w:rsid w:val="00893EB2"/>
    <w:rsid w:val="008940F7"/>
    <w:rsid w:val="00894461"/>
    <w:rsid w:val="00894602"/>
    <w:rsid w:val="00895FD7"/>
    <w:rsid w:val="00896D8A"/>
    <w:rsid w:val="008974DE"/>
    <w:rsid w:val="0089753F"/>
    <w:rsid w:val="008A010C"/>
    <w:rsid w:val="008A0771"/>
    <w:rsid w:val="008A1164"/>
    <w:rsid w:val="008A18B2"/>
    <w:rsid w:val="008A1AF9"/>
    <w:rsid w:val="008A34DB"/>
    <w:rsid w:val="008A4010"/>
    <w:rsid w:val="008A405F"/>
    <w:rsid w:val="008A5CD2"/>
    <w:rsid w:val="008A6130"/>
    <w:rsid w:val="008A650B"/>
    <w:rsid w:val="008A6CA5"/>
    <w:rsid w:val="008B07C1"/>
    <w:rsid w:val="008B0BAD"/>
    <w:rsid w:val="008B21BE"/>
    <w:rsid w:val="008B527F"/>
    <w:rsid w:val="008B57BB"/>
    <w:rsid w:val="008B6764"/>
    <w:rsid w:val="008B7895"/>
    <w:rsid w:val="008C119E"/>
    <w:rsid w:val="008C11EE"/>
    <w:rsid w:val="008C180E"/>
    <w:rsid w:val="008C2492"/>
    <w:rsid w:val="008C2578"/>
    <w:rsid w:val="008C2AD3"/>
    <w:rsid w:val="008C342A"/>
    <w:rsid w:val="008C3B2B"/>
    <w:rsid w:val="008C3F33"/>
    <w:rsid w:val="008C5560"/>
    <w:rsid w:val="008C6462"/>
    <w:rsid w:val="008C651B"/>
    <w:rsid w:val="008C7276"/>
    <w:rsid w:val="008D0294"/>
    <w:rsid w:val="008D0DE0"/>
    <w:rsid w:val="008D20D7"/>
    <w:rsid w:val="008D3E94"/>
    <w:rsid w:val="008D433F"/>
    <w:rsid w:val="008D4AED"/>
    <w:rsid w:val="008D5C33"/>
    <w:rsid w:val="008D7225"/>
    <w:rsid w:val="008D7756"/>
    <w:rsid w:val="008E04C9"/>
    <w:rsid w:val="008E0A14"/>
    <w:rsid w:val="008E10A8"/>
    <w:rsid w:val="008E1654"/>
    <w:rsid w:val="008E215B"/>
    <w:rsid w:val="008E2958"/>
    <w:rsid w:val="008E3209"/>
    <w:rsid w:val="008E3C5C"/>
    <w:rsid w:val="008E4722"/>
    <w:rsid w:val="008E4980"/>
    <w:rsid w:val="008E4D86"/>
    <w:rsid w:val="008E567E"/>
    <w:rsid w:val="008E5C07"/>
    <w:rsid w:val="008E63DD"/>
    <w:rsid w:val="008F09BF"/>
    <w:rsid w:val="008F3B2B"/>
    <w:rsid w:val="008F3FE2"/>
    <w:rsid w:val="008F4F41"/>
    <w:rsid w:val="008F5AB9"/>
    <w:rsid w:val="008F61B1"/>
    <w:rsid w:val="008F74E2"/>
    <w:rsid w:val="009017AF"/>
    <w:rsid w:val="00901F31"/>
    <w:rsid w:val="00903AB8"/>
    <w:rsid w:val="00904933"/>
    <w:rsid w:val="00904953"/>
    <w:rsid w:val="009049DE"/>
    <w:rsid w:val="00905A56"/>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390C"/>
    <w:rsid w:val="00924419"/>
    <w:rsid w:val="00924F90"/>
    <w:rsid w:val="00925A1B"/>
    <w:rsid w:val="00925B33"/>
    <w:rsid w:val="00925BD9"/>
    <w:rsid w:val="00925EDA"/>
    <w:rsid w:val="00926ACC"/>
    <w:rsid w:val="00927481"/>
    <w:rsid w:val="00927BA1"/>
    <w:rsid w:val="00927CC5"/>
    <w:rsid w:val="009304F4"/>
    <w:rsid w:val="0093122C"/>
    <w:rsid w:val="00931E70"/>
    <w:rsid w:val="00932796"/>
    <w:rsid w:val="00932DED"/>
    <w:rsid w:val="0093309F"/>
    <w:rsid w:val="0093356A"/>
    <w:rsid w:val="00933C5C"/>
    <w:rsid w:val="0093646D"/>
    <w:rsid w:val="00936819"/>
    <w:rsid w:val="00936DAA"/>
    <w:rsid w:val="009374D6"/>
    <w:rsid w:val="009379A7"/>
    <w:rsid w:val="00940134"/>
    <w:rsid w:val="0094135B"/>
    <w:rsid w:val="00941E10"/>
    <w:rsid w:val="009429C7"/>
    <w:rsid w:val="009438B2"/>
    <w:rsid w:val="00944130"/>
    <w:rsid w:val="00945ADA"/>
    <w:rsid w:val="00946D8E"/>
    <w:rsid w:val="00950B5A"/>
    <w:rsid w:val="00950E19"/>
    <w:rsid w:val="00952BEC"/>
    <w:rsid w:val="009534A2"/>
    <w:rsid w:val="00954549"/>
    <w:rsid w:val="00954932"/>
    <w:rsid w:val="009550A0"/>
    <w:rsid w:val="009557AD"/>
    <w:rsid w:val="009562A5"/>
    <w:rsid w:val="009564E7"/>
    <w:rsid w:val="00956979"/>
    <w:rsid w:val="0095748D"/>
    <w:rsid w:val="009627CE"/>
    <w:rsid w:val="009630DC"/>
    <w:rsid w:val="00963B51"/>
    <w:rsid w:val="009649B2"/>
    <w:rsid w:val="00965F52"/>
    <w:rsid w:val="00966535"/>
    <w:rsid w:val="00966811"/>
    <w:rsid w:val="00966F25"/>
    <w:rsid w:val="009677F8"/>
    <w:rsid w:val="00971AA6"/>
    <w:rsid w:val="009732DD"/>
    <w:rsid w:val="0097332D"/>
    <w:rsid w:val="009746E2"/>
    <w:rsid w:val="00974DE7"/>
    <w:rsid w:val="00975F29"/>
    <w:rsid w:val="009760E2"/>
    <w:rsid w:val="0097702E"/>
    <w:rsid w:val="00977334"/>
    <w:rsid w:val="0097736B"/>
    <w:rsid w:val="00981C16"/>
    <w:rsid w:val="009820BB"/>
    <w:rsid w:val="009823AA"/>
    <w:rsid w:val="009824E3"/>
    <w:rsid w:val="00982D45"/>
    <w:rsid w:val="00982D64"/>
    <w:rsid w:val="009834E4"/>
    <w:rsid w:val="00983E4A"/>
    <w:rsid w:val="00983F2D"/>
    <w:rsid w:val="00985383"/>
    <w:rsid w:val="00985817"/>
    <w:rsid w:val="00985BEF"/>
    <w:rsid w:val="0098645C"/>
    <w:rsid w:val="009868F1"/>
    <w:rsid w:val="00987802"/>
    <w:rsid w:val="00987A7F"/>
    <w:rsid w:val="0099035D"/>
    <w:rsid w:val="009904D7"/>
    <w:rsid w:val="00991D4F"/>
    <w:rsid w:val="00992C4C"/>
    <w:rsid w:val="00992F8E"/>
    <w:rsid w:val="00993B6E"/>
    <w:rsid w:val="00993F6E"/>
    <w:rsid w:val="00996D67"/>
    <w:rsid w:val="009974F3"/>
    <w:rsid w:val="00997DEE"/>
    <w:rsid w:val="009A014B"/>
    <w:rsid w:val="009A0976"/>
    <w:rsid w:val="009A0990"/>
    <w:rsid w:val="009A0D24"/>
    <w:rsid w:val="009A2900"/>
    <w:rsid w:val="009A2CB2"/>
    <w:rsid w:val="009A4319"/>
    <w:rsid w:val="009A4524"/>
    <w:rsid w:val="009A4EAF"/>
    <w:rsid w:val="009A51AE"/>
    <w:rsid w:val="009A52BE"/>
    <w:rsid w:val="009A5961"/>
    <w:rsid w:val="009A60CC"/>
    <w:rsid w:val="009A6162"/>
    <w:rsid w:val="009A66C5"/>
    <w:rsid w:val="009B0082"/>
    <w:rsid w:val="009B0503"/>
    <w:rsid w:val="009B103B"/>
    <w:rsid w:val="009B1EB3"/>
    <w:rsid w:val="009B2EC3"/>
    <w:rsid w:val="009B34E4"/>
    <w:rsid w:val="009B3C90"/>
    <w:rsid w:val="009B4329"/>
    <w:rsid w:val="009B449D"/>
    <w:rsid w:val="009B58B7"/>
    <w:rsid w:val="009B58E1"/>
    <w:rsid w:val="009B5B56"/>
    <w:rsid w:val="009B6938"/>
    <w:rsid w:val="009C047C"/>
    <w:rsid w:val="009C115B"/>
    <w:rsid w:val="009C259E"/>
    <w:rsid w:val="009C3F2F"/>
    <w:rsid w:val="009C6FAE"/>
    <w:rsid w:val="009C7493"/>
    <w:rsid w:val="009C7D9F"/>
    <w:rsid w:val="009D11E3"/>
    <w:rsid w:val="009D20BA"/>
    <w:rsid w:val="009D2A43"/>
    <w:rsid w:val="009D2B88"/>
    <w:rsid w:val="009D33F3"/>
    <w:rsid w:val="009D3692"/>
    <w:rsid w:val="009D40D6"/>
    <w:rsid w:val="009D494C"/>
    <w:rsid w:val="009D57FA"/>
    <w:rsid w:val="009E06DB"/>
    <w:rsid w:val="009E0C1C"/>
    <w:rsid w:val="009E1D7E"/>
    <w:rsid w:val="009E2B88"/>
    <w:rsid w:val="009E33C2"/>
    <w:rsid w:val="009E3860"/>
    <w:rsid w:val="009E3CD9"/>
    <w:rsid w:val="009E45B8"/>
    <w:rsid w:val="009E563D"/>
    <w:rsid w:val="009E60CE"/>
    <w:rsid w:val="009E7919"/>
    <w:rsid w:val="009F0323"/>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35A5"/>
    <w:rsid w:val="00A03C95"/>
    <w:rsid w:val="00A04B6E"/>
    <w:rsid w:val="00A04E7B"/>
    <w:rsid w:val="00A05313"/>
    <w:rsid w:val="00A05932"/>
    <w:rsid w:val="00A12251"/>
    <w:rsid w:val="00A126E2"/>
    <w:rsid w:val="00A12913"/>
    <w:rsid w:val="00A14BA0"/>
    <w:rsid w:val="00A14BD6"/>
    <w:rsid w:val="00A14D4B"/>
    <w:rsid w:val="00A15AC7"/>
    <w:rsid w:val="00A16576"/>
    <w:rsid w:val="00A17624"/>
    <w:rsid w:val="00A2004F"/>
    <w:rsid w:val="00A229B7"/>
    <w:rsid w:val="00A23214"/>
    <w:rsid w:val="00A24183"/>
    <w:rsid w:val="00A246C4"/>
    <w:rsid w:val="00A25FC9"/>
    <w:rsid w:val="00A2711B"/>
    <w:rsid w:val="00A27E3A"/>
    <w:rsid w:val="00A30B20"/>
    <w:rsid w:val="00A30CD6"/>
    <w:rsid w:val="00A318C7"/>
    <w:rsid w:val="00A31FCA"/>
    <w:rsid w:val="00A32896"/>
    <w:rsid w:val="00A33491"/>
    <w:rsid w:val="00A33B32"/>
    <w:rsid w:val="00A3437C"/>
    <w:rsid w:val="00A35DB3"/>
    <w:rsid w:val="00A35F51"/>
    <w:rsid w:val="00A41212"/>
    <w:rsid w:val="00A4201F"/>
    <w:rsid w:val="00A4324A"/>
    <w:rsid w:val="00A439FB"/>
    <w:rsid w:val="00A44290"/>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6382"/>
    <w:rsid w:val="00A572EB"/>
    <w:rsid w:val="00A6264E"/>
    <w:rsid w:val="00A6379E"/>
    <w:rsid w:val="00A664B4"/>
    <w:rsid w:val="00A66F26"/>
    <w:rsid w:val="00A7038C"/>
    <w:rsid w:val="00A7053D"/>
    <w:rsid w:val="00A706A8"/>
    <w:rsid w:val="00A71134"/>
    <w:rsid w:val="00A71206"/>
    <w:rsid w:val="00A71806"/>
    <w:rsid w:val="00A71A06"/>
    <w:rsid w:val="00A71A81"/>
    <w:rsid w:val="00A71B4A"/>
    <w:rsid w:val="00A72071"/>
    <w:rsid w:val="00A7228F"/>
    <w:rsid w:val="00A739BA"/>
    <w:rsid w:val="00A7453E"/>
    <w:rsid w:val="00A74B88"/>
    <w:rsid w:val="00A75841"/>
    <w:rsid w:val="00A764BA"/>
    <w:rsid w:val="00A776EB"/>
    <w:rsid w:val="00A80296"/>
    <w:rsid w:val="00A8052F"/>
    <w:rsid w:val="00A80E36"/>
    <w:rsid w:val="00A82234"/>
    <w:rsid w:val="00A828A4"/>
    <w:rsid w:val="00A8299A"/>
    <w:rsid w:val="00A831CC"/>
    <w:rsid w:val="00A83393"/>
    <w:rsid w:val="00A83F48"/>
    <w:rsid w:val="00A84734"/>
    <w:rsid w:val="00A86209"/>
    <w:rsid w:val="00A8668D"/>
    <w:rsid w:val="00A8754E"/>
    <w:rsid w:val="00A87569"/>
    <w:rsid w:val="00A87758"/>
    <w:rsid w:val="00A9087E"/>
    <w:rsid w:val="00A90AD6"/>
    <w:rsid w:val="00A90C8A"/>
    <w:rsid w:val="00A90DDC"/>
    <w:rsid w:val="00A93901"/>
    <w:rsid w:val="00A93A27"/>
    <w:rsid w:val="00A949B4"/>
    <w:rsid w:val="00A952FF"/>
    <w:rsid w:val="00A953E0"/>
    <w:rsid w:val="00A95AC8"/>
    <w:rsid w:val="00A97498"/>
    <w:rsid w:val="00AA0145"/>
    <w:rsid w:val="00AA0D2B"/>
    <w:rsid w:val="00AA0EFA"/>
    <w:rsid w:val="00AA1213"/>
    <w:rsid w:val="00AA28C0"/>
    <w:rsid w:val="00AA2DD3"/>
    <w:rsid w:val="00AA4204"/>
    <w:rsid w:val="00AA59BE"/>
    <w:rsid w:val="00AA6599"/>
    <w:rsid w:val="00AA65A9"/>
    <w:rsid w:val="00AA6B64"/>
    <w:rsid w:val="00AA6E17"/>
    <w:rsid w:val="00AA73C5"/>
    <w:rsid w:val="00AA7987"/>
    <w:rsid w:val="00AA7A87"/>
    <w:rsid w:val="00AB0259"/>
    <w:rsid w:val="00AB11EB"/>
    <w:rsid w:val="00AB1646"/>
    <w:rsid w:val="00AB1D77"/>
    <w:rsid w:val="00AB2245"/>
    <w:rsid w:val="00AB2460"/>
    <w:rsid w:val="00AB3499"/>
    <w:rsid w:val="00AB415C"/>
    <w:rsid w:val="00AB45E8"/>
    <w:rsid w:val="00AB46C4"/>
    <w:rsid w:val="00AB4977"/>
    <w:rsid w:val="00AB585F"/>
    <w:rsid w:val="00AB7D85"/>
    <w:rsid w:val="00AC1D76"/>
    <w:rsid w:val="00AC25C1"/>
    <w:rsid w:val="00AC3A64"/>
    <w:rsid w:val="00AC498F"/>
    <w:rsid w:val="00AC53C0"/>
    <w:rsid w:val="00AC572F"/>
    <w:rsid w:val="00AC6088"/>
    <w:rsid w:val="00AC665D"/>
    <w:rsid w:val="00AD0896"/>
    <w:rsid w:val="00AD0F07"/>
    <w:rsid w:val="00AD2074"/>
    <w:rsid w:val="00AD24B5"/>
    <w:rsid w:val="00AD31F2"/>
    <w:rsid w:val="00AD6CB3"/>
    <w:rsid w:val="00AD742E"/>
    <w:rsid w:val="00AD7560"/>
    <w:rsid w:val="00AE0706"/>
    <w:rsid w:val="00AE2DD9"/>
    <w:rsid w:val="00AE4370"/>
    <w:rsid w:val="00AE6176"/>
    <w:rsid w:val="00AE62D8"/>
    <w:rsid w:val="00AE67FB"/>
    <w:rsid w:val="00AE70C2"/>
    <w:rsid w:val="00AE78D4"/>
    <w:rsid w:val="00AE7FA5"/>
    <w:rsid w:val="00AF0142"/>
    <w:rsid w:val="00AF05EF"/>
    <w:rsid w:val="00AF0858"/>
    <w:rsid w:val="00AF1D9D"/>
    <w:rsid w:val="00AF27E7"/>
    <w:rsid w:val="00AF367E"/>
    <w:rsid w:val="00AF405F"/>
    <w:rsid w:val="00AF54B7"/>
    <w:rsid w:val="00AF5606"/>
    <w:rsid w:val="00AF587F"/>
    <w:rsid w:val="00AF74BF"/>
    <w:rsid w:val="00AF74DA"/>
    <w:rsid w:val="00AF758E"/>
    <w:rsid w:val="00B019CB"/>
    <w:rsid w:val="00B01F98"/>
    <w:rsid w:val="00B051A1"/>
    <w:rsid w:val="00B0559C"/>
    <w:rsid w:val="00B060EE"/>
    <w:rsid w:val="00B070DB"/>
    <w:rsid w:val="00B10A26"/>
    <w:rsid w:val="00B10D58"/>
    <w:rsid w:val="00B11564"/>
    <w:rsid w:val="00B117A9"/>
    <w:rsid w:val="00B125A1"/>
    <w:rsid w:val="00B13E0F"/>
    <w:rsid w:val="00B149A3"/>
    <w:rsid w:val="00B14B16"/>
    <w:rsid w:val="00B153C3"/>
    <w:rsid w:val="00B17C0C"/>
    <w:rsid w:val="00B20351"/>
    <w:rsid w:val="00B2101F"/>
    <w:rsid w:val="00B2190D"/>
    <w:rsid w:val="00B224B3"/>
    <w:rsid w:val="00B232FD"/>
    <w:rsid w:val="00B23AF1"/>
    <w:rsid w:val="00B23FBA"/>
    <w:rsid w:val="00B247C1"/>
    <w:rsid w:val="00B24CFF"/>
    <w:rsid w:val="00B2612E"/>
    <w:rsid w:val="00B26A12"/>
    <w:rsid w:val="00B27335"/>
    <w:rsid w:val="00B276A8"/>
    <w:rsid w:val="00B3156F"/>
    <w:rsid w:val="00B31941"/>
    <w:rsid w:val="00B31ABF"/>
    <w:rsid w:val="00B321C1"/>
    <w:rsid w:val="00B32B91"/>
    <w:rsid w:val="00B351C1"/>
    <w:rsid w:val="00B37885"/>
    <w:rsid w:val="00B37D10"/>
    <w:rsid w:val="00B400E6"/>
    <w:rsid w:val="00B41FD0"/>
    <w:rsid w:val="00B42860"/>
    <w:rsid w:val="00B42B6E"/>
    <w:rsid w:val="00B4323A"/>
    <w:rsid w:val="00B4509C"/>
    <w:rsid w:val="00B45117"/>
    <w:rsid w:val="00B45B39"/>
    <w:rsid w:val="00B46B9A"/>
    <w:rsid w:val="00B47657"/>
    <w:rsid w:val="00B50288"/>
    <w:rsid w:val="00B503AB"/>
    <w:rsid w:val="00B5090F"/>
    <w:rsid w:val="00B50A70"/>
    <w:rsid w:val="00B5130F"/>
    <w:rsid w:val="00B54966"/>
    <w:rsid w:val="00B54BD6"/>
    <w:rsid w:val="00B54D23"/>
    <w:rsid w:val="00B54F94"/>
    <w:rsid w:val="00B55D6E"/>
    <w:rsid w:val="00B565AE"/>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0AF0"/>
    <w:rsid w:val="00B7103B"/>
    <w:rsid w:val="00B7178E"/>
    <w:rsid w:val="00B72EBB"/>
    <w:rsid w:val="00B737FE"/>
    <w:rsid w:val="00B74677"/>
    <w:rsid w:val="00B767AA"/>
    <w:rsid w:val="00B77507"/>
    <w:rsid w:val="00B7786C"/>
    <w:rsid w:val="00B802F8"/>
    <w:rsid w:val="00B80A92"/>
    <w:rsid w:val="00B810C9"/>
    <w:rsid w:val="00B815A5"/>
    <w:rsid w:val="00B81DBB"/>
    <w:rsid w:val="00B81DFB"/>
    <w:rsid w:val="00B82734"/>
    <w:rsid w:val="00B82FF9"/>
    <w:rsid w:val="00B83CD5"/>
    <w:rsid w:val="00B8451B"/>
    <w:rsid w:val="00B84525"/>
    <w:rsid w:val="00B85676"/>
    <w:rsid w:val="00B85896"/>
    <w:rsid w:val="00B859B3"/>
    <w:rsid w:val="00B90D14"/>
    <w:rsid w:val="00B91727"/>
    <w:rsid w:val="00B9351F"/>
    <w:rsid w:val="00B93C01"/>
    <w:rsid w:val="00B94387"/>
    <w:rsid w:val="00B94CE2"/>
    <w:rsid w:val="00B9503D"/>
    <w:rsid w:val="00BA0498"/>
    <w:rsid w:val="00BA0B99"/>
    <w:rsid w:val="00BA130F"/>
    <w:rsid w:val="00BA2388"/>
    <w:rsid w:val="00BA4B75"/>
    <w:rsid w:val="00BA53C3"/>
    <w:rsid w:val="00BA60DC"/>
    <w:rsid w:val="00BA6872"/>
    <w:rsid w:val="00BA6D16"/>
    <w:rsid w:val="00BA7DEA"/>
    <w:rsid w:val="00BB29F6"/>
    <w:rsid w:val="00BB30F0"/>
    <w:rsid w:val="00BB37A8"/>
    <w:rsid w:val="00BB3854"/>
    <w:rsid w:val="00BB3A85"/>
    <w:rsid w:val="00BB45EB"/>
    <w:rsid w:val="00BB4A9D"/>
    <w:rsid w:val="00BB54E0"/>
    <w:rsid w:val="00BB5EF3"/>
    <w:rsid w:val="00BB69A7"/>
    <w:rsid w:val="00BB6B5E"/>
    <w:rsid w:val="00BB708D"/>
    <w:rsid w:val="00BB785B"/>
    <w:rsid w:val="00BB78A9"/>
    <w:rsid w:val="00BB7DD5"/>
    <w:rsid w:val="00BC66F3"/>
    <w:rsid w:val="00BC7279"/>
    <w:rsid w:val="00BC76AF"/>
    <w:rsid w:val="00BD046B"/>
    <w:rsid w:val="00BD0E31"/>
    <w:rsid w:val="00BD0ECE"/>
    <w:rsid w:val="00BD0FD5"/>
    <w:rsid w:val="00BD20AF"/>
    <w:rsid w:val="00BD2BBB"/>
    <w:rsid w:val="00BD39BE"/>
    <w:rsid w:val="00BD3A35"/>
    <w:rsid w:val="00BD48E4"/>
    <w:rsid w:val="00BD6C2C"/>
    <w:rsid w:val="00BD73D6"/>
    <w:rsid w:val="00BD7B7E"/>
    <w:rsid w:val="00BE0C74"/>
    <w:rsid w:val="00BE167A"/>
    <w:rsid w:val="00BE2107"/>
    <w:rsid w:val="00BE279E"/>
    <w:rsid w:val="00BE27CA"/>
    <w:rsid w:val="00BE3005"/>
    <w:rsid w:val="00BE3786"/>
    <w:rsid w:val="00BE4014"/>
    <w:rsid w:val="00BE4386"/>
    <w:rsid w:val="00BE4CFA"/>
    <w:rsid w:val="00BE548A"/>
    <w:rsid w:val="00BE5AD5"/>
    <w:rsid w:val="00BE5E1B"/>
    <w:rsid w:val="00BE67A7"/>
    <w:rsid w:val="00BE7AF8"/>
    <w:rsid w:val="00BE7DED"/>
    <w:rsid w:val="00BF0BFC"/>
    <w:rsid w:val="00BF0D05"/>
    <w:rsid w:val="00BF2E23"/>
    <w:rsid w:val="00BF3045"/>
    <w:rsid w:val="00BF37AE"/>
    <w:rsid w:val="00BF382B"/>
    <w:rsid w:val="00BF38AE"/>
    <w:rsid w:val="00BF3A20"/>
    <w:rsid w:val="00BF5118"/>
    <w:rsid w:val="00BF5228"/>
    <w:rsid w:val="00BF59DF"/>
    <w:rsid w:val="00C004CC"/>
    <w:rsid w:val="00C01C6A"/>
    <w:rsid w:val="00C0257D"/>
    <w:rsid w:val="00C03D6D"/>
    <w:rsid w:val="00C04A02"/>
    <w:rsid w:val="00C06276"/>
    <w:rsid w:val="00C06290"/>
    <w:rsid w:val="00C06B9E"/>
    <w:rsid w:val="00C07D29"/>
    <w:rsid w:val="00C108BC"/>
    <w:rsid w:val="00C11347"/>
    <w:rsid w:val="00C11475"/>
    <w:rsid w:val="00C11570"/>
    <w:rsid w:val="00C116D9"/>
    <w:rsid w:val="00C124EC"/>
    <w:rsid w:val="00C128BB"/>
    <w:rsid w:val="00C128FE"/>
    <w:rsid w:val="00C12EDE"/>
    <w:rsid w:val="00C15AD1"/>
    <w:rsid w:val="00C166EB"/>
    <w:rsid w:val="00C169A2"/>
    <w:rsid w:val="00C17209"/>
    <w:rsid w:val="00C17E72"/>
    <w:rsid w:val="00C209AE"/>
    <w:rsid w:val="00C20F83"/>
    <w:rsid w:val="00C2211B"/>
    <w:rsid w:val="00C2364A"/>
    <w:rsid w:val="00C24973"/>
    <w:rsid w:val="00C25891"/>
    <w:rsid w:val="00C2590B"/>
    <w:rsid w:val="00C25AE9"/>
    <w:rsid w:val="00C265CF"/>
    <w:rsid w:val="00C304DA"/>
    <w:rsid w:val="00C31952"/>
    <w:rsid w:val="00C31FE6"/>
    <w:rsid w:val="00C32131"/>
    <w:rsid w:val="00C32673"/>
    <w:rsid w:val="00C32C6B"/>
    <w:rsid w:val="00C32D87"/>
    <w:rsid w:val="00C330AE"/>
    <w:rsid w:val="00C3390D"/>
    <w:rsid w:val="00C35268"/>
    <w:rsid w:val="00C355B1"/>
    <w:rsid w:val="00C35626"/>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6F57"/>
    <w:rsid w:val="00C474FD"/>
    <w:rsid w:val="00C47654"/>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4CC"/>
    <w:rsid w:val="00C61F08"/>
    <w:rsid w:val="00C628C6"/>
    <w:rsid w:val="00C62C59"/>
    <w:rsid w:val="00C63EB5"/>
    <w:rsid w:val="00C64890"/>
    <w:rsid w:val="00C649B9"/>
    <w:rsid w:val="00C659C4"/>
    <w:rsid w:val="00C65E74"/>
    <w:rsid w:val="00C6715A"/>
    <w:rsid w:val="00C674B4"/>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2C4A"/>
    <w:rsid w:val="00C836BF"/>
    <w:rsid w:val="00C839E6"/>
    <w:rsid w:val="00C84325"/>
    <w:rsid w:val="00C84490"/>
    <w:rsid w:val="00C8466C"/>
    <w:rsid w:val="00C84765"/>
    <w:rsid w:val="00C84E84"/>
    <w:rsid w:val="00C86224"/>
    <w:rsid w:val="00C86E8A"/>
    <w:rsid w:val="00C878B0"/>
    <w:rsid w:val="00C87D3F"/>
    <w:rsid w:val="00C92BE0"/>
    <w:rsid w:val="00C93561"/>
    <w:rsid w:val="00C944FB"/>
    <w:rsid w:val="00C94785"/>
    <w:rsid w:val="00C9525D"/>
    <w:rsid w:val="00C96D1E"/>
    <w:rsid w:val="00C97D6A"/>
    <w:rsid w:val="00CA1CFF"/>
    <w:rsid w:val="00CA3F6F"/>
    <w:rsid w:val="00CA49E6"/>
    <w:rsid w:val="00CA4ADF"/>
    <w:rsid w:val="00CA5C20"/>
    <w:rsid w:val="00CA653A"/>
    <w:rsid w:val="00CA6BE0"/>
    <w:rsid w:val="00CA6FE5"/>
    <w:rsid w:val="00CA70A1"/>
    <w:rsid w:val="00CA772D"/>
    <w:rsid w:val="00CB1500"/>
    <w:rsid w:val="00CB157B"/>
    <w:rsid w:val="00CB2374"/>
    <w:rsid w:val="00CB2888"/>
    <w:rsid w:val="00CB3A14"/>
    <w:rsid w:val="00CB4EC9"/>
    <w:rsid w:val="00CB58C7"/>
    <w:rsid w:val="00CB6A04"/>
    <w:rsid w:val="00CB6D41"/>
    <w:rsid w:val="00CB7D56"/>
    <w:rsid w:val="00CC0269"/>
    <w:rsid w:val="00CC03B3"/>
    <w:rsid w:val="00CC084C"/>
    <w:rsid w:val="00CC1475"/>
    <w:rsid w:val="00CC3253"/>
    <w:rsid w:val="00CC3AA3"/>
    <w:rsid w:val="00CC4422"/>
    <w:rsid w:val="00CC5634"/>
    <w:rsid w:val="00CC5F62"/>
    <w:rsid w:val="00CC6169"/>
    <w:rsid w:val="00CC65DA"/>
    <w:rsid w:val="00CC767D"/>
    <w:rsid w:val="00CD0A0F"/>
    <w:rsid w:val="00CD0B22"/>
    <w:rsid w:val="00CD1995"/>
    <w:rsid w:val="00CD1F17"/>
    <w:rsid w:val="00CD2AE1"/>
    <w:rsid w:val="00CD2CCD"/>
    <w:rsid w:val="00CD3811"/>
    <w:rsid w:val="00CD42AF"/>
    <w:rsid w:val="00CD4BB5"/>
    <w:rsid w:val="00CD6DC1"/>
    <w:rsid w:val="00CD75B8"/>
    <w:rsid w:val="00CE056C"/>
    <w:rsid w:val="00CE1A20"/>
    <w:rsid w:val="00CE252A"/>
    <w:rsid w:val="00CE2B88"/>
    <w:rsid w:val="00CE49AD"/>
    <w:rsid w:val="00CE5163"/>
    <w:rsid w:val="00CE538B"/>
    <w:rsid w:val="00CE5824"/>
    <w:rsid w:val="00CE6BDB"/>
    <w:rsid w:val="00CE6D9D"/>
    <w:rsid w:val="00CE6DAD"/>
    <w:rsid w:val="00CE700D"/>
    <w:rsid w:val="00CE7264"/>
    <w:rsid w:val="00CE74AA"/>
    <w:rsid w:val="00CF1B21"/>
    <w:rsid w:val="00CF232B"/>
    <w:rsid w:val="00CF2906"/>
    <w:rsid w:val="00CF297D"/>
    <w:rsid w:val="00CF2C96"/>
    <w:rsid w:val="00CF57F4"/>
    <w:rsid w:val="00CF5BF5"/>
    <w:rsid w:val="00CF6602"/>
    <w:rsid w:val="00CF7284"/>
    <w:rsid w:val="00CF7E22"/>
    <w:rsid w:val="00D006BC"/>
    <w:rsid w:val="00D00B78"/>
    <w:rsid w:val="00D01699"/>
    <w:rsid w:val="00D032AF"/>
    <w:rsid w:val="00D0369A"/>
    <w:rsid w:val="00D03CEC"/>
    <w:rsid w:val="00D04324"/>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855"/>
    <w:rsid w:val="00D13CBB"/>
    <w:rsid w:val="00D15F68"/>
    <w:rsid w:val="00D160DD"/>
    <w:rsid w:val="00D1736A"/>
    <w:rsid w:val="00D175CD"/>
    <w:rsid w:val="00D17731"/>
    <w:rsid w:val="00D20E87"/>
    <w:rsid w:val="00D22267"/>
    <w:rsid w:val="00D22700"/>
    <w:rsid w:val="00D22898"/>
    <w:rsid w:val="00D230B6"/>
    <w:rsid w:val="00D231A1"/>
    <w:rsid w:val="00D23CB8"/>
    <w:rsid w:val="00D2428E"/>
    <w:rsid w:val="00D255E2"/>
    <w:rsid w:val="00D26B94"/>
    <w:rsid w:val="00D27332"/>
    <w:rsid w:val="00D30C1B"/>
    <w:rsid w:val="00D30E9D"/>
    <w:rsid w:val="00D3117F"/>
    <w:rsid w:val="00D323AE"/>
    <w:rsid w:val="00D326A0"/>
    <w:rsid w:val="00D32D37"/>
    <w:rsid w:val="00D33D33"/>
    <w:rsid w:val="00D34CAE"/>
    <w:rsid w:val="00D3576D"/>
    <w:rsid w:val="00D36DA9"/>
    <w:rsid w:val="00D36F07"/>
    <w:rsid w:val="00D37595"/>
    <w:rsid w:val="00D4014B"/>
    <w:rsid w:val="00D40395"/>
    <w:rsid w:val="00D4078F"/>
    <w:rsid w:val="00D42E57"/>
    <w:rsid w:val="00D4387F"/>
    <w:rsid w:val="00D43D17"/>
    <w:rsid w:val="00D44386"/>
    <w:rsid w:val="00D445B4"/>
    <w:rsid w:val="00D4478D"/>
    <w:rsid w:val="00D44A71"/>
    <w:rsid w:val="00D44C83"/>
    <w:rsid w:val="00D4528C"/>
    <w:rsid w:val="00D51281"/>
    <w:rsid w:val="00D52F4F"/>
    <w:rsid w:val="00D537D5"/>
    <w:rsid w:val="00D53C64"/>
    <w:rsid w:val="00D54FEB"/>
    <w:rsid w:val="00D55D7C"/>
    <w:rsid w:val="00D607CA"/>
    <w:rsid w:val="00D60AB8"/>
    <w:rsid w:val="00D61C1D"/>
    <w:rsid w:val="00D61CB2"/>
    <w:rsid w:val="00D62A67"/>
    <w:rsid w:val="00D62ADB"/>
    <w:rsid w:val="00D631A0"/>
    <w:rsid w:val="00D6389C"/>
    <w:rsid w:val="00D638D7"/>
    <w:rsid w:val="00D67F7B"/>
    <w:rsid w:val="00D71E26"/>
    <w:rsid w:val="00D71FE9"/>
    <w:rsid w:val="00D725C0"/>
    <w:rsid w:val="00D72A5F"/>
    <w:rsid w:val="00D72D14"/>
    <w:rsid w:val="00D7345F"/>
    <w:rsid w:val="00D75AFD"/>
    <w:rsid w:val="00D75C27"/>
    <w:rsid w:val="00D77D54"/>
    <w:rsid w:val="00D81A38"/>
    <w:rsid w:val="00D83EC2"/>
    <w:rsid w:val="00D83F8C"/>
    <w:rsid w:val="00D84D5B"/>
    <w:rsid w:val="00D84E34"/>
    <w:rsid w:val="00D869F2"/>
    <w:rsid w:val="00D86F1D"/>
    <w:rsid w:val="00D8714D"/>
    <w:rsid w:val="00D87689"/>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A0A03"/>
    <w:rsid w:val="00DA100A"/>
    <w:rsid w:val="00DA182E"/>
    <w:rsid w:val="00DA21F6"/>
    <w:rsid w:val="00DA2A91"/>
    <w:rsid w:val="00DA310C"/>
    <w:rsid w:val="00DA3B2D"/>
    <w:rsid w:val="00DA3BA1"/>
    <w:rsid w:val="00DA4575"/>
    <w:rsid w:val="00DA591A"/>
    <w:rsid w:val="00DA6C40"/>
    <w:rsid w:val="00DA769F"/>
    <w:rsid w:val="00DB01A3"/>
    <w:rsid w:val="00DB0D56"/>
    <w:rsid w:val="00DB1F2B"/>
    <w:rsid w:val="00DB2D0C"/>
    <w:rsid w:val="00DB43F2"/>
    <w:rsid w:val="00DB4913"/>
    <w:rsid w:val="00DB5915"/>
    <w:rsid w:val="00DB5CDD"/>
    <w:rsid w:val="00DB64F3"/>
    <w:rsid w:val="00DB690D"/>
    <w:rsid w:val="00DB7F40"/>
    <w:rsid w:val="00DC0694"/>
    <w:rsid w:val="00DC19AF"/>
    <w:rsid w:val="00DC1BCD"/>
    <w:rsid w:val="00DC39EE"/>
    <w:rsid w:val="00DC55D6"/>
    <w:rsid w:val="00DC70B5"/>
    <w:rsid w:val="00DD0810"/>
    <w:rsid w:val="00DD092D"/>
    <w:rsid w:val="00DD0AC3"/>
    <w:rsid w:val="00DD1446"/>
    <w:rsid w:val="00DD2218"/>
    <w:rsid w:val="00DD38DB"/>
    <w:rsid w:val="00DD3C0D"/>
    <w:rsid w:val="00DD3FD5"/>
    <w:rsid w:val="00DD49B4"/>
    <w:rsid w:val="00DD5A96"/>
    <w:rsid w:val="00DD60E3"/>
    <w:rsid w:val="00DD6148"/>
    <w:rsid w:val="00DD6E39"/>
    <w:rsid w:val="00DD706B"/>
    <w:rsid w:val="00DD793E"/>
    <w:rsid w:val="00DE12D7"/>
    <w:rsid w:val="00DE16A5"/>
    <w:rsid w:val="00DE212B"/>
    <w:rsid w:val="00DE2868"/>
    <w:rsid w:val="00DE3A49"/>
    <w:rsid w:val="00DE445A"/>
    <w:rsid w:val="00DE4C18"/>
    <w:rsid w:val="00DE6092"/>
    <w:rsid w:val="00DE60BA"/>
    <w:rsid w:val="00DE76A8"/>
    <w:rsid w:val="00DE7D99"/>
    <w:rsid w:val="00DF0CA9"/>
    <w:rsid w:val="00DF1A74"/>
    <w:rsid w:val="00DF1F02"/>
    <w:rsid w:val="00DF2012"/>
    <w:rsid w:val="00DF34D2"/>
    <w:rsid w:val="00DF38B2"/>
    <w:rsid w:val="00DF4DD9"/>
    <w:rsid w:val="00DF5CED"/>
    <w:rsid w:val="00DF637B"/>
    <w:rsid w:val="00DF656C"/>
    <w:rsid w:val="00DF72B5"/>
    <w:rsid w:val="00DF7959"/>
    <w:rsid w:val="00E0057A"/>
    <w:rsid w:val="00E008C0"/>
    <w:rsid w:val="00E00D3D"/>
    <w:rsid w:val="00E02082"/>
    <w:rsid w:val="00E02B27"/>
    <w:rsid w:val="00E03219"/>
    <w:rsid w:val="00E04C95"/>
    <w:rsid w:val="00E04E9B"/>
    <w:rsid w:val="00E0595E"/>
    <w:rsid w:val="00E0741E"/>
    <w:rsid w:val="00E11EB8"/>
    <w:rsid w:val="00E11EEE"/>
    <w:rsid w:val="00E124D7"/>
    <w:rsid w:val="00E1270A"/>
    <w:rsid w:val="00E12BEC"/>
    <w:rsid w:val="00E12F72"/>
    <w:rsid w:val="00E152AE"/>
    <w:rsid w:val="00E15BED"/>
    <w:rsid w:val="00E162FF"/>
    <w:rsid w:val="00E16493"/>
    <w:rsid w:val="00E169A8"/>
    <w:rsid w:val="00E2155C"/>
    <w:rsid w:val="00E22240"/>
    <w:rsid w:val="00E22834"/>
    <w:rsid w:val="00E22AF5"/>
    <w:rsid w:val="00E240EB"/>
    <w:rsid w:val="00E24AAB"/>
    <w:rsid w:val="00E253EF"/>
    <w:rsid w:val="00E25E4F"/>
    <w:rsid w:val="00E26811"/>
    <w:rsid w:val="00E26CE9"/>
    <w:rsid w:val="00E27755"/>
    <w:rsid w:val="00E27987"/>
    <w:rsid w:val="00E3085F"/>
    <w:rsid w:val="00E31F9B"/>
    <w:rsid w:val="00E32BD7"/>
    <w:rsid w:val="00E34548"/>
    <w:rsid w:val="00E3522D"/>
    <w:rsid w:val="00E368A8"/>
    <w:rsid w:val="00E37729"/>
    <w:rsid w:val="00E4173B"/>
    <w:rsid w:val="00E42771"/>
    <w:rsid w:val="00E43BAC"/>
    <w:rsid w:val="00E4506B"/>
    <w:rsid w:val="00E456FA"/>
    <w:rsid w:val="00E462A3"/>
    <w:rsid w:val="00E46470"/>
    <w:rsid w:val="00E50059"/>
    <w:rsid w:val="00E5059B"/>
    <w:rsid w:val="00E50CAC"/>
    <w:rsid w:val="00E50F98"/>
    <w:rsid w:val="00E52139"/>
    <w:rsid w:val="00E53805"/>
    <w:rsid w:val="00E545FE"/>
    <w:rsid w:val="00E551A8"/>
    <w:rsid w:val="00E55FCC"/>
    <w:rsid w:val="00E56300"/>
    <w:rsid w:val="00E56798"/>
    <w:rsid w:val="00E57BED"/>
    <w:rsid w:val="00E601A2"/>
    <w:rsid w:val="00E62F87"/>
    <w:rsid w:val="00E63EC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76E06"/>
    <w:rsid w:val="00E80192"/>
    <w:rsid w:val="00E815C9"/>
    <w:rsid w:val="00E81672"/>
    <w:rsid w:val="00E81678"/>
    <w:rsid w:val="00E816D9"/>
    <w:rsid w:val="00E819ED"/>
    <w:rsid w:val="00E839E8"/>
    <w:rsid w:val="00E84B46"/>
    <w:rsid w:val="00E8569F"/>
    <w:rsid w:val="00E85FA2"/>
    <w:rsid w:val="00E87A6C"/>
    <w:rsid w:val="00E9075D"/>
    <w:rsid w:val="00E91163"/>
    <w:rsid w:val="00E915F2"/>
    <w:rsid w:val="00E91BAF"/>
    <w:rsid w:val="00E92234"/>
    <w:rsid w:val="00E92882"/>
    <w:rsid w:val="00E92EF1"/>
    <w:rsid w:val="00E93B21"/>
    <w:rsid w:val="00E93C2E"/>
    <w:rsid w:val="00E93EBD"/>
    <w:rsid w:val="00E941CB"/>
    <w:rsid w:val="00E952E8"/>
    <w:rsid w:val="00E95540"/>
    <w:rsid w:val="00E95D50"/>
    <w:rsid w:val="00E963B8"/>
    <w:rsid w:val="00E96431"/>
    <w:rsid w:val="00EA1186"/>
    <w:rsid w:val="00EA1417"/>
    <w:rsid w:val="00EA2180"/>
    <w:rsid w:val="00EA45FB"/>
    <w:rsid w:val="00EA4E3E"/>
    <w:rsid w:val="00EA58A9"/>
    <w:rsid w:val="00EA599F"/>
    <w:rsid w:val="00EA719A"/>
    <w:rsid w:val="00EA791C"/>
    <w:rsid w:val="00EB0494"/>
    <w:rsid w:val="00EB05E7"/>
    <w:rsid w:val="00EB08F2"/>
    <w:rsid w:val="00EB0B8E"/>
    <w:rsid w:val="00EB1943"/>
    <w:rsid w:val="00EB2820"/>
    <w:rsid w:val="00EB38EC"/>
    <w:rsid w:val="00EB3EF4"/>
    <w:rsid w:val="00EB4183"/>
    <w:rsid w:val="00EB4357"/>
    <w:rsid w:val="00EB4BDD"/>
    <w:rsid w:val="00EB7255"/>
    <w:rsid w:val="00EC106D"/>
    <w:rsid w:val="00EC16AF"/>
    <w:rsid w:val="00EC1DAB"/>
    <w:rsid w:val="00EC24A5"/>
    <w:rsid w:val="00EC4044"/>
    <w:rsid w:val="00EC4926"/>
    <w:rsid w:val="00EC58D5"/>
    <w:rsid w:val="00EC61D9"/>
    <w:rsid w:val="00EC660C"/>
    <w:rsid w:val="00ED2E1A"/>
    <w:rsid w:val="00ED339D"/>
    <w:rsid w:val="00ED45BE"/>
    <w:rsid w:val="00ED480A"/>
    <w:rsid w:val="00ED49B1"/>
    <w:rsid w:val="00ED4DE9"/>
    <w:rsid w:val="00ED53C7"/>
    <w:rsid w:val="00ED53D4"/>
    <w:rsid w:val="00ED5EB4"/>
    <w:rsid w:val="00EE10AF"/>
    <w:rsid w:val="00EE1A20"/>
    <w:rsid w:val="00EE1EA4"/>
    <w:rsid w:val="00EE2022"/>
    <w:rsid w:val="00EE21BD"/>
    <w:rsid w:val="00EE2914"/>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5B3"/>
    <w:rsid w:val="00EF6FD3"/>
    <w:rsid w:val="00EF7358"/>
    <w:rsid w:val="00EF7712"/>
    <w:rsid w:val="00F0194C"/>
    <w:rsid w:val="00F01B33"/>
    <w:rsid w:val="00F01C31"/>
    <w:rsid w:val="00F02A17"/>
    <w:rsid w:val="00F04B89"/>
    <w:rsid w:val="00F05983"/>
    <w:rsid w:val="00F064B1"/>
    <w:rsid w:val="00F06753"/>
    <w:rsid w:val="00F069A0"/>
    <w:rsid w:val="00F06BD3"/>
    <w:rsid w:val="00F06CA5"/>
    <w:rsid w:val="00F06FDE"/>
    <w:rsid w:val="00F07612"/>
    <w:rsid w:val="00F11248"/>
    <w:rsid w:val="00F13000"/>
    <w:rsid w:val="00F13C01"/>
    <w:rsid w:val="00F176ED"/>
    <w:rsid w:val="00F20494"/>
    <w:rsid w:val="00F20B5A"/>
    <w:rsid w:val="00F21D7B"/>
    <w:rsid w:val="00F22E66"/>
    <w:rsid w:val="00F2323C"/>
    <w:rsid w:val="00F27C1B"/>
    <w:rsid w:val="00F316C0"/>
    <w:rsid w:val="00F318F3"/>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54C2"/>
    <w:rsid w:val="00F4729F"/>
    <w:rsid w:val="00F47593"/>
    <w:rsid w:val="00F479A9"/>
    <w:rsid w:val="00F52948"/>
    <w:rsid w:val="00F52BC9"/>
    <w:rsid w:val="00F52E3B"/>
    <w:rsid w:val="00F52FEE"/>
    <w:rsid w:val="00F53774"/>
    <w:rsid w:val="00F53E9F"/>
    <w:rsid w:val="00F54561"/>
    <w:rsid w:val="00F54BD4"/>
    <w:rsid w:val="00F5522D"/>
    <w:rsid w:val="00F55CBB"/>
    <w:rsid w:val="00F575CA"/>
    <w:rsid w:val="00F608BE"/>
    <w:rsid w:val="00F61D4E"/>
    <w:rsid w:val="00F6297A"/>
    <w:rsid w:val="00F62C77"/>
    <w:rsid w:val="00F63F8D"/>
    <w:rsid w:val="00F667BB"/>
    <w:rsid w:val="00F667F9"/>
    <w:rsid w:val="00F67DBB"/>
    <w:rsid w:val="00F70201"/>
    <w:rsid w:val="00F7040C"/>
    <w:rsid w:val="00F716A4"/>
    <w:rsid w:val="00F729BD"/>
    <w:rsid w:val="00F73AC7"/>
    <w:rsid w:val="00F74AB5"/>
    <w:rsid w:val="00F74C13"/>
    <w:rsid w:val="00F81485"/>
    <w:rsid w:val="00F81B41"/>
    <w:rsid w:val="00F842FB"/>
    <w:rsid w:val="00F85DE5"/>
    <w:rsid w:val="00F86212"/>
    <w:rsid w:val="00F863FA"/>
    <w:rsid w:val="00F87B20"/>
    <w:rsid w:val="00F87B83"/>
    <w:rsid w:val="00F92161"/>
    <w:rsid w:val="00F92AC8"/>
    <w:rsid w:val="00F92F8E"/>
    <w:rsid w:val="00F941B4"/>
    <w:rsid w:val="00F958A6"/>
    <w:rsid w:val="00F959E0"/>
    <w:rsid w:val="00F95B19"/>
    <w:rsid w:val="00F95C1B"/>
    <w:rsid w:val="00F963D9"/>
    <w:rsid w:val="00F9786A"/>
    <w:rsid w:val="00F97FF6"/>
    <w:rsid w:val="00FA169E"/>
    <w:rsid w:val="00FA1D00"/>
    <w:rsid w:val="00FA2A64"/>
    <w:rsid w:val="00FA3454"/>
    <w:rsid w:val="00FA351D"/>
    <w:rsid w:val="00FA37E4"/>
    <w:rsid w:val="00FA51C3"/>
    <w:rsid w:val="00FA6CA5"/>
    <w:rsid w:val="00FA7A9D"/>
    <w:rsid w:val="00FB0358"/>
    <w:rsid w:val="00FB12AC"/>
    <w:rsid w:val="00FB14F7"/>
    <w:rsid w:val="00FB1C0B"/>
    <w:rsid w:val="00FB1F46"/>
    <w:rsid w:val="00FB2CBF"/>
    <w:rsid w:val="00FB2F2A"/>
    <w:rsid w:val="00FB5E18"/>
    <w:rsid w:val="00FB7919"/>
    <w:rsid w:val="00FC279F"/>
    <w:rsid w:val="00FC3296"/>
    <w:rsid w:val="00FC34EA"/>
    <w:rsid w:val="00FC36F2"/>
    <w:rsid w:val="00FC3B8C"/>
    <w:rsid w:val="00FC40EC"/>
    <w:rsid w:val="00FC48E1"/>
    <w:rsid w:val="00FC4CDD"/>
    <w:rsid w:val="00FC67EB"/>
    <w:rsid w:val="00FC6EAB"/>
    <w:rsid w:val="00FD08EE"/>
    <w:rsid w:val="00FD34AD"/>
    <w:rsid w:val="00FD35B3"/>
    <w:rsid w:val="00FD3E4E"/>
    <w:rsid w:val="00FD43EA"/>
    <w:rsid w:val="00FD5352"/>
    <w:rsid w:val="00FD6665"/>
    <w:rsid w:val="00FD6DCB"/>
    <w:rsid w:val="00FD707F"/>
    <w:rsid w:val="00FD7468"/>
    <w:rsid w:val="00FD7B9F"/>
    <w:rsid w:val="00FD7C21"/>
    <w:rsid w:val="00FE0119"/>
    <w:rsid w:val="00FE0716"/>
    <w:rsid w:val="00FE1A01"/>
    <w:rsid w:val="00FE1B51"/>
    <w:rsid w:val="00FE2398"/>
    <w:rsid w:val="00FE351D"/>
    <w:rsid w:val="00FE4115"/>
    <w:rsid w:val="00FE4BCF"/>
    <w:rsid w:val="00FE5602"/>
    <w:rsid w:val="00FE5C98"/>
    <w:rsid w:val="00FE62AF"/>
    <w:rsid w:val="00FE7257"/>
    <w:rsid w:val="00FF16C1"/>
    <w:rsid w:val="00FF231B"/>
    <w:rsid w:val="00FF2B82"/>
    <w:rsid w:val="00FF3731"/>
    <w:rsid w:val="00FF49F0"/>
    <w:rsid w:val="00FF7F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7A1865"/>
    <w:pPr>
      <w:spacing w:before="3000" w:after="360"/>
      <w:outlineLvl w:val="0"/>
    </w:pPr>
    <w:rPr>
      <w:b/>
      <w:color w:val="264F90"/>
      <w:sz w:val="56"/>
      <w:szCs w:val="56"/>
    </w:rPr>
  </w:style>
  <w:style w:type="paragraph" w:styleId="Heading2">
    <w:name w:val="heading 2"/>
    <w:basedOn w:val="Normal"/>
    <w:next w:val="Normal"/>
    <w:link w:val="Heading2Char"/>
    <w:autoRedefine/>
    <w:qFormat/>
    <w:rsid w:val="000F0B23"/>
    <w:pPr>
      <w:keepNext/>
      <w:numPr>
        <w:numId w:val="16"/>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outlineLvl w:val="2"/>
    </w:pPr>
    <w:rPr>
      <w:rFonts w:cs="Arial"/>
      <w:b w:val="0"/>
      <w:sz w:val="24"/>
    </w:rPr>
  </w:style>
  <w:style w:type="paragraph" w:styleId="Heading4">
    <w:name w:val="heading 4"/>
    <w:basedOn w:val="Heading3"/>
    <w:next w:val="Normal"/>
    <w:link w:val="Heading4Char"/>
    <w:autoRedefine/>
    <w:qFormat/>
    <w:rsid w:val="00EE2914"/>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link w:val="Heading8Char"/>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856C16"/>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856C16"/>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7A1865"/>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0F0B23"/>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1E4DC0"/>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5E64DF"/>
    <w:pPr>
      <w:tabs>
        <w:tab w:val="left" w:pos="1418"/>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E12F72"/>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EE2914"/>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5"/>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5"/>
      </w:numPr>
    </w:pPr>
  </w:style>
  <w:style w:type="character" w:customStyle="1" w:styleId="Heading8Char">
    <w:name w:val="Heading 8 Char"/>
    <w:basedOn w:val="DefaultParagraphFont"/>
    <w:link w:val="Heading8"/>
    <w:locked/>
    <w:rsid w:val="003044AA"/>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99704956">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1608726">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022702">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804085349">
      <w:bodyDiv w:val="1"/>
      <w:marLeft w:val="0"/>
      <w:marRight w:val="0"/>
      <w:marTop w:val="0"/>
      <w:marBottom w:val="0"/>
      <w:divBdr>
        <w:top w:val="none" w:sz="0" w:space="0" w:color="auto"/>
        <w:left w:val="none" w:sz="0" w:space="0" w:color="auto"/>
        <w:bottom w:val="none" w:sz="0" w:space="0" w:color="auto"/>
        <w:right w:val="none" w:sz="0" w:space="0" w:color="auto"/>
      </w:divBdr>
    </w:div>
    <w:div w:id="863783023">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1245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91305570">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environment.gov.au/heritage/places/national/high-court-former" TargetMode="External"/><Relationship Id="rId21" Type="http://schemas.openxmlformats.org/officeDocument/2006/relationships/hyperlink" Target="https://www.finance.gov.au/government/commonwealth-grants/commonwealth-grants-rules-guidelines" TargetMode="External"/><Relationship Id="rId42" Type="http://schemas.openxmlformats.org/officeDocument/2006/relationships/hyperlink" Target="https://www.fsc.gov.au/about-fsc" TargetMode="External"/><Relationship Id="rId63" Type="http://schemas.openxmlformats.org/officeDocument/2006/relationships/hyperlink" Target="http://www.environment.gov.au/heritage/places/national/adelaide-parklands" TargetMode="External"/><Relationship Id="rId84" Type="http://schemas.openxmlformats.org/officeDocument/2006/relationships/hyperlink" Target="http://www.environment.gov.au/heritage/places/national/coal-mines" TargetMode="External"/><Relationship Id="rId138" Type="http://schemas.openxmlformats.org/officeDocument/2006/relationships/hyperlink" Target="http://www.environment.gov.au/heritage/places/national/newman" TargetMode="External"/><Relationship Id="rId159" Type="http://schemas.openxmlformats.org/officeDocument/2006/relationships/hyperlink" Target="http://www.environment.gov.au/heritage/places/world/shark-bay" TargetMode="External"/><Relationship Id="rId170" Type="http://schemas.openxmlformats.org/officeDocument/2006/relationships/hyperlink" Target="http://www.environment.gov.au/heritage/places/national/west-kimberley" TargetMode="External"/><Relationship Id="rId107" Type="http://schemas.openxmlformats.org/officeDocument/2006/relationships/hyperlink" Target="http://www.environment.gov.au/heritage/places/national/grampians" TargetMode="External"/><Relationship Id="rId11" Type="http://schemas.openxmlformats.org/officeDocument/2006/relationships/footnotes" Target="footnotes.xml"/><Relationship Id="rId32" Type="http://schemas.openxmlformats.org/officeDocument/2006/relationships/hyperlink" Target="http://www8.austlii.edu.au/cgi-bin/viewdoc/au/legis/cth/consol_act/cca1995115/sch1.html" TargetMode="External"/><Relationship Id="rId53" Type="http://schemas.openxmlformats.org/officeDocument/2006/relationships/hyperlink" Target="https://www.legislation.gov.au/Series/C2004A00538" TargetMode="External"/><Relationship Id="rId74" Type="http://schemas.openxmlformats.org/officeDocument/2006/relationships/hyperlink" Target="http://www.environment.gov.au/heritage/places/national/brewarrina" TargetMode="External"/><Relationship Id="rId128" Type="http://schemas.openxmlformats.org/officeDocument/2006/relationships/hyperlink" Target="http://www.environment.gov.au/heritage/places/national/lesueur-national-park" TargetMode="External"/><Relationship Id="rId149" Type="http://schemas.openxmlformats.org/officeDocument/2006/relationships/hyperlink" Target="http://www.environment.gov.au/heritage/places/national/port-arthur" TargetMode="External"/><Relationship Id="rId5" Type="http://schemas.openxmlformats.org/officeDocument/2006/relationships/customXml" Target="../customXml/item5.xml"/><Relationship Id="rId95" Type="http://schemas.openxmlformats.org/officeDocument/2006/relationships/hyperlink" Target="http://www.environment.gov.au/heritage/places/national/elizabeth-springs" TargetMode="External"/><Relationship Id="rId160" Type="http://schemas.openxmlformats.org/officeDocument/2006/relationships/hyperlink" Target="http://www.environment.gov.au/heritage/places/national/sidney-myer-music-bowl" TargetMode="External"/><Relationship Id="rId181" Type="http://schemas.openxmlformats.org/officeDocument/2006/relationships/hyperlink" Target="http://www.environment.gov.au/heritage/places/national/wurrwurrwuy" TargetMode="External"/><Relationship Id="rId22" Type="http://schemas.openxmlformats.org/officeDocument/2006/relationships/hyperlink" Target="http://www.nationalredress.gov.au/" TargetMode="External"/><Relationship Id="rId43" Type="http://schemas.openxmlformats.org/officeDocument/2006/relationships/hyperlink" Target="https://www.ato.gov.au/" TargetMode="External"/><Relationship Id="rId64" Type="http://schemas.openxmlformats.org/officeDocument/2006/relationships/hyperlink" Target="http://www.environment.gov.au/heritage/places/national/academy-of-science" TargetMode="External"/><Relationship Id="rId118" Type="http://schemas.openxmlformats.org/officeDocument/2006/relationships/hyperlink" Target="http://www.environment.gov.au/heritage/places/national/hyde-park" TargetMode="External"/><Relationship Id="rId139" Type="http://schemas.openxmlformats.org/officeDocument/2006/relationships/hyperlink" Target="http://www.environment.gov.au/heritage/places/national/ngarrabullgan" TargetMode="External"/><Relationship Id="rId85" Type="http://schemas.openxmlformats.org/officeDocument/2006/relationships/hyperlink" Target="http://www.environment.gov.au/heritage/places/national/cockatoo-island" TargetMode="External"/><Relationship Id="rId150" Type="http://schemas.openxmlformats.org/officeDocument/2006/relationships/hyperlink" Target="http://www.environment.gov.au/heritage/places/world/purnululu" TargetMode="External"/><Relationship Id="rId171" Type="http://schemas.openxmlformats.org/officeDocument/2006/relationships/hyperlink" Target="http://www.environment.gov.au/heritage/places/national/tree" TargetMode="External"/><Relationship Id="rId12" Type="http://schemas.openxmlformats.org/officeDocument/2006/relationships/endnotes" Target="endnotes.xml"/><Relationship Id="rId33" Type="http://schemas.openxmlformats.org/officeDocument/2006/relationships/hyperlink" Target="https://www.business.gov.au/contact-us" TargetMode="External"/><Relationship Id="rId108" Type="http://schemas.openxmlformats.org/officeDocument/2006/relationships/hyperlink" Target="http://www.environment.gov.au/heritage/places/world/gbr" TargetMode="External"/><Relationship Id="rId129" Type="http://schemas.openxmlformats.org/officeDocument/2006/relationships/hyperlink" Target="http://www.environment.gov.au/heritage/places/world/lord-howe" TargetMode="External"/><Relationship Id="rId54" Type="http://schemas.openxmlformats.org/officeDocument/2006/relationships/hyperlink" Target="https://www.industry.gov.au/sites/g/files/net3906/f/July%202018/document/pdf/conflict-of-interest-and-insider-trading-policy.pdf" TargetMode="External"/><Relationship Id="rId75" Type="http://schemas.openxmlformats.org/officeDocument/2006/relationships/hyperlink" Target="http://www.environment.gov.au/heritage/places/national/brickendon-estate" TargetMode="External"/><Relationship Id="rId96" Type="http://schemas.openxmlformats.org/officeDocument/2006/relationships/hyperlink" Target="https://www.dcceew.gov.au/parks-heritage/heritage/places/national/erawondoo-hill" TargetMode="External"/><Relationship Id="rId140" Type="http://schemas.openxmlformats.org/officeDocument/2006/relationships/hyperlink" Target="http://www.environment.gov.au/heritage/places/national/north-head" TargetMode="External"/><Relationship Id="rId161" Type="http://schemas.openxmlformats.org/officeDocument/2006/relationships/hyperlink" Target="http://www.environment.gov.au/heritage/places/national/snowy-mountains-scheme" TargetMode="Externa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hyperlink" Target="https://www.wgea.gov.au/what-we-do/compliance-reporting/non-compliant-list" TargetMode="External"/><Relationship Id="rId119" Type="http://schemas.openxmlformats.org/officeDocument/2006/relationships/hyperlink" Target="http://www.environment.gov.au/heritage/places/national/ici-building" TargetMode="External"/><Relationship Id="rId44" Type="http://schemas.openxmlformats.org/officeDocument/2006/relationships/hyperlink" Target="https://www.finance.gov.au/government/commonwealth-grants/commonwealth-grants-rules-guidelines" TargetMode="External"/><Relationship Id="rId60" Type="http://schemas.openxmlformats.org/officeDocument/2006/relationships/hyperlink" Target="http://www.environment.gov.au/cgi-bin/ahdb/search.pl" TargetMode="External"/><Relationship Id="rId65" Type="http://schemas.openxmlformats.org/officeDocument/2006/relationships/hyperlink" Target="http://www.environment.gov.au/heritage/places/national/australia-alps" TargetMode="External"/><Relationship Id="rId81" Type="http://schemas.openxmlformats.org/officeDocument/2006/relationships/hyperlink" Target="http://www.environment.gov.au/heritage/places/national/centennial-park" TargetMode="External"/><Relationship Id="rId86" Type="http://schemas.openxmlformats.org/officeDocument/2006/relationships/hyperlink" Target="http://www.environment.gov.au/heritage/places/national/coranderrk" TargetMode="External"/><Relationship Id="rId130" Type="http://schemas.openxmlformats.org/officeDocument/2006/relationships/hyperlink" Target="http://www.environment.gov.au/heritage/places/world/macquarie-island" TargetMode="External"/><Relationship Id="rId135" Type="http://schemas.openxmlformats.org/officeDocument/2006/relationships/hyperlink" Target="http://www.environment.gov.au/heritage/places/national/mount-william" TargetMode="External"/><Relationship Id="rId151" Type="http://schemas.openxmlformats.org/officeDocument/2006/relationships/hyperlink" Target="http://www.environment.gov.au/heritage/places/national/qantas-hangar" TargetMode="External"/><Relationship Id="rId156" Type="http://schemas.openxmlformats.org/officeDocument/2006/relationships/hyperlink" Target="http://www.environment.gov.au/heritage/places/national/rippon-lea" TargetMode="External"/><Relationship Id="rId177" Type="http://schemas.openxmlformats.org/officeDocument/2006/relationships/hyperlink" Target="http://www.environment.gov.au/heritage/places/national/wilgie-mia" TargetMode="External"/><Relationship Id="rId172" Type="http://schemas.openxmlformats.org/officeDocument/2006/relationships/hyperlink" Target="http://www.environment.gov.au/heritage/places/world/uluru" TargetMode="External"/><Relationship Id="rId13" Type="http://schemas.openxmlformats.org/officeDocument/2006/relationships/header" Target="header1.xml"/><Relationship Id="rId18" Type="http://schemas.openxmlformats.org/officeDocument/2006/relationships/hyperlink" Target="https://business.gov.au/" TargetMode="External"/><Relationship Id="rId39" Type="http://schemas.openxmlformats.org/officeDocument/2006/relationships/hyperlink" Target="http://www.environment.gov.au/system/files/resources/42f84df4-720b-4dcf-b262-48679a3aba58/files/nes-guidelines_1.pdf" TargetMode="External"/><Relationship Id="rId109" Type="http://schemas.openxmlformats.org/officeDocument/2006/relationships/hyperlink" Target="http://www.environment.gov.au/heritage/places/national/great-ocean-road" TargetMode="External"/><Relationship Id="rId34" Type="http://schemas.openxmlformats.org/officeDocument/2006/relationships/hyperlink" Target="https://business.gov.au/grants-and-programs/australian-heritage-grants-2023-2024" TargetMode="External"/><Relationship Id="rId50" Type="http://schemas.openxmlformats.org/officeDocument/2006/relationships/hyperlink" Target="http://www.ombudsman.gov.au/" TargetMode="External"/><Relationship Id="rId55" Type="http://schemas.openxmlformats.org/officeDocument/2006/relationships/hyperlink" Target="https://www.industry.gov.au/data-and-publications/privacy-policy" TargetMode="External"/><Relationship Id="rId76" Type="http://schemas.openxmlformats.org/officeDocument/2006/relationships/hyperlink" Target="http://www.environment.gov.au/heritage/places/national/budj-bim" TargetMode="External"/><Relationship Id="rId97" Type="http://schemas.openxmlformats.org/officeDocument/2006/relationships/hyperlink" Target="http://www.environment.gov.au/heritage/places/national/eureka-stockade" TargetMode="External"/><Relationship Id="rId104" Type="http://schemas.openxmlformats.org/officeDocument/2006/relationships/hyperlink" Target="http://www.environment.gov.au/heritage/places/national/glenrowan" TargetMode="External"/><Relationship Id="rId120" Type="http://schemas.openxmlformats.org/officeDocument/2006/relationships/hyperlink" Target="http://www.environment.gov.au/heritage/places/national/jordan-river-levee" TargetMode="External"/><Relationship Id="rId125" Type="http://schemas.openxmlformats.org/officeDocument/2006/relationships/hyperlink" Target="http://www.environment.gov.au/heritage/places/national/koonalda" TargetMode="External"/><Relationship Id="rId141" Type="http://schemas.openxmlformats.org/officeDocument/2006/relationships/hyperlink" Target="http://www.environment.gov.au/heritage/places/national/old-government-house" TargetMode="External"/><Relationship Id="rId146" Type="http://schemas.openxmlformats.org/officeDocument/2006/relationships/hyperlink" Target="http://www.environment.gov.au/heritage/places/national/point-cook" TargetMode="External"/><Relationship Id="rId167" Type="http://schemas.openxmlformats.org/officeDocument/2006/relationships/hyperlink" Target="http://www.environment.gov.au/heritage/places/national/burke-wills-king-yandruwandha" TargetMode="External"/><Relationship Id="rId7" Type="http://schemas.openxmlformats.org/officeDocument/2006/relationships/numbering" Target="numbering.xml"/><Relationship Id="rId71" Type="http://schemas.openxmlformats.org/officeDocument/2006/relationships/hyperlink" Target="http://www.environment.gov.au/heritage/places/national/batavia" TargetMode="External"/><Relationship Id="rId92" Type="http://schemas.openxmlformats.org/officeDocument/2006/relationships/hyperlink" Target="https://www.dcceew.gov.au/parks-heritage/heritage/places/national/cape-inscription" TargetMode="External"/><Relationship Id="rId162" Type="http://schemas.openxmlformats.org/officeDocument/2006/relationships/hyperlink" Target="http://www.environment.gov.au/heritage/places/national/sa-parliament-houses" TargetMode="External"/><Relationship Id="rId183" Type="http://schemas.openxmlformats.org/officeDocument/2006/relationships/glossaryDocument" Target="glossary/document.xml"/><Relationship Id="rId2" Type="http://schemas.openxmlformats.org/officeDocument/2006/relationships/customXml" Target="../customXml/item2.xml"/><Relationship Id="rId29" Type="http://schemas.openxmlformats.org/officeDocument/2006/relationships/hyperlink" Target="https://grants.gov.au" TargetMode="External"/><Relationship Id="rId24" Type="http://schemas.openxmlformats.org/officeDocument/2006/relationships/hyperlink" Target="http://www.environment.gov.au/epbc" TargetMode="External"/><Relationship Id="rId40" Type="http://schemas.openxmlformats.org/officeDocument/2006/relationships/hyperlink" Target="https://www.humanrights.gov.au/our-work/childrens-rights/national-principles-child-safe-organisations" TargetMode="External"/><Relationship Id="rId45" Type="http://schemas.openxmlformats.org/officeDocument/2006/relationships/hyperlink" Target="file://prod.protected.ind/User/user03/LLau2/insert%20link%20here" TargetMode="External"/><Relationship Id="rId66" Type="http://schemas.openxmlformats.org/officeDocument/2006/relationships/hyperlink" Target="http://www.environment.gov.au/heritage/places/national/australian-cornish-mining-sites" TargetMode="External"/><Relationship Id="rId87" Type="http://schemas.openxmlformats.org/officeDocument/2006/relationships/hyperlink" Target="https://www.dcceew.gov.au/parks-heritage/heritage/places/national/cuttlefish-coast-sanctuary-zone" TargetMode="External"/><Relationship Id="rId110" Type="http://schemas.openxmlformats.org/officeDocument/2006/relationships/hyperlink" Target="https://www.dcceew.gov.au/parks-heritage/heritage/places/world/blue-mountains" TargetMode="External"/><Relationship Id="rId115" Type="http://schemas.openxmlformats.org/officeDocument/2006/relationships/hyperlink" Target="http://www.environment.gov.au/heritage/places/national/hermannsburg" TargetMode="External"/><Relationship Id="rId131" Type="http://schemas.openxmlformats.org/officeDocument/2006/relationships/hyperlink" Target="http://www.environment.gov.au/heritage/places/national/mawsons-hut" TargetMode="External"/><Relationship Id="rId136" Type="http://schemas.openxmlformats.org/officeDocument/2006/relationships/hyperlink" Target="http://www.environment.gov.au/heritage/places/national/murtoa-grain-store" TargetMode="External"/><Relationship Id="rId157" Type="http://schemas.openxmlformats.org/officeDocument/2006/relationships/hyperlink" Target="http://www.environment.gov.au/heritage/places/national/royal-exhibition" TargetMode="External"/><Relationship Id="rId178" Type="http://schemas.openxmlformats.org/officeDocument/2006/relationships/hyperlink" Target="http://www.environment.gov.au/heritage/places/world/willandra" TargetMode="External"/><Relationship Id="rId61" Type="http://schemas.openxmlformats.org/officeDocument/2006/relationships/hyperlink" Target="https://www.dcceew.gov.au/parks-heritage/heritage/about/national/national-heritage-list-criteria" TargetMode="External"/><Relationship Id="rId82" Type="http://schemas.openxmlformats.org/officeDocument/2006/relationships/hyperlink" Target="http://www.environment.gov.au/heritage/places/national/cheetup" TargetMode="External"/><Relationship Id="rId152" Type="http://schemas.openxmlformats.org/officeDocument/2006/relationships/hyperlink" Target="http://www.environment.gov.au/heritage/places/national/queen-victoria-market" TargetMode="External"/><Relationship Id="rId173" Type="http://schemas.openxmlformats.org/officeDocument/2006/relationships/hyperlink" Target="http://www.environment.gov.au/heritage/places/national/warrumbungle" TargetMode="External"/><Relationship Id="rId19" Type="http://schemas.openxmlformats.org/officeDocument/2006/relationships/hyperlink" Target="http://www.grants.gov.au/" TargetMode="External"/><Relationship Id="rId14" Type="http://schemas.openxmlformats.org/officeDocument/2006/relationships/footer" Target="footer1.xml"/><Relationship Id="rId30" Type="http://schemas.openxmlformats.org/officeDocument/2006/relationships/hyperlink" Target="https://portal.business.gov.au/" TargetMode="External"/><Relationship Id="rId35" Type="http://schemas.openxmlformats.org/officeDocument/2006/relationships/hyperlink" Target="https://business.gov.au/" TargetMode="External"/><Relationship Id="rId56" Type="http://schemas.openxmlformats.org/officeDocument/2006/relationships/hyperlink" Target="https://www.finance.gov.au/government/commonwealth-grants/commonwealth-grants-rules-and-guidelines" TargetMode="External"/><Relationship Id="rId77" Type="http://schemas.openxmlformats.org/officeDocument/2006/relationships/hyperlink" Target="http://www.environment.gov.au/heritage/places/national/budj-bim" TargetMode="External"/><Relationship Id="rId100" Type="http://schemas.openxmlformats.org/officeDocument/2006/relationships/hyperlink" Target="http://www.environment.gov.au/heritage/places/national/flemington" TargetMode="External"/><Relationship Id="rId105" Type="http://schemas.openxmlformats.org/officeDocument/2006/relationships/hyperlink" Target="http://www.environment.gov.au/heritage/places/world/gondwana" TargetMode="External"/><Relationship Id="rId126" Type="http://schemas.openxmlformats.org/officeDocument/2006/relationships/hyperlink" Target="http://www.environment.gov.au/heritage/places/national/ku-ring-gai-chase" TargetMode="External"/><Relationship Id="rId147" Type="http://schemas.openxmlformats.org/officeDocument/2006/relationships/hyperlink" Target="http://www.environment.gov.au/heritage/places/national/point-nepean" TargetMode="External"/><Relationship Id="rId168" Type="http://schemas.openxmlformats.org/officeDocument/2006/relationships/hyperlink" Target="http://www.environment.gov.au/heritage/places/national/goldfields" TargetMode="External"/><Relationship Id="rId8" Type="http://schemas.openxmlformats.org/officeDocument/2006/relationships/styles" Target="styles.xml"/><Relationship Id="rId51" Type="http://schemas.openxmlformats.org/officeDocument/2006/relationships/hyperlink" Target="http://www.apsc.gov.au/publications-and-media/current-publications/aps-values-and-code-of-conduct-in-practice/conflict-of-interest" TargetMode="External"/><Relationship Id="rId72" Type="http://schemas.openxmlformats.org/officeDocument/2006/relationships/hyperlink" Target="http://www.environment.gov.au/heritage/places/national/bondi" TargetMode="External"/><Relationship Id="rId93" Type="http://schemas.openxmlformats.org/officeDocument/2006/relationships/hyperlink" Target="http://www.environment.gov.au/heritage/places/national/echuca-wharf" TargetMode="External"/><Relationship Id="rId98" Type="http://schemas.openxmlformats.org/officeDocument/2006/relationships/hyperlink" Target="http://www.environment.gov.au/heritage/places/national/first-government-house" TargetMode="External"/><Relationship Id="rId121" Type="http://schemas.openxmlformats.org/officeDocument/2006/relationships/hyperlink" Target="http://www.environment.gov.au/heritage/places/world/kakadu" TargetMode="External"/><Relationship Id="rId142" Type="http://schemas.openxmlformats.org/officeDocument/2006/relationships/hyperlink" Target="http://www.environment.gov.au/heritage/places/national/north-road" TargetMode="External"/><Relationship Id="rId163" Type="http://schemas.openxmlformats.org/officeDocument/2006/relationships/hyperlink" Target="http://www.environment.gov.au/heritage/places/national/stirling-range" TargetMode="Externa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www.environment.gov.au/epbc/publications/significant-impact-guidelines-11-matters-national-environmental-significance" TargetMode="External"/><Relationship Id="rId46" Type="http://schemas.openxmlformats.org/officeDocument/2006/relationships/hyperlink" Target="https://www.business.gov.au/contact-us" TargetMode="External"/><Relationship Id="rId67" Type="http://schemas.openxmlformats.org/officeDocument/2006/relationships/hyperlink" Target="http://www.environment.gov.au/heritage/places/national/australian-cornish-mining-sites" TargetMode="External"/><Relationship Id="rId116" Type="http://schemas.openxmlformats.org/officeDocument/2006/relationships/hyperlink" Target="http://www.environment.gov.au/heritage/places/national/high-court-national-art-gallery" TargetMode="External"/><Relationship Id="rId137" Type="http://schemas.openxmlformats.org/officeDocument/2006/relationships/hyperlink" Target="http://www.environment.gov.au/heritage/places/national/myall-creek" TargetMode="External"/><Relationship Id="rId158" Type="http://schemas.openxmlformats.org/officeDocument/2006/relationships/hyperlink" Target="http://www.environment.gov.au/heritage/places/national/royal-park" TargetMode="External"/><Relationship Id="rId20" Type="http://schemas.openxmlformats.org/officeDocument/2006/relationships/hyperlink" Target="http://www.environment.gov.au/epbc" TargetMode="External"/><Relationship Id="rId41" Type="http://schemas.openxmlformats.org/officeDocument/2006/relationships/hyperlink" Target="https://www.fsc.gov.au/how-do-i-know-if-i-need-use-accredited-builder" TargetMode="External"/><Relationship Id="rId62" Type="http://schemas.openxmlformats.org/officeDocument/2006/relationships/hyperlink" Target="http://www.environment.gov.au/heritage/places/national/abbotsford-convent" TargetMode="External"/><Relationship Id="rId83" Type="http://schemas.openxmlformats.org/officeDocument/2006/relationships/hyperlink" Target="http://www.environment.gov.au/heritage/places/national/city-broken-hill" TargetMode="External"/><Relationship Id="rId88" Type="http://schemas.openxmlformats.org/officeDocument/2006/relationships/hyperlink" Target="http://www.environment.gov.au/heritage/places/national/cyprus-hellene" TargetMode="External"/><Relationship Id="rId111" Type="http://schemas.openxmlformats.org/officeDocument/2006/relationships/hyperlink" Target="http://www.environment.gov.au/heritage/places/national/sydney-kormoran" TargetMode="External"/><Relationship Id="rId132" Type="http://schemas.openxmlformats.org/officeDocument/2006/relationships/hyperlink" Target="http://www.environment.gov.au/heritage/places/national/mcg" TargetMode="External"/><Relationship Id="rId153" Type="http://schemas.openxmlformats.org/officeDocument/2006/relationships/hyperlink" Target="https://www.environment.gov.au/heritage/places/national/quinkan-country" TargetMode="External"/><Relationship Id="rId174" Type="http://schemas.openxmlformats.org/officeDocument/2006/relationships/hyperlink" Target="http://www.environment.gov.au/heritage/places/national/wave-hill" TargetMode="External"/><Relationship Id="rId179" Type="http://schemas.openxmlformats.org/officeDocument/2006/relationships/hyperlink" Target="https://www.dcceew.gov.au/parks-heritage/heritage/places/national/witjira-dalhousie-springs" TargetMode="External"/><Relationship Id="rId15" Type="http://schemas.openxmlformats.org/officeDocument/2006/relationships/footer" Target="footer2.xml"/><Relationship Id="rId36" Type="http://schemas.openxmlformats.org/officeDocument/2006/relationships/hyperlink" Target="https://www.dcceew.gov.au/environment/epbc/publications/engage-early" TargetMode="External"/><Relationship Id="rId57" Type="http://schemas.openxmlformats.org/officeDocument/2006/relationships/hyperlink" Target="http://www.grants.gov.au/" TargetMode="External"/><Relationship Id="rId106" Type="http://schemas.openxmlformats.org/officeDocument/2006/relationships/hyperlink" Target="http://www.environment.gov.au/heritage/places/national/governors-domain-civic-precinct" TargetMode="External"/><Relationship Id="rId127" Type="http://schemas.openxmlformats.org/officeDocument/2006/relationships/hyperlink" Target="http://www.environment.gov.au/heritage/places/national/kurnell" TargetMode="External"/><Relationship Id="rId10" Type="http://schemas.openxmlformats.org/officeDocument/2006/relationships/webSettings" Target="webSettings.xml"/><Relationship Id="rId31" Type="http://schemas.openxmlformats.org/officeDocument/2006/relationships/hyperlink" Target="https://portal.business.gov.au/" TargetMode="External"/><Relationship Id="rId52" Type="http://schemas.openxmlformats.org/officeDocument/2006/relationships/hyperlink" Target="http://www8.austlii.edu.au/cgi-bin/viewdoc/au/legis/cth/consol_act/psa1999152/s13.html" TargetMode="External"/><Relationship Id="rId73" Type="http://schemas.openxmlformats.org/officeDocument/2006/relationships/hyperlink" Target="http://www.environment.gov.au/heritage/places/national/bonegilla" TargetMode="External"/><Relationship Id="rId78" Type="http://schemas.openxmlformats.org/officeDocument/2006/relationships/hyperlink" Target="http://www.environment.gov.au/heritage/places/national/cascade-female-factory" TargetMode="External"/><Relationship Id="rId94" Type="http://schemas.openxmlformats.org/officeDocument/2006/relationships/hyperlink" Target="http://www.environment.gov.au/heritage/places/national/ediacara" TargetMode="External"/><Relationship Id="rId99" Type="http://schemas.openxmlformats.org/officeDocument/2006/relationships/hyperlink" Target="http://www.environment.gov.au/heritage/places/national/fitzgerald-river-national-park" TargetMode="External"/><Relationship Id="rId101" Type="http://schemas.openxmlformats.org/officeDocument/2006/relationships/hyperlink" Target="http://www.environment.gov.au/heritage/places/national/yea-flora" TargetMode="External"/><Relationship Id="rId122" Type="http://schemas.openxmlformats.org/officeDocument/2006/relationships/hyperlink" Target="http://www.environment.gov.au/heritage/places/national/kamay-botany-bay" TargetMode="External"/><Relationship Id="rId143" Type="http://schemas.openxmlformats.org/officeDocument/2006/relationships/hyperlink" Target="http://www.environment.gov.au/heritage/places/national/old-parliament-house" TargetMode="External"/><Relationship Id="rId148" Type="http://schemas.openxmlformats.org/officeDocument/2006/relationships/hyperlink" Target="http://www.environment.gov.au/heritage/places/national/porongurup" TargetMode="External"/><Relationship Id="rId164" Type="http://schemas.openxmlformats.org/officeDocument/2006/relationships/hyperlink" Target="http://www.environment.gov.au/heritage/places/national/sydney-harbour-bridge" TargetMode="External"/><Relationship Id="rId169" Type="http://schemas.openxmlformats.org/officeDocument/2006/relationships/hyperlink" Target="http://www.environment.gov.au/heritage/places/national/ningaloo"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www.environment.gov.au/heritage/places/national/woolmers-estate" TargetMode="External"/><Relationship Id="rId26" Type="http://schemas.openxmlformats.org/officeDocument/2006/relationships/hyperlink" Target="https://business.gov.au/grants-and-programs/australian-heritage-grants-2023-2024" TargetMode="External"/><Relationship Id="rId47" Type="http://schemas.openxmlformats.org/officeDocument/2006/relationships/hyperlink" Target="http://www.business.gov.au/contact-us/Pages/default.aspx" TargetMode="External"/><Relationship Id="rId68" Type="http://schemas.openxmlformats.org/officeDocument/2006/relationships/hyperlink" Target="http://www.environment.gov.au/heritage/places/world/australian-fossil-mammal-sites" TargetMode="External"/><Relationship Id="rId89" Type="http://schemas.openxmlformats.org/officeDocument/2006/relationships/hyperlink" Target="http://www.environment.gov.au/heritage/places/national/dampier-archipelago" TargetMode="External"/><Relationship Id="rId112" Type="http://schemas.openxmlformats.org/officeDocument/2006/relationships/hyperlink" Target="https://www.dcceew.gov.au/parks-heritage/heritage/places/national/sirius" TargetMode="External"/><Relationship Id="rId133" Type="http://schemas.openxmlformats.org/officeDocument/2006/relationships/hyperlink" Target="http://www.environment.gov.au/heritage/places/national/melbourne-domain-parkland-memorial-precinct" TargetMode="External"/><Relationship Id="rId154" Type="http://schemas.openxmlformats.org/officeDocument/2006/relationships/hyperlink" Target="http://www.environment.gov.au/heritage/places/national/recherche" TargetMode="External"/><Relationship Id="rId175" Type="http://schemas.openxmlformats.org/officeDocument/2006/relationships/hyperlink" Target="http://www.environment.gov.au/heritage/places/national/western-tasmania" TargetMode="External"/><Relationship Id="rId16" Type="http://schemas.openxmlformats.org/officeDocument/2006/relationships/footer" Target="footer3.xml"/><Relationship Id="rId37" Type="http://schemas.openxmlformats.org/officeDocument/2006/relationships/hyperlink" Target="https://www.dcceew.gov.au/environment/invasive-species/publications/arrive-clean-leave-clean" TargetMode="External"/><Relationship Id="rId58" Type="http://schemas.openxmlformats.org/officeDocument/2006/relationships/hyperlink" Target="http://www.environment.gov.au/heritage/places/national-heritage-list" TargetMode="External"/><Relationship Id="rId79" Type="http://schemas.openxmlformats.org/officeDocument/2006/relationships/hyperlink" Target="http://www.environment.gov.au/heritage/places/national/cascade-female-factory" TargetMode="External"/><Relationship Id="rId102" Type="http://schemas.openxmlformats.org/officeDocument/2006/relationships/hyperlink" Target="http://www.environment.gov.au/heritage/places/national/fremantle-prison" TargetMode="External"/><Relationship Id="rId123" Type="http://schemas.openxmlformats.org/officeDocument/2006/relationships/hyperlink" Target="https://www.dcceew.gov.au/parks-heritage/heritage/places/world/kgari-fraser-island" TargetMode="External"/><Relationship Id="rId144" Type="http://schemas.openxmlformats.org/officeDocument/2006/relationships/hyperlink" Target="https://www.environment.gov.au/heritage/places/national/parkes-observatory" TargetMode="External"/><Relationship Id="rId90" Type="http://schemas.openxmlformats.org/officeDocument/2006/relationships/hyperlink" Target="http://www.environment.gov.au/heritage/places/national/darlington-probation-stn" TargetMode="External"/><Relationship Id="rId165" Type="http://schemas.openxmlformats.org/officeDocument/2006/relationships/hyperlink" Target="http://www.environment.gov.au/heritage/places/national/sydney-opera-house" TargetMode="External"/><Relationship Id="rId27" Type="http://schemas.openxmlformats.org/officeDocument/2006/relationships/hyperlink" Target="https://business.gov.au/grants-and-programs/australian-heritage-grants-2023-2024" TargetMode="External"/><Relationship Id="rId48" Type="http://schemas.openxmlformats.org/officeDocument/2006/relationships/hyperlink" Target="https://www.business.gov.au/about/customer-service-charter" TargetMode="External"/><Relationship Id="rId69" Type="http://schemas.openxmlformats.org/officeDocument/2006/relationships/hyperlink" Target="http://www.environment.gov.au/heritage/places/world/australian-fossil-mammal-sites" TargetMode="External"/><Relationship Id="rId113" Type="http://schemas.openxmlformats.org/officeDocument/2006/relationships/hyperlink" Target="http://www.environment.gov.au/heritage/places/national/hmvs-cerberus" TargetMode="External"/><Relationship Id="rId134" Type="http://schemas.openxmlformats.org/officeDocument/2006/relationships/hyperlink" Target="http://www.environment.gov.au/heritage/places/national/moree-baths" TargetMode="External"/><Relationship Id="rId80" Type="http://schemas.openxmlformats.org/officeDocument/2006/relationships/hyperlink" Target="http://www.environment.gov.au/heritage/places/national/castlemaine-diggings" TargetMode="External"/><Relationship Id="rId155" Type="http://schemas.openxmlformats.org/officeDocument/2006/relationships/hyperlink" Target="http://www.environment.gov.au/heritage/places/national/richmond" TargetMode="External"/><Relationship Id="rId176" Type="http://schemas.openxmlformats.org/officeDocument/2006/relationships/hyperlink" Target="http://www.environment.gov.au/heritage/places/world/wet-tropics" TargetMode="External"/><Relationship Id="rId17" Type="http://schemas.openxmlformats.org/officeDocument/2006/relationships/hyperlink" Target="https://www.finance.gov.au/government/commonwealth-grants/commonwealth-grants-rules-guidelines" TargetMode="External"/><Relationship Id="rId38" Type="http://schemas.openxmlformats.org/officeDocument/2006/relationships/hyperlink" Target="http://www.environment.gov.au/epbc" TargetMode="External"/><Relationship Id="rId59" Type="http://schemas.openxmlformats.org/officeDocument/2006/relationships/hyperlink" Target="https://www.environment.gov.au/epbc" TargetMode="External"/><Relationship Id="rId103" Type="http://schemas.openxmlformats.org/officeDocument/2006/relationships/hyperlink" Target="http://www.environment.gov.au/heritage/places/national/glass-house-mountains" TargetMode="External"/><Relationship Id="rId124" Type="http://schemas.openxmlformats.org/officeDocument/2006/relationships/hyperlink" Target="http://www.environment.gov.au/heritage/places/national/kavha" TargetMode="External"/><Relationship Id="rId70" Type="http://schemas.openxmlformats.org/officeDocument/2006/relationships/hyperlink" Target="http://www.environment.gov.au/heritage/places/national/war-memorial" TargetMode="External"/><Relationship Id="rId91" Type="http://schemas.openxmlformats.org/officeDocument/2006/relationships/hyperlink" Target="http://www.environment.gov.au/heritage/places/national/dinosaur-stampede" TargetMode="External"/><Relationship Id="rId145" Type="http://schemas.openxmlformats.org/officeDocument/2006/relationships/hyperlink" Target="http://www.environment.gov.au/heritage/places/national/parramatta-female-factory-and-institutions-precinct" TargetMode="External"/><Relationship Id="rId166" Type="http://schemas.openxmlformats.org/officeDocument/2006/relationships/hyperlink" Target="http://www.environment.gov.au/node/19816" TargetMode="External"/><Relationship Id="rId1" Type="http://schemas.openxmlformats.org/officeDocument/2006/relationships/customXml" Target="../customXml/item1.xml"/><Relationship Id="rId28" Type="http://schemas.openxmlformats.org/officeDocument/2006/relationships/hyperlink" Target="https://business.gov.au/" TargetMode="External"/><Relationship Id="rId49" Type="http://schemas.openxmlformats.org/officeDocument/2006/relationships/hyperlink" Target="http://www.business.gov.au/" TargetMode="External"/><Relationship Id="rId114" Type="http://schemas.openxmlformats.org/officeDocument/2006/relationships/hyperlink" Target="http://www.environment.gov.au/heritage/places/world/heard-mcdonal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sc.gov.au/about-fsc" TargetMode="External"/><Relationship Id="rId3" Type="http://schemas.openxmlformats.org/officeDocument/2006/relationships/hyperlink" Target="https://www.dcceew.gov.au/environment/invasive-species/publications/arrive-clean-leave-clean" TargetMode="External"/><Relationship Id="rId7" Type="http://schemas.openxmlformats.org/officeDocument/2006/relationships/hyperlink" Target="https://www.fsc.gov.au/how-do-i-know-if-i-need-use-accredited-builder" TargetMode="External"/><Relationship Id="rId2" Type="http://schemas.openxmlformats.org/officeDocument/2006/relationships/hyperlink" Target="https://www.dcceew.gov.au/environment/invasive-species/publications/arrive-clean-leave-clean"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humanrights.gov.au/our-work/childrens-rights/national-principles-child-safe-organisations" TargetMode="External"/><Relationship Id="rId5" Type="http://schemas.openxmlformats.org/officeDocument/2006/relationships/hyperlink" Target="https://www.dcceew.gov.au/sites/default/files/documents/nes-guidelines_1.pdf" TargetMode="External"/><Relationship Id="rId10" Type="http://schemas.openxmlformats.org/officeDocument/2006/relationships/hyperlink" Target="https://www.industry.gov.au/data-and-publications/privacy-policy" TargetMode="External"/><Relationship Id="rId4" Type="http://schemas.openxmlformats.org/officeDocument/2006/relationships/hyperlink" Target="https://www.dcceew.gov.au/environment/epbc" TargetMode="External"/><Relationship Id="rId9" Type="http://schemas.openxmlformats.org/officeDocument/2006/relationships/hyperlink" Target="https://www.industry.gov.au/sites/default/files/July%202018/document/pdf/conflict-of-interest-and-insider-trading-policy.pdf?acsf_files_redir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dobe Garamond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BDB"/>
    <w:rsid w:val="00003DE1"/>
    <w:rsid w:val="0001606D"/>
    <w:rsid w:val="00020D0B"/>
    <w:rsid w:val="00025A69"/>
    <w:rsid w:val="00027B2F"/>
    <w:rsid w:val="00031241"/>
    <w:rsid w:val="00036CA1"/>
    <w:rsid w:val="000473A3"/>
    <w:rsid w:val="00053D39"/>
    <w:rsid w:val="000603FC"/>
    <w:rsid w:val="0007740B"/>
    <w:rsid w:val="000927B0"/>
    <w:rsid w:val="000A2499"/>
    <w:rsid w:val="000A35DD"/>
    <w:rsid w:val="000A36D8"/>
    <w:rsid w:val="000A6F5A"/>
    <w:rsid w:val="000A7DB6"/>
    <w:rsid w:val="000F772A"/>
    <w:rsid w:val="000F79D2"/>
    <w:rsid w:val="00102082"/>
    <w:rsid w:val="001034C6"/>
    <w:rsid w:val="0011541E"/>
    <w:rsid w:val="00122C5A"/>
    <w:rsid w:val="00131C76"/>
    <w:rsid w:val="00142CA2"/>
    <w:rsid w:val="0017077B"/>
    <w:rsid w:val="00174CF0"/>
    <w:rsid w:val="00186108"/>
    <w:rsid w:val="001C6D76"/>
    <w:rsid w:val="001D19C2"/>
    <w:rsid w:val="001D6595"/>
    <w:rsid w:val="00204D02"/>
    <w:rsid w:val="00210E24"/>
    <w:rsid w:val="00215308"/>
    <w:rsid w:val="00234032"/>
    <w:rsid w:val="00234126"/>
    <w:rsid w:val="00255B9E"/>
    <w:rsid w:val="00256378"/>
    <w:rsid w:val="00267D81"/>
    <w:rsid w:val="00281B15"/>
    <w:rsid w:val="00283FA7"/>
    <w:rsid w:val="00283FD6"/>
    <w:rsid w:val="002D31BB"/>
    <w:rsid w:val="002F0AC0"/>
    <w:rsid w:val="003075AB"/>
    <w:rsid w:val="003128B1"/>
    <w:rsid w:val="00312E61"/>
    <w:rsid w:val="003270C3"/>
    <w:rsid w:val="003271C0"/>
    <w:rsid w:val="00333E70"/>
    <w:rsid w:val="0033439E"/>
    <w:rsid w:val="00346697"/>
    <w:rsid w:val="00371E35"/>
    <w:rsid w:val="003778F1"/>
    <w:rsid w:val="00395F4A"/>
    <w:rsid w:val="003969DB"/>
    <w:rsid w:val="00396A9E"/>
    <w:rsid w:val="003C2E47"/>
    <w:rsid w:val="003D07CF"/>
    <w:rsid w:val="003D103F"/>
    <w:rsid w:val="003D1F7D"/>
    <w:rsid w:val="003E650C"/>
    <w:rsid w:val="003F24AB"/>
    <w:rsid w:val="00402658"/>
    <w:rsid w:val="00420B2B"/>
    <w:rsid w:val="00432090"/>
    <w:rsid w:val="00443C9F"/>
    <w:rsid w:val="00447464"/>
    <w:rsid w:val="0045165D"/>
    <w:rsid w:val="004917E4"/>
    <w:rsid w:val="00491EAB"/>
    <w:rsid w:val="004C009D"/>
    <w:rsid w:val="004C114A"/>
    <w:rsid w:val="004D7DD8"/>
    <w:rsid w:val="004E2075"/>
    <w:rsid w:val="004E7CAB"/>
    <w:rsid w:val="00507096"/>
    <w:rsid w:val="00520CEB"/>
    <w:rsid w:val="00522687"/>
    <w:rsid w:val="00533CA6"/>
    <w:rsid w:val="005449D6"/>
    <w:rsid w:val="00553CDE"/>
    <w:rsid w:val="0056781E"/>
    <w:rsid w:val="00573B84"/>
    <w:rsid w:val="00574BFA"/>
    <w:rsid w:val="00594060"/>
    <w:rsid w:val="005961FE"/>
    <w:rsid w:val="005A07E5"/>
    <w:rsid w:val="005A7688"/>
    <w:rsid w:val="005A7C1E"/>
    <w:rsid w:val="005D05B6"/>
    <w:rsid w:val="005F2C75"/>
    <w:rsid w:val="00617C4F"/>
    <w:rsid w:val="00626C0A"/>
    <w:rsid w:val="00633E9E"/>
    <w:rsid w:val="00642D3B"/>
    <w:rsid w:val="006543E7"/>
    <w:rsid w:val="00686214"/>
    <w:rsid w:val="00695C4F"/>
    <w:rsid w:val="006A1281"/>
    <w:rsid w:val="006B61B3"/>
    <w:rsid w:val="006C6952"/>
    <w:rsid w:val="006F1D58"/>
    <w:rsid w:val="0070249A"/>
    <w:rsid w:val="00713A8F"/>
    <w:rsid w:val="007211A1"/>
    <w:rsid w:val="00745610"/>
    <w:rsid w:val="007542D3"/>
    <w:rsid w:val="00767E76"/>
    <w:rsid w:val="007A199F"/>
    <w:rsid w:val="007A443B"/>
    <w:rsid w:val="007B1E32"/>
    <w:rsid w:val="007C25F2"/>
    <w:rsid w:val="007E1D73"/>
    <w:rsid w:val="007E1FB5"/>
    <w:rsid w:val="007F7244"/>
    <w:rsid w:val="008125DB"/>
    <w:rsid w:val="00857EAF"/>
    <w:rsid w:val="008A1EC0"/>
    <w:rsid w:val="008B5A41"/>
    <w:rsid w:val="008D32AC"/>
    <w:rsid w:val="00901F89"/>
    <w:rsid w:val="00915B07"/>
    <w:rsid w:val="00926C29"/>
    <w:rsid w:val="00937CED"/>
    <w:rsid w:val="00940252"/>
    <w:rsid w:val="00955C19"/>
    <w:rsid w:val="00973CC8"/>
    <w:rsid w:val="00977818"/>
    <w:rsid w:val="0098301B"/>
    <w:rsid w:val="00990F23"/>
    <w:rsid w:val="00994045"/>
    <w:rsid w:val="009A254A"/>
    <w:rsid w:val="009D37A0"/>
    <w:rsid w:val="00A12344"/>
    <w:rsid w:val="00A1591D"/>
    <w:rsid w:val="00A17C8D"/>
    <w:rsid w:val="00A208C2"/>
    <w:rsid w:val="00A43512"/>
    <w:rsid w:val="00A462C4"/>
    <w:rsid w:val="00A52D16"/>
    <w:rsid w:val="00A814F2"/>
    <w:rsid w:val="00A82A0F"/>
    <w:rsid w:val="00A8492E"/>
    <w:rsid w:val="00A84E00"/>
    <w:rsid w:val="00AD1382"/>
    <w:rsid w:val="00AD604E"/>
    <w:rsid w:val="00AF29F7"/>
    <w:rsid w:val="00AF62FF"/>
    <w:rsid w:val="00AF7A36"/>
    <w:rsid w:val="00B038A6"/>
    <w:rsid w:val="00B07B48"/>
    <w:rsid w:val="00B75A32"/>
    <w:rsid w:val="00B821C1"/>
    <w:rsid w:val="00B87F93"/>
    <w:rsid w:val="00B93554"/>
    <w:rsid w:val="00B964BD"/>
    <w:rsid w:val="00BF0741"/>
    <w:rsid w:val="00BF10FB"/>
    <w:rsid w:val="00BF524F"/>
    <w:rsid w:val="00BF558D"/>
    <w:rsid w:val="00C12529"/>
    <w:rsid w:val="00C214D0"/>
    <w:rsid w:val="00C24B73"/>
    <w:rsid w:val="00C262DE"/>
    <w:rsid w:val="00C2738A"/>
    <w:rsid w:val="00C31245"/>
    <w:rsid w:val="00C33C5E"/>
    <w:rsid w:val="00C3684D"/>
    <w:rsid w:val="00C63EE7"/>
    <w:rsid w:val="00C6409C"/>
    <w:rsid w:val="00C82916"/>
    <w:rsid w:val="00C8774C"/>
    <w:rsid w:val="00C93610"/>
    <w:rsid w:val="00CA2D39"/>
    <w:rsid w:val="00CD3E5F"/>
    <w:rsid w:val="00CE2EBB"/>
    <w:rsid w:val="00CF3EAA"/>
    <w:rsid w:val="00CF7F43"/>
    <w:rsid w:val="00D3126F"/>
    <w:rsid w:val="00D41312"/>
    <w:rsid w:val="00D66067"/>
    <w:rsid w:val="00D84038"/>
    <w:rsid w:val="00D96834"/>
    <w:rsid w:val="00DA47B3"/>
    <w:rsid w:val="00DD7371"/>
    <w:rsid w:val="00DE1BEA"/>
    <w:rsid w:val="00DF3458"/>
    <w:rsid w:val="00E10DC5"/>
    <w:rsid w:val="00E1194B"/>
    <w:rsid w:val="00E24775"/>
    <w:rsid w:val="00E32565"/>
    <w:rsid w:val="00E75E70"/>
    <w:rsid w:val="00E937F8"/>
    <w:rsid w:val="00EA21C3"/>
    <w:rsid w:val="00EC6676"/>
    <w:rsid w:val="00ED004A"/>
    <w:rsid w:val="00ED3CA3"/>
    <w:rsid w:val="00ED62D4"/>
    <w:rsid w:val="00F11230"/>
    <w:rsid w:val="00F504ED"/>
    <w:rsid w:val="00F54F37"/>
    <w:rsid w:val="00F62E52"/>
    <w:rsid w:val="00F71CED"/>
    <w:rsid w:val="00F721F1"/>
    <w:rsid w:val="00FB7923"/>
    <w:rsid w:val="00FC1994"/>
    <w:rsid w:val="00FF4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d5661a231af5b88f92b5a5814773c0f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cddf9b3b285261c1c4e097919c0bcb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Updated in April 2023 to reflect level 2 DoF headings</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3</Value>
      <Value>472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Hub_RoundNumber xmlns="2a251b7e-61e4-4816-a71f-b295a9ad20fb" xsi:nil="true"/>
  </documentManagement>
</p:properties>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35C5D259-A299-43BD-8BDA-E042A5C8B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6.xml><?xml version="1.0" encoding="utf-8"?>
<ds:datastoreItem xmlns:ds="http://schemas.openxmlformats.org/officeDocument/2006/customXml" ds:itemID="{9F6E2E88-EE6C-43C6-86B9-33AC0BB14B7F}">
  <ds:schemaRef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sharepoint/v3"/>
    <ds:schemaRef ds:uri="http://schemas.microsoft.com/office/infopath/2007/PartnerControls"/>
    <ds:schemaRef ds:uri="http://schemas.microsoft.com/sharepoint/v4"/>
    <ds:schemaRef ds:uri="2a251b7e-61e4-4816-a71f-b295a9ad20f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13262</Words>
  <Characters>75598</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88683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5</cp:revision>
  <cp:lastPrinted>2023-08-30T06:54:00Z</cp:lastPrinted>
  <dcterms:created xsi:type="dcterms:W3CDTF">2023-08-30T06:40:00Z</dcterms:created>
  <dcterms:modified xsi:type="dcterms:W3CDTF">2023-08-30T06:54:00Z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AdhocGrants">
    <vt:lpwstr/>
  </property>
</Properties>
</file>