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2AF98B1B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BD5A6F" w:rsidRPr="00BD5A6F">
        <w:rPr>
          <w:lang w:val="en-US"/>
        </w:rPr>
        <w:t xml:space="preserve">2021 Improving the Health and Wellbeing of Aboriginal and Torres Strait Islander Mothers and Babies Grant Opportunity 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55F62A26" w:rsidR="00937088" w:rsidRPr="00937088" w:rsidRDefault="003240F1" w:rsidP="00937088">
      <w:pPr>
        <w:pStyle w:val="NoSpacing"/>
      </w:pPr>
      <w:r>
        <w:t>Business Grants Hub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4A663BE0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BD5A6F" w:rsidRPr="00BD5A6F">
        <w:t>2021 Improving the Health and Wellbeing of Aboriginal and Torres Strait Islander Mothers and Babies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571C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240F1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41CB1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1076"/>
    <w:rsid w:val="009520A5"/>
    <w:rsid w:val="009544CE"/>
    <w:rsid w:val="00956813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F6CD0"/>
    <w:rsid w:val="00B2329C"/>
    <w:rsid w:val="00B37916"/>
    <w:rsid w:val="00B5195C"/>
    <w:rsid w:val="00B526AB"/>
    <w:rsid w:val="00B77055"/>
    <w:rsid w:val="00B77EEC"/>
    <w:rsid w:val="00BD5303"/>
    <w:rsid w:val="00BD5A6F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749C-763A-4C3A-8C4B-241FE32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MRFF ATSMB Board or CEO approval letter template</vt:lpstr>
    </vt:vector>
  </TitlesOfParts>
  <Manager/>
  <Company/>
  <LinksUpToDate>false</LinksUpToDate>
  <CharactersWithSpaces>1021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MRFF ATSMB Board or CEO approval letter template</dc:title>
  <dc:subject/>
  <dc:creator/>
  <cp:keywords/>
  <dc:description/>
  <cp:lastModifiedBy/>
  <cp:revision>1</cp:revision>
  <dcterms:created xsi:type="dcterms:W3CDTF">2021-09-15T06:03:00Z</dcterms:created>
  <dcterms:modified xsi:type="dcterms:W3CDTF">2021-09-15T06:06:00Z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