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F90CF" w14:textId="2B10FEA9" w:rsidR="00503FF5" w:rsidRPr="008E4722" w:rsidRDefault="007E6945" w:rsidP="00D0424D">
      <w:pPr>
        <w:pStyle w:val="Heading1"/>
        <w:spacing w:before="1920"/>
      </w:pPr>
      <w:r>
        <w:t>Energy Efficient</w:t>
      </w:r>
      <w:r w:rsidR="00503FF5">
        <w:t xml:space="preserve"> Communities Program </w:t>
      </w:r>
      <w:r w:rsidR="008C0F9B">
        <w:t xml:space="preserve">- </w:t>
      </w:r>
      <w:r w:rsidR="00503FF5">
        <w:t>Community</w:t>
      </w:r>
      <w:r w:rsidR="00B84F25">
        <w:t xml:space="preserve"> Energy Efficiency and</w:t>
      </w:r>
      <w:r w:rsidR="00503FF5">
        <w:t xml:space="preserve"> Solar Grants</w:t>
      </w:r>
      <w:r w:rsidR="00B84F25">
        <w:t xml:space="preserve"> 2020</w:t>
      </w:r>
    </w:p>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503FF5" w:rsidRPr="007040EB" w14:paraId="2725C1E6" w14:textId="77777777" w:rsidTr="00083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3C310C5" w14:textId="77777777" w:rsidR="00503FF5" w:rsidRPr="0004098F" w:rsidRDefault="00503FF5" w:rsidP="00083211">
            <w:pPr>
              <w:rPr>
                <w:color w:val="264F90"/>
              </w:rPr>
            </w:pPr>
            <w:r w:rsidRPr="0004098F">
              <w:rPr>
                <w:color w:val="264F90"/>
              </w:rPr>
              <w:t>Opening date:</w:t>
            </w:r>
          </w:p>
        </w:tc>
        <w:tc>
          <w:tcPr>
            <w:tcW w:w="5937" w:type="dxa"/>
          </w:tcPr>
          <w:p w14:paraId="6D67188D" w14:textId="63F4C51C" w:rsidR="00503FF5" w:rsidRPr="002A0F2D" w:rsidRDefault="00753EBC" w:rsidP="00212C3A">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 xml:space="preserve">2 April </w:t>
            </w:r>
            <w:r w:rsidR="008F7A48" w:rsidRPr="007F325C">
              <w:rPr>
                <w:b w:val="0"/>
              </w:rPr>
              <w:t>2020</w:t>
            </w:r>
          </w:p>
        </w:tc>
      </w:tr>
      <w:tr w:rsidR="00212C3A" w:rsidRPr="007040EB" w14:paraId="654135A5" w14:textId="77777777" w:rsidTr="00083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0477718" w14:textId="106EF97C" w:rsidR="00212C3A" w:rsidRPr="0004098F" w:rsidRDefault="00212C3A" w:rsidP="00212C3A">
            <w:pPr>
              <w:rPr>
                <w:color w:val="264F90"/>
              </w:rPr>
            </w:pPr>
            <w:r>
              <w:rPr>
                <w:color w:val="264F90"/>
              </w:rPr>
              <w:t>Closing</w:t>
            </w:r>
            <w:r w:rsidRPr="0004098F">
              <w:rPr>
                <w:color w:val="264F90"/>
              </w:rPr>
              <w:t xml:space="preserve"> date</w:t>
            </w:r>
            <w:r>
              <w:rPr>
                <w:color w:val="264F90"/>
              </w:rPr>
              <w:t xml:space="preserve"> and time</w:t>
            </w:r>
            <w:r w:rsidRPr="0004098F">
              <w:rPr>
                <w:color w:val="264F90"/>
              </w:rPr>
              <w:t>:</w:t>
            </w:r>
          </w:p>
        </w:tc>
        <w:tc>
          <w:tcPr>
            <w:tcW w:w="5937" w:type="dxa"/>
            <w:shd w:val="clear" w:color="auto" w:fill="auto"/>
          </w:tcPr>
          <w:p w14:paraId="60AB4234" w14:textId="7E9A1AC1" w:rsidR="002A1F8E" w:rsidRDefault="008F7A48" w:rsidP="002A1F8E">
            <w:pPr>
              <w:cnfStyle w:val="000000100000" w:firstRow="0" w:lastRow="0" w:firstColumn="0" w:lastColumn="0" w:oddVBand="0" w:evenVBand="0" w:oddHBand="1" w:evenHBand="0" w:firstRowFirstColumn="0" w:firstRowLastColumn="0" w:lastRowFirstColumn="0" w:lastRowLastColumn="0"/>
            </w:pPr>
            <w:r>
              <w:t>5</w:t>
            </w:r>
            <w:r w:rsidR="002A1F8E">
              <w:t>.00</w:t>
            </w:r>
            <w:r>
              <w:t>PM</w:t>
            </w:r>
            <w:r w:rsidR="002A1F8E">
              <w:t xml:space="preserve"> </w:t>
            </w:r>
            <w:r w:rsidR="002A1F8E" w:rsidRPr="00F65C53">
              <w:t>A</w:t>
            </w:r>
            <w:r w:rsidR="002A1F8E">
              <w:t xml:space="preserve">ustralian Eastern </w:t>
            </w:r>
            <w:r w:rsidR="00AF7666">
              <w:t>Standard</w:t>
            </w:r>
            <w:r w:rsidR="002A1F8E">
              <w:t xml:space="preserve"> Time </w:t>
            </w:r>
            <w:r w:rsidR="002A1F8E" w:rsidRPr="00F65C53">
              <w:t xml:space="preserve">on </w:t>
            </w:r>
            <w:r w:rsidR="00AB255D">
              <w:t>18</w:t>
            </w:r>
            <w:r w:rsidR="00875E68" w:rsidRPr="007F325C">
              <w:t xml:space="preserve"> May 2020</w:t>
            </w:r>
          </w:p>
          <w:p w14:paraId="10B0AF49" w14:textId="2517B9A2" w:rsidR="00212C3A" w:rsidRPr="002A0F2D" w:rsidRDefault="002A1F8E" w:rsidP="002A1F8E">
            <w:pPr>
              <w:cnfStyle w:val="000000100000" w:firstRow="0" w:lastRow="0" w:firstColumn="0" w:lastColumn="0" w:oddVBand="0" w:evenVBand="0" w:oddHBand="1" w:evenHBand="0" w:firstRowFirstColumn="0" w:firstRowLastColumn="0" w:lastRowFirstColumn="0" w:lastRowLastColumn="0"/>
              <w:rPr>
                <w:highlight w:val="yellow"/>
              </w:rPr>
            </w:pPr>
            <w:r>
              <w:t>Please take account of time zone differences when submitting your application.</w:t>
            </w:r>
          </w:p>
        </w:tc>
      </w:tr>
      <w:tr w:rsidR="00503FF5" w:rsidRPr="007040EB" w14:paraId="61C1664C" w14:textId="77777777" w:rsidTr="0008321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ED9D206" w14:textId="77777777" w:rsidR="00503FF5" w:rsidRPr="0004098F" w:rsidRDefault="00503FF5" w:rsidP="00083211">
            <w:pPr>
              <w:rPr>
                <w:color w:val="264F90"/>
              </w:rPr>
            </w:pPr>
            <w:r w:rsidRPr="0004098F">
              <w:rPr>
                <w:color w:val="264F90"/>
              </w:rPr>
              <w:t>Commonwealth policy entity:</w:t>
            </w:r>
          </w:p>
        </w:tc>
        <w:tc>
          <w:tcPr>
            <w:tcW w:w="5937" w:type="dxa"/>
            <w:shd w:val="clear" w:color="auto" w:fill="auto"/>
          </w:tcPr>
          <w:p w14:paraId="155B11AA" w14:textId="5485C640" w:rsidR="00503FF5" w:rsidRPr="00F65C53" w:rsidRDefault="006C73C0" w:rsidP="00083211">
            <w:pPr>
              <w:cnfStyle w:val="000000000000" w:firstRow="0" w:lastRow="0" w:firstColumn="0" w:lastColumn="0" w:oddVBand="0" w:evenVBand="0" w:oddHBand="0" w:evenHBand="0" w:firstRowFirstColumn="0" w:firstRowLastColumn="0" w:lastRowFirstColumn="0" w:lastRowLastColumn="0"/>
            </w:pPr>
            <w:r w:rsidRPr="006C73C0">
              <w:t>Department of Industry, Science, Energy and Resources</w:t>
            </w:r>
          </w:p>
        </w:tc>
      </w:tr>
      <w:tr w:rsidR="00503FF5" w:rsidRPr="007040EB" w14:paraId="0FE54F6C" w14:textId="77777777" w:rsidTr="00083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37E4CA5" w14:textId="77777777" w:rsidR="00503FF5" w:rsidRPr="0004098F" w:rsidRDefault="00503FF5" w:rsidP="0008321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2F4F4A62" w14:textId="4A5FF893" w:rsidR="00503FF5" w:rsidRPr="00F65C53" w:rsidRDefault="002A0F2D" w:rsidP="00083211">
            <w:pPr>
              <w:cnfStyle w:val="000000100000" w:firstRow="0" w:lastRow="0" w:firstColumn="0" w:lastColumn="0" w:oddVBand="0" w:evenVBand="0" w:oddHBand="1" w:evenHBand="0" w:firstRowFirstColumn="0" w:firstRowLastColumn="0" w:lastRowFirstColumn="0" w:lastRowLastColumn="0"/>
            </w:pPr>
            <w:r w:rsidRPr="002A0F2D">
              <w:t>Department of Industry, Science, Energy and Resources</w:t>
            </w:r>
          </w:p>
        </w:tc>
      </w:tr>
      <w:tr w:rsidR="00503FF5" w:rsidRPr="007040EB" w14:paraId="6A3E710C" w14:textId="77777777" w:rsidTr="0008321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B249017" w14:textId="77777777" w:rsidR="00503FF5" w:rsidRPr="0004098F" w:rsidRDefault="00503FF5" w:rsidP="00083211">
            <w:pPr>
              <w:rPr>
                <w:color w:val="264F90"/>
              </w:rPr>
            </w:pPr>
            <w:r w:rsidRPr="0004098F">
              <w:rPr>
                <w:color w:val="264F90"/>
              </w:rPr>
              <w:t>Enquiries:</w:t>
            </w:r>
          </w:p>
        </w:tc>
        <w:tc>
          <w:tcPr>
            <w:tcW w:w="5937" w:type="dxa"/>
            <w:shd w:val="clear" w:color="auto" w:fill="auto"/>
          </w:tcPr>
          <w:p w14:paraId="74B8A27C" w14:textId="77777777" w:rsidR="00503FF5" w:rsidRPr="00F65C53" w:rsidRDefault="00503FF5" w:rsidP="00083211">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503FF5" w:rsidRPr="007040EB" w14:paraId="1F7D56C2" w14:textId="77777777" w:rsidTr="000832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83B8E4" w14:textId="77777777" w:rsidR="00503FF5" w:rsidRPr="0004098F" w:rsidRDefault="00503FF5" w:rsidP="00083211">
            <w:pPr>
              <w:rPr>
                <w:color w:val="264F90"/>
              </w:rPr>
            </w:pPr>
            <w:r w:rsidRPr="0004098F">
              <w:rPr>
                <w:color w:val="264F90"/>
              </w:rPr>
              <w:t>Date guidelines released:</w:t>
            </w:r>
          </w:p>
        </w:tc>
        <w:tc>
          <w:tcPr>
            <w:tcW w:w="5937" w:type="dxa"/>
            <w:shd w:val="clear" w:color="auto" w:fill="auto"/>
          </w:tcPr>
          <w:p w14:paraId="7058F35E" w14:textId="5DD90232" w:rsidR="00503FF5" w:rsidRPr="00F65C53" w:rsidRDefault="002F519F" w:rsidP="00453169">
            <w:pPr>
              <w:cnfStyle w:val="000000100000" w:firstRow="0" w:lastRow="0" w:firstColumn="0" w:lastColumn="0" w:oddVBand="0" w:evenVBand="0" w:oddHBand="1" w:evenHBand="0" w:firstRowFirstColumn="0" w:firstRowLastColumn="0" w:lastRowFirstColumn="0" w:lastRowLastColumn="0"/>
            </w:pPr>
            <w:r>
              <w:t>2 April</w:t>
            </w:r>
            <w:r w:rsidR="008F7A48" w:rsidRPr="007F325C">
              <w:t xml:space="preserve"> 2020</w:t>
            </w:r>
          </w:p>
        </w:tc>
      </w:tr>
      <w:tr w:rsidR="00503FF5" w14:paraId="59C73667" w14:textId="77777777" w:rsidTr="00083211">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7622D3" w14:textId="77777777" w:rsidR="00503FF5" w:rsidRPr="0004098F" w:rsidRDefault="00503FF5" w:rsidP="00083211">
            <w:pPr>
              <w:rPr>
                <w:color w:val="264F90"/>
              </w:rPr>
            </w:pPr>
            <w:r w:rsidRPr="0004098F">
              <w:rPr>
                <w:color w:val="264F90"/>
              </w:rPr>
              <w:t>Type of grant opportunity:</w:t>
            </w:r>
          </w:p>
        </w:tc>
        <w:tc>
          <w:tcPr>
            <w:tcW w:w="5937" w:type="dxa"/>
            <w:shd w:val="clear" w:color="auto" w:fill="auto"/>
          </w:tcPr>
          <w:p w14:paraId="1D22C408" w14:textId="2D5085DD" w:rsidR="00503FF5" w:rsidRPr="00F65C53" w:rsidRDefault="00503FF5" w:rsidP="00083211">
            <w:pPr>
              <w:cnfStyle w:val="000000000000" w:firstRow="0" w:lastRow="0" w:firstColumn="0" w:lastColumn="0" w:oddVBand="0" w:evenVBand="0" w:oddHBand="0" w:evenHBand="0" w:firstRowFirstColumn="0" w:firstRowLastColumn="0" w:lastRowFirstColumn="0" w:lastRowLastColumn="0"/>
            </w:pPr>
            <w:r w:rsidRPr="00C1081A">
              <w:t>Demand driven</w:t>
            </w:r>
          </w:p>
        </w:tc>
      </w:tr>
    </w:tbl>
    <w:p w14:paraId="4A7F02E8" w14:textId="77777777" w:rsidR="00503FF5" w:rsidRDefault="00503FF5" w:rsidP="00503FF5">
      <w:pPr>
        <w:rPr>
          <w:rFonts w:cstheme="minorHAnsi"/>
          <w:color w:val="264F90"/>
          <w:sz w:val="32"/>
          <w:szCs w:val="32"/>
        </w:rPr>
      </w:pPr>
      <w:bookmarkStart w:id="0" w:name="_Toc496536649"/>
      <w:bookmarkStart w:id="1" w:name="_Toc531277476"/>
      <w:bookmarkStart w:id="2" w:name="_Toc955286"/>
      <w:bookmarkStart w:id="3" w:name="_Toc164844257"/>
      <w:r>
        <w:br w:type="page"/>
      </w:r>
    </w:p>
    <w:p w14:paraId="059F50EE" w14:textId="77777777" w:rsidR="00503FF5" w:rsidRPr="00007E4B" w:rsidRDefault="00503FF5" w:rsidP="00710629">
      <w:pPr>
        <w:pStyle w:val="TOCHeading"/>
      </w:pPr>
      <w:bookmarkStart w:id="4" w:name="_Toc164844258"/>
      <w:bookmarkStart w:id="5" w:name="_Toc383003250"/>
      <w:bookmarkStart w:id="6" w:name="_Toc458420391"/>
      <w:bookmarkStart w:id="7" w:name="_Toc462824846"/>
      <w:bookmarkStart w:id="8" w:name="_Toc496536648"/>
      <w:bookmarkStart w:id="9" w:name="_Toc531277475"/>
      <w:bookmarkStart w:id="10" w:name="_Toc955285"/>
      <w:r w:rsidRPr="00007E4B">
        <w:lastRenderedPageBreak/>
        <w:t>Contents</w:t>
      </w:r>
      <w:bookmarkEnd w:id="4"/>
      <w:bookmarkEnd w:id="5"/>
    </w:p>
    <w:p w14:paraId="4127502F" w14:textId="77777777" w:rsidR="003868E4" w:rsidRDefault="00503FF5">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868E4">
        <w:rPr>
          <w:noProof/>
        </w:rPr>
        <w:t>1.</w:t>
      </w:r>
      <w:r w:rsidR="003868E4">
        <w:rPr>
          <w:rFonts w:asciiTheme="minorHAnsi" w:eastAsiaTheme="minorEastAsia" w:hAnsiTheme="minorHAnsi" w:cstheme="minorBidi"/>
          <w:b w:val="0"/>
          <w:iCs w:val="0"/>
          <w:noProof/>
          <w:sz w:val="22"/>
          <w:lang w:val="en-AU" w:eastAsia="en-AU"/>
        </w:rPr>
        <w:tab/>
      </w:r>
      <w:r w:rsidR="003868E4">
        <w:rPr>
          <w:noProof/>
        </w:rPr>
        <w:t>Energy Efficient Communities Program - Community Energy Efficiency and Solar Grants 2020 processes</w:t>
      </w:r>
      <w:r w:rsidR="003868E4">
        <w:rPr>
          <w:noProof/>
        </w:rPr>
        <w:tab/>
      </w:r>
      <w:r w:rsidR="003868E4">
        <w:rPr>
          <w:noProof/>
        </w:rPr>
        <w:fldChar w:fldCharType="begin"/>
      </w:r>
      <w:r w:rsidR="003868E4">
        <w:rPr>
          <w:noProof/>
        </w:rPr>
        <w:instrText xml:space="preserve"> PAGEREF _Toc34400263 \h </w:instrText>
      </w:r>
      <w:r w:rsidR="003868E4">
        <w:rPr>
          <w:noProof/>
        </w:rPr>
      </w:r>
      <w:r w:rsidR="003868E4">
        <w:rPr>
          <w:noProof/>
        </w:rPr>
        <w:fldChar w:fldCharType="separate"/>
      </w:r>
      <w:r w:rsidR="000A1EC6">
        <w:rPr>
          <w:noProof/>
        </w:rPr>
        <w:t>4</w:t>
      </w:r>
      <w:r w:rsidR="003868E4">
        <w:rPr>
          <w:noProof/>
        </w:rPr>
        <w:fldChar w:fldCharType="end"/>
      </w:r>
    </w:p>
    <w:p w14:paraId="1C3BF61D"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_Toc34400264 \h </w:instrText>
      </w:r>
      <w:r>
        <w:rPr>
          <w:noProof/>
        </w:rPr>
      </w:r>
      <w:r>
        <w:rPr>
          <w:noProof/>
        </w:rPr>
        <w:fldChar w:fldCharType="separate"/>
      </w:r>
      <w:r w:rsidR="000A1EC6">
        <w:rPr>
          <w:noProof/>
        </w:rPr>
        <w:t>5</w:t>
      </w:r>
      <w:r>
        <w:rPr>
          <w:noProof/>
        </w:rPr>
        <w:fldChar w:fldCharType="end"/>
      </w:r>
    </w:p>
    <w:p w14:paraId="435D849C" w14:textId="77777777" w:rsidR="003868E4" w:rsidRDefault="003868E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Community Energy Efficiency and Solar Grants 2020</w:t>
      </w:r>
      <w:r>
        <w:rPr>
          <w:noProof/>
        </w:rPr>
        <w:tab/>
      </w:r>
      <w:r>
        <w:rPr>
          <w:noProof/>
        </w:rPr>
        <w:fldChar w:fldCharType="begin"/>
      </w:r>
      <w:r>
        <w:rPr>
          <w:noProof/>
        </w:rPr>
        <w:instrText xml:space="preserve"> PAGEREF _Toc34400265 \h </w:instrText>
      </w:r>
      <w:r>
        <w:rPr>
          <w:noProof/>
        </w:rPr>
      </w:r>
      <w:r>
        <w:rPr>
          <w:noProof/>
        </w:rPr>
        <w:fldChar w:fldCharType="separate"/>
      </w:r>
      <w:r w:rsidR="000A1EC6">
        <w:rPr>
          <w:noProof/>
        </w:rPr>
        <w:t>5</w:t>
      </w:r>
      <w:r>
        <w:rPr>
          <w:noProof/>
        </w:rPr>
        <w:fldChar w:fldCharType="end"/>
      </w:r>
    </w:p>
    <w:p w14:paraId="75B538D9"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_Toc34400266 \h </w:instrText>
      </w:r>
      <w:r>
        <w:rPr>
          <w:noProof/>
        </w:rPr>
      </w:r>
      <w:r>
        <w:rPr>
          <w:noProof/>
        </w:rPr>
        <w:fldChar w:fldCharType="separate"/>
      </w:r>
      <w:r w:rsidR="000A1EC6">
        <w:rPr>
          <w:noProof/>
        </w:rPr>
        <w:t>6</w:t>
      </w:r>
      <w:r>
        <w:rPr>
          <w:noProof/>
        </w:rPr>
        <w:fldChar w:fldCharType="end"/>
      </w:r>
    </w:p>
    <w:p w14:paraId="4452D76A" w14:textId="77777777" w:rsidR="003868E4" w:rsidRDefault="003868E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_Toc34400267 \h </w:instrText>
      </w:r>
      <w:r>
        <w:rPr>
          <w:noProof/>
        </w:rPr>
      </w:r>
      <w:r>
        <w:rPr>
          <w:noProof/>
        </w:rPr>
        <w:fldChar w:fldCharType="separate"/>
      </w:r>
      <w:r w:rsidR="000A1EC6">
        <w:rPr>
          <w:noProof/>
        </w:rPr>
        <w:t>7</w:t>
      </w:r>
      <w:r>
        <w:rPr>
          <w:noProof/>
        </w:rPr>
        <w:fldChar w:fldCharType="end"/>
      </w:r>
    </w:p>
    <w:p w14:paraId="391EDDA4" w14:textId="77777777" w:rsidR="003868E4" w:rsidRDefault="003868E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_Toc34400268 \h </w:instrText>
      </w:r>
      <w:r>
        <w:rPr>
          <w:noProof/>
        </w:rPr>
      </w:r>
      <w:r>
        <w:rPr>
          <w:noProof/>
        </w:rPr>
        <w:fldChar w:fldCharType="separate"/>
      </w:r>
      <w:r w:rsidR="000A1EC6">
        <w:rPr>
          <w:noProof/>
        </w:rPr>
        <w:t>7</w:t>
      </w:r>
      <w:r>
        <w:rPr>
          <w:noProof/>
        </w:rPr>
        <w:fldChar w:fldCharType="end"/>
      </w:r>
    </w:p>
    <w:p w14:paraId="7029B823"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_Toc34400269 \h </w:instrText>
      </w:r>
      <w:r>
        <w:rPr>
          <w:noProof/>
        </w:rPr>
      </w:r>
      <w:r>
        <w:rPr>
          <w:noProof/>
        </w:rPr>
        <w:fldChar w:fldCharType="separate"/>
      </w:r>
      <w:r w:rsidR="000A1EC6">
        <w:rPr>
          <w:noProof/>
        </w:rPr>
        <w:t>7</w:t>
      </w:r>
      <w:r>
        <w:rPr>
          <w:noProof/>
        </w:rPr>
        <w:fldChar w:fldCharType="end"/>
      </w:r>
    </w:p>
    <w:p w14:paraId="0B8A1592" w14:textId="77777777" w:rsidR="003868E4" w:rsidRDefault="003868E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_Toc34400270 \h </w:instrText>
      </w:r>
      <w:r>
        <w:rPr>
          <w:noProof/>
        </w:rPr>
      </w:r>
      <w:r>
        <w:rPr>
          <w:noProof/>
        </w:rPr>
        <w:fldChar w:fldCharType="separate"/>
      </w:r>
      <w:r w:rsidR="000A1EC6">
        <w:rPr>
          <w:noProof/>
        </w:rPr>
        <w:t>7</w:t>
      </w:r>
      <w:r>
        <w:rPr>
          <w:noProof/>
        </w:rPr>
        <w:fldChar w:fldCharType="end"/>
      </w:r>
    </w:p>
    <w:p w14:paraId="4B6A4972" w14:textId="77777777" w:rsidR="003868E4" w:rsidRDefault="003868E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_Toc34400271 \h </w:instrText>
      </w:r>
      <w:r>
        <w:rPr>
          <w:noProof/>
        </w:rPr>
      </w:r>
      <w:r>
        <w:rPr>
          <w:noProof/>
        </w:rPr>
        <w:fldChar w:fldCharType="separate"/>
      </w:r>
      <w:r w:rsidR="000A1EC6">
        <w:rPr>
          <w:noProof/>
        </w:rPr>
        <w:t>8</w:t>
      </w:r>
      <w:r>
        <w:rPr>
          <w:noProof/>
        </w:rPr>
        <w:fldChar w:fldCharType="end"/>
      </w:r>
    </w:p>
    <w:p w14:paraId="47907839" w14:textId="77777777" w:rsidR="003868E4" w:rsidRDefault="003868E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_Toc34400272 \h </w:instrText>
      </w:r>
      <w:r>
        <w:rPr>
          <w:noProof/>
        </w:rPr>
      </w:r>
      <w:r>
        <w:rPr>
          <w:noProof/>
        </w:rPr>
        <w:fldChar w:fldCharType="separate"/>
      </w:r>
      <w:r w:rsidR="000A1EC6">
        <w:rPr>
          <w:noProof/>
        </w:rPr>
        <w:t>8</w:t>
      </w:r>
      <w:r>
        <w:rPr>
          <w:noProof/>
        </w:rPr>
        <w:fldChar w:fldCharType="end"/>
      </w:r>
    </w:p>
    <w:p w14:paraId="0C610C6F"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_Toc34400273 \h </w:instrText>
      </w:r>
      <w:r>
        <w:rPr>
          <w:noProof/>
        </w:rPr>
      </w:r>
      <w:r>
        <w:rPr>
          <w:noProof/>
        </w:rPr>
        <w:fldChar w:fldCharType="separate"/>
      </w:r>
      <w:r w:rsidR="000A1EC6">
        <w:rPr>
          <w:noProof/>
        </w:rPr>
        <w:t>8</w:t>
      </w:r>
      <w:r>
        <w:rPr>
          <w:noProof/>
        </w:rPr>
        <w:fldChar w:fldCharType="end"/>
      </w:r>
    </w:p>
    <w:p w14:paraId="0226BD1E" w14:textId="77777777" w:rsidR="003868E4" w:rsidRDefault="003868E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_Toc34400274 \h </w:instrText>
      </w:r>
      <w:r>
        <w:rPr>
          <w:noProof/>
        </w:rPr>
      </w:r>
      <w:r>
        <w:rPr>
          <w:noProof/>
        </w:rPr>
        <w:fldChar w:fldCharType="separate"/>
      </w:r>
      <w:r w:rsidR="000A1EC6">
        <w:rPr>
          <w:noProof/>
        </w:rPr>
        <w:t>8</w:t>
      </w:r>
      <w:r>
        <w:rPr>
          <w:noProof/>
        </w:rPr>
        <w:fldChar w:fldCharType="end"/>
      </w:r>
    </w:p>
    <w:p w14:paraId="2331E39E" w14:textId="77777777" w:rsidR="003868E4" w:rsidRDefault="003868E4">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Due diligence</w:t>
      </w:r>
      <w:r>
        <w:tab/>
      </w:r>
      <w:r>
        <w:fldChar w:fldCharType="begin"/>
      </w:r>
      <w:r>
        <w:instrText xml:space="preserve"> PAGEREF _Toc34400275 \h </w:instrText>
      </w:r>
      <w:r>
        <w:fldChar w:fldCharType="separate"/>
      </w:r>
      <w:r w:rsidR="000A1EC6">
        <w:t>9</w:t>
      </w:r>
      <w:r>
        <w:fldChar w:fldCharType="end"/>
      </w:r>
    </w:p>
    <w:p w14:paraId="4BF5F553" w14:textId="77777777" w:rsidR="003868E4" w:rsidRDefault="003868E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_Toc34400276 \h </w:instrText>
      </w:r>
      <w:r>
        <w:rPr>
          <w:noProof/>
        </w:rPr>
      </w:r>
      <w:r>
        <w:rPr>
          <w:noProof/>
        </w:rPr>
        <w:fldChar w:fldCharType="separate"/>
      </w:r>
      <w:r w:rsidR="000A1EC6">
        <w:rPr>
          <w:noProof/>
        </w:rPr>
        <w:t>9</w:t>
      </w:r>
      <w:r>
        <w:rPr>
          <w:noProof/>
        </w:rPr>
        <w:fldChar w:fldCharType="end"/>
      </w:r>
    </w:p>
    <w:p w14:paraId="35D1423A"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_Toc34400277 \h </w:instrText>
      </w:r>
      <w:r>
        <w:rPr>
          <w:noProof/>
        </w:rPr>
      </w:r>
      <w:r>
        <w:rPr>
          <w:noProof/>
        </w:rPr>
        <w:fldChar w:fldCharType="separate"/>
      </w:r>
      <w:r w:rsidR="000A1EC6">
        <w:rPr>
          <w:noProof/>
        </w:rPr>
        <w:t>10</w:t>
      </w:r>
      <w:r>
        <w:rPr>
          <w:noProof/>
        </w:rPr>
        <w:fldChar w:fldCharType="end"/>
      </w:r>
    </w:p>
    <w:p w14:paraId="37E67314" w14:textId="77777777" w:rsidR="003868E4" w:rsidRDefault="003868E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_Toc34400278 \h </w:instrText>
      </w:r>
      <w:r>
        <w:rPr>
          <w:noProof/>
        </w:rPr>
      </w:r>
      <w:r>
        <w:rPr>
          <w:noProof/>
        </w:rPr>
        <w:fldChar w:fldCharType="separate"/>
      </w:r>
      <w:r w:rsidR="000A1EC6">
        <w:rPr>
          <w:noProof/>
        </w:rPr>
        <w:t>11</w:t>
      </w:r>
      <w:r>
        <w:rPr>
          <w:noProof/>
        </w:rPr>
        <w:fldChar w:fldCharType="end"/>
      </w:r>
    </w:p>
    <w:p w14:paraId="1ED98F19" w14:textId="77777777" w:rsidR="003868E4" w:rsidRDefault="003868E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_Toc34400279 \h </w:instrText>
      </w:r>
      <w:r>
        <w:rPr>
          <w:noProof/>
        </w:rPr>
      </w:r>
      <w:r>
        <w:rPr>
          <w:noProof/>
        </w:rPr>
        <w:fldChar w:fldCharType="separate"/>
      </w:r>
      <w:r w:rsidR="000A1EC6">
        <w:rPr>
          <w:noProof/>
        </w:rPr>
        <w:t>11</w:t>
      </w:r>
      <w:r>
        <w:rPr>
          <w:noProof/>
        </w:rPr>
        <w:fldChar w:fldCharType="end"/>
      </w:r>
    </w:p>
    <w:p w14:paraId="1B537AD7"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_Toc34400280 \h </w:instrText>
      </w:r>
      <w:r>
        <w:rPr>
          <w:noProof/>
        </w:rPr>
      </w:r>
      <w:r>
        <w:rPr>
          <w:noProof/>
        </w:rPr>
        <w:fldChar w:fldCharType="separate"/>
      </w:r>
      <w:r w:rsidR="000A1EC6">
        <w:rPr>
          <w:noProof/>
        </w:rPr>
        <w:t>11</w:t>
      </w:r>
      <w:r>
        <w:rPr>
          <w:noProof/>
        </w:rPr>
        <w:fldChar w:fldCharType="end"/>
      </w:r>
    </w:p>
    <w:p w14:paraId="6C9C4BE4" w14:textId="77777777" w:rsidR="003868E4" w:rsidRDefault="003868E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_Toc34400281 \h </w:instrText>
      </w:r>
      <w:r>
        <w:rPr>
          <w:noProof/>
        </w:rPr>
      </w:r>
      <w:r>
        <w:rPr>
          <w:noProof/>
        </w:rPr>
        <w:fldChar w:fldCharType="separate"/>
      </w:r>
      <w:r w:rsidR="000A1EC6">
        <w:rPr>
          <w:noProof/>
        </w:rPr>
        <w:t>12</w:t>
      </w:r>
      <w:r>
        <w:rPr>
          <w:noProof/>
        </w:rPr>
        <w:fldChar w:fldCharType="end"/>
      </w:r>
    </w:p>
    <w:p w14:paraId="4318561A"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_Toc34400282 \h </w:instrText>
      </w:r>
      <w:r>
        <w:rPr>
          <w:noProof/>
        </w:rPr>
      </w:r>
      <w:r>
        <w:rPr>
          <w:noProof/>
        </w:rPr>
        <w:fldChar w:fldCharType="separate"/>
      </w:r>
      <w:r w:rsidR="000A1EC6">
        <w:rPr>
          <w:noProof/>
        </w:rPr>
        <w:t>12</w:t>
      </w:r>
      <w:r>
        <w:rPr>
          <w:noProof/>
        </w:rPr>
        <w:fldChar w:fldCharType="end"/>
      </w:r>
    </w:p>
    <w:p w14:paraId="17ABE90E"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_Toc34400283 \h </w:instrText>
      </w:r>
      <w:r>
        <w:rPr>
          <w:noProof/>
        </w:rPr>
      </w:r>
      <w:r>
        <w:rPr>
          <w:noProof/>
        </w:rPr>
        <w:fldChar w:fldCharType="separate"/>
      </w:r>
      <w:r w:rsidR="000A1EC6">
        <w:rPr>
          <w:noProof/>
        </w:rPr>
        <w:t>12</w:t>
      </w:r>
      <w:r>
        <w:rPr>
          <w:noProof/>
        </w:rPr>
        <w:fldChar w:fldCharType="end"/>
      </w:r>
    </w:p>
    <w:p w14:paraId="39188E1C" w14:textId="77777777" w:rsidR="003868E4" w:rsidRDefault="003868E4">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_Toc34400284 \h </w:instrText>
      </w:r>
      <w:r>
        <w:rPr>
          <w:noProof/>
        </w:rPr>
      </w:r>
      <w:r>
        <w:rPr>
          <w:noProof/>
        </w:rPr>
        <w:fldChar w:fldCharType="separate"/>
      </w:r>
      <w:r w:rsidR="000A1EC6">
        <w:rPr>
          <w:noProof/>
        </w:rPr>
        <w:t>12</w:t>
      </w:r>
      <w:r>
        <w:rPr>
          <w:noProof/>
        </w:rPr>
        <w:fldChar w:fldCharType="end"/>
      </w:r>
    </w:p>
    <w:p w14:paraId="7E10A1B5" w14:textId="77777777" w:rsidR="003868E4" w:rsidRDefault="003868E4">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_Toc34400285 \h </w:instrText>
      </w:r>
      <w:r>
        <w:rPr>
          <w:noProof/>
        </w:rPr>
      </w:r>
      <w:r>
        <w:rPr>
          <w:noProof/>
        </w:rPr>
        <w:fldChar w:fldCharType="separate"/>
      </w:r>
      <w:r w:rsidR="000A1EC6">
        <w:rPr>
          <w:noProof/>
        </w:rPr>
        <w:t>13</w:t>
      </w:r>
      <w:r>
        <w:rPr>
          <w:noProof/>
        </w:rPr>
        <w:fldChar w:fldCharType="end"/>
      </w:r>
    </w:p>
    <w:p w14:paraId="5F189F47" w14:textId="77777777" w:rsidR="003868E4" w:rsidRDefault="003868E4">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_Toc34400286 \h </w:instrText>
      </w:r>
      <w:r>
        <w:rPr>
          <w:noProof/>
        </w:rPr>
      </w:r>
      <w:r>
        <w:rPr>
          <w:noProof/>
        </w:rPr>
        <w:fldChar w:fldCharType="separate"/>
      </w:r>
      <w:r w:rsidR="000A1EC6">
        <w:rPr>
          <w:noProof/>
        </w:rPr>
        <w:t>13</w:t>
      </w:r>
      <w:r>
        <w:rPr>
          <w:noProof/>
        </w:rPr>
        <w:fldChar w:fldCharType="end"/>
      </w:r>
    </w:p>
    <w:p w14:paraId="4EA350D1" w14:textId="77777777" w:rsidR="003868E4" w:rsidRDefault="003868E4">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_Toc34400287 \h </w:instrText>
      </w:r>
      <w:r>
        <w:rPr>
          <w:noProof/>
        </w:rPr>
      </w:r>
      <w:r>
        <w:rPr>
          <w:noProof/>
        </w:rPr>
        <w:fldChar w:fldCharType="separate"/>
      </w:r>
      <w:r w:rsidR="000A1EC6">
        <w:rPr>
          <w:noProof/>
        </w:rPr>
        <w:t>13</w:t>
      </w:r>
      <w:r>
        <w:rPr>
          <w:noProof/>
        </w:rPr>
        <w:fldChar w:fldCharType="end"/>
      </w:r>
    </w:p>
    <w:p w14:paraId="6A603C96"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_Toc34400288 \h </w:instrText>
      </w:r>
      <w:r>
        <w:rPr>
          <w:noProof/>
        </w:rPr>
      </w:r>
      <w:r>
        <w:rPr>
          <w:noProof/>
        </w:rPr>
        <w:fldChar w:fldCharType="separate"/>
      </w:r>
      <w:r w:rsidR="000A1EC6">
        <w:rPr>
          <w:noProof/>
        </w:rPr>
        <w:t>13</w:t>
      </w:r>
      <w:r>
        <w:rPr>
          <w:noProof/>
        </w:rPr>
        <w:fldChar w:fldCharType="end"/>
      </w:r>
    </w:p>
    <w:p w14:paraId="09013E75"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_Toc34400289 \h </w:instrText>
      </w:r>
      <w:r>
        <w:rPr>
          <w:noProof/>
        </w:rPr>
      </w:r>
      <w:r>
        <w:rPr>
          <w:noProof/>
        </w:rPr>
        <w:fldChar w:fldCharType="separate"/>
      </w:r>
      <w:r w:rsidR="000A1EC6">
        <w:rPr>
          <w:noProof/>
        </w:rPr>
        <w:t>14</w:t>
      </w:r>
      <w:r>
        <w:rPr>
          <w:noProof/>
        </w:rPr>
        <w:fldChar w:fldCharType="end"/>
      </w:r>
    </w:p>
    <w:p w14:paraId="0FC5BA91"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_Toc34400290 \h </w:instrText>
      </w:r>
      <w:r>
        <w:rPr>
          <w:noProof/>
        </w:rPr>
      </w:r>
      <w:r>
        <w:rPr>
          <w:noProof/>
        </w:rPr>
        <w:fldChar w:fldCharType="separate"/>
      </w:r>
      <w:r w:rsidR="000A1EC6">
        <w:rPr>
          <w:noProof/>
        </w:rPr>
        <w:t>14</w:t>
      </w:r>
      <w:r>
        <w:rPr>
          <w:noProof/>
        </w:rPr>
        <w:fldChar w:fldCharType="end"/>
      </w:r>
    </w:p>
    <w:p w14:paraId="2F92F8A9"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_Toc34400291 \h </w:instrText>
      </w:r>
      <w:r>
        <w:rPr>
          <w:noProof/>
        </w:rPr>
      </w:r>
      <w:r>
        <w:rPr>
          <w:noProof/>
        </w:rPr>
        <w:fldChar w:fldCharType="separate"/>
      </w:r>
      <w:r w:rsidR="000A1EC6">
        <w:rPr>
          <w:noProof/>
        </w:rPr>
        <w:t>14</w:t>
      </w:r>
      <w:r>
        <w:rPr>
          <w:noProof/>
        </w:rPr>
        <w:fldChar w:fldCharType="end"/>
      </w:r>
    </w:p>
    <w:p w14:paraId="345A36C6" w14:textId="77777777" w:rsidR="003868E4" w:rsidRDefault="003868E4">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_Toc34400292 \h </w:instrText>
      </w:r>
      <w:r>
        <w:fldChar w:fldCharType="separate"/>
      </w:r>
      <w:r w:rsidR="000A1EC6">
        <w:t>14</w:t>
      </w:r>
      <w:r>
        <w:fldChar w:fldCharType="end"/>
      </w:r>
    </w:p>
    <w:p w14:paraId="03F4196F" w14:textId="77777777" w:rsidR="003868E4" w:rsidRDefault="003868E4">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_Toc34400293 \h </w:instrText>
      </w:r>
      <w:r>
        <w:fldChar w:fldCharType="separate"/>
      </w:r>
      <w:r w:rsidR="000A1EC6">
        <w:t>14</w:t>
      </w:r>
      <w:r>
        <w:fldChar w:fldCharType="end"/>
      </w:r>
    </w:p>
    <w:p w14:paraId="46806016" w14:textId="77777777" w:rsidR="003868E4" w:rsidRDefault="003868E4">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_Toc34400294 \h </w:instrText>
      </w:r>
      <w:r>
        <w:fldChar w:fldCharType="separate"/>
      </w:r>
      <w:r w:rsidR="000A1EC6">
        <w:t>15</w:t>
      </w:r>
      <w:r>
        <w:fldChar w:fldCharType="end"/>
      </w:r>
    </w:p>
    <w:p w14:paraId="45F2FEA3"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_Toc34400295 \h </w:instrText>
      </w:r>
      <w:r>
        <w:rPr>
          <w:noProof/>
        </w:rPr>
      </w:r>
      <w:r>
        <w:rPr>
          <w:noProof/>
        </w:rPr>
        <w:fldChar w:fldCharType="separate"/>
      </w:r>
      <w:r w:rsidR="000A1EC6">
        <w:rPr>
          <w:noProof/>
        </w:rPr>
        <w:t>15</w:t>
      </w:r>
      <w:r>
        <w:rPr>
          <w:noProof/>
        </w:rPr>
        <w:fldChar w:fldCharType="end"/>
      </w:r>
    </w:p>
    <w:p w14:paraId="161F9A78"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_Toc34400296 \h </w:instrText>
      </w:r>
      <w:r>
        <w:rPr>
          <w:noProof/>
        </w:rPr>
      </w:r>
      <w:r>
        <w:rPr>
          <w:noProof/>
        </w:rPr>
        <w:fldChar w:fldCharType="separate"/>
      </w:r>
      <w:r w:rsidR="000A1EC6">
        <w:rPr>
          <w:noProof/>
        </w:rPr>
        <w:t>15</w:t>
      </w:r>
      <w:r>
        <w:rPr>
          <w:noProof/>
        </w:rPr>
        <w:fldChar w:fldCharType="end"/>
      </w:r>
    </w:p>
    <w:p w14:paraId="5575AC9C"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_Toc34400297 \h </w:instrText>
      </w:r>
      <w:r>
        <w:rPr>
          <w:noProof/>
        </w:rPr>
      </w:r>
      <w:r>
        <w:rPr>
          <w:noProof/>
        </w:rPr>
        <w:fldChar w:fldCharType="separate"/>
      </w:r>
      <w:r w:rsidR="000A1EC6">
        <w:rPr>
          <w:noProof/>
        </w:rPr>
        <w:t>15</w:t>
      </w:r>
      <w:r>
        <w:rPr>
          <w:noProof/>
        </w:rPr>
        <w:fldChar w:fldCharType="end"/>
      </w:r>
    </w:p>
    <w:p w14:paraId="1E6BAD4C"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_Toc34400298 \h </w:instrText>
      </w:r>
      <w:r>
        <w:rPr>
          <w:noProof/>
        </w:rPr>
      </w:r>
      <w:r>
        <w:rPr>
          <w:noProof/>
        </w:rPr>
        <w:fldChar w:fldCharType="separate"/>
      </w:r>
      <w:r w:rsidR="000A1EC6">
        <w:rPr>
          <w:noProof/>
        </w:rPr>
        <w:t>15</w:t>
      </w:r>
      <w:r>
        <w:rPr>
          <w:noProof/>
        </w:rPr>
        <w:fldChar w:fldCharType="end"/>
      </w:r>
    </w:p>
    <w:p w14:paraId="23E4012C"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_Toc34400299 \h </w:instrText>
      </w:r>
      <w:r>
        <w:rPr>
          <w:noProof/>
        </w:rPr>
      </w:r>
      <w:r>
        <w:rPr>
          <w:noProof/>
        </w:rPr>
        <w:fldChar w:fldCharType="separate"/>
      </w:r>
      <w:r w:rsidR="000A1EC6">
        <w:rPr>
          <w:noProof/>
        </w:rPr>
        <w:t>16</w:t>
      </w:r>
      <w:r>
        <w:rPr>
          <w:noProof/>
        </w:rPr>
        <w:fldChar w:fldCharType="end"/>
      </w:r>
    </w:p>
    <w:p w14:paraId="7D0DB02D"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_Toc34400300 \h </w:instrText>
      </w:r>
      <w:r>
        <w:rPr>
          <w:noProof/>
        </w:rPr>
      </w:r>
      <w:r>
        <w:rPr>
          <w:noProof/>
        </w:rPr>
        <w:fldChar w:fldCharType="separate"/>
      </w:r>
      <w:r w:rsidR="000A1EC6">
        <w:rPr>
          <w:noProof/>
        </w:rPr>
        <w:t>16</w:t>
      </w:r>
      <w:r>
        <w:rPr>
          <w:noProof/>
        </w:rPr>
        <w:fldChar w:fldCharType="end"/>
      </w:r>
    </w:p>
    <w:p w14:paraId="112C9B39"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_Toc34400301 \h </w:instrText>
      </w:r>
      <w:r>
        <w:rPr>
          <w:noProof/>
        </w:rPr>
      </w:r>
      <w:r>
        <w:rPr>
          <w:noProof/>
        </w:rPr>
        <w:fldChar w:fldCharType="separate"/>
      </w:r>
      <w:r w:rsidR="000A1EC6">
        <w:rPr>
          <w:noProof/>
        </w:rPr>
        <w:t>16</w:t>
      </w:r>
      <w:r>
        <w:rPr>
          <w:noProof/>
        </w:rPr>
        <w:fldChar w:fldCharType="end"/>
      </w:r>
    </w:p>
    <w:p w14:paraId="774B8A55" w14:textId="77777777" w:rsidR="003868E4" w:rsidRDefault="003868E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_Toc34400302 \h </w:instrText>
      </w:r>
      <w:r>
        <w:fldChar w:fldCharType="separate"/>
      </w:r>
      <w:r w:rsidR="000A1EC6">
        <w:t>17</w:t>
      </w:r>
      <w:r>
        <w:fldChar w:fldCharType="end"/>
      </w:r>
    </w:p>
    <w:p w14:paraId="2806DAAA" w14:textId="77777777" w:rsidR="003868E4" w:rsidRDefault="003868E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_Toc34400303 \h </w:instrText>
      </w:r>
      <w:r>
        <w:fldChar w:fldCharType="separate"/>
      </w:r>
      <w:r w:rsidR="000A1EC6">
        <w:t>17</w:t>
      </w:r>
      <w:r>
        <w:fldChar w:fldCharType="end"/>
      </w:r>
    </w:p>
    <w:p w14:paraId="29FF61EF" w14:textId="77777777" w:rsidR="003868E4" w:rsidRDefault="003868E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_Toc34400304 \h </w:instrText>
      </w:r>
      <w:r>
        <w:fldChar w:fldCharType="separate"/>
      </w:r>
      <w:r w:rsidR="000A1EC6">
        <w:t>17</w:t>
      </w:r>
      <w:r>
        <w:fldChar w:fldCharType="end"/>
      </w:r>
    </w:p>
    <w:p w14:paraId="455CCDD0" w14:textId="77777777" w:rsidR="003868E4" w:rsidRDefault="003868E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_Toc34400305 \h </w:instrText>
      </w:r>
      <w:r>
        <w:fldChar w:fldCharType="separate"/>
      </w:r>
      <w:r w:rsidR="000A1EC6">
        <w:t>18</w:t>
      </w:r>
      <w:r>
        <w:fldChar w:fldCharType="end"/>
      </w:r>
    </w:p>
    <w:p w14:paraId="1450830D" w14:textId="77777777" w:rsidR="003868E4" w:rsidRDefault="003868E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_Toc34400306 \h </w:instrText>
      </w:r>
      <w:r>
        <w:rPr>
          <w:noProof/>
        </w:rPr>
      </w:r>
      <w:r>
        <w:rPr>
          <w:noProof/>
        </w:rPr>
        <w:fldChar w:fldCharType="separate"/>
      </w:r>
      <w:r w:rsidR="000A1EC6">
        <w:rPr>
          <w:noProof/>
        </w:rPr>
        <w:t>18</w:t>
      </w:r>
      <w:r>
        <w:rPr>
          <w:noProof/>
        </w:rPr>
        <w:fldChar w:fldCharType="end"/>
      </w:r>
    </w:p>
    <w:p w14:paraId="6FC03F12" w14:textId="77777777" w:rsidR="003868E4" w:rsidRDefault="003868E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_Toc34400307 \h </w:instrText>
      </w:r>
      <w:r>
        <w:rPr>
          <w:noProof/>
        </w:rPr>
      </w:r>
      <w:r>
        <w:rPr>
          <w:noProof/>
        </w:rPr>
        <w:fldChar w:fldCharType="separate"/>
      </w:r>
      <w:r w:rsidR="000A1EC6">
        <w:rPr>
          <w:noProof/>
        </w:rPr>
        <w:t>19</w:t>
      </w:r>
      <w:r>
        <w:rPr>
          <w:noProof/>
        </w:rPr>
        <w:fldChar w:fldCharType="end"/>
      </w:r>
    </w:p>
    <w:p w14:paraId="3D407BF7" w14:textId="77777777" w:rsidR="003868E4" w:rsidRDefault="003868E4">
      <w:pPr>
        <w:pStyle w:val="TOC3"/>
        <w:tabs>
          <w:tab w:val="left" w:pos="1760"/>
        </w:tabs>
        <w:rPr>
          <w:rFonts w:asciiTheme="minorHAnsi" w:eastAsiaTheme="minorEastAsia" w:hAnsiTheme="minorHAnsi" w:cstheme="minorBidi"/>
          <w:iCs w:val="0"/>
          <w:noProof/>
          <w:sz w:val="22"/>
          <w:lang w:val="en-AU" w:eastAsia="en-AU"/>
        </w:rPr>
      </w:pPr>
      <w:r>
        <w:rPr>
          <w:noProof/>
        </w:rPr>
        <w:t>Appendix A.</w:t>
      </w:r>
      <w:r>
        <w:rPr>
          <w:rFonts w:asciiTheme="minorHAnsi" w:eastAsiaTheme="minorEastAsia" w:hAnsiTheme="minorHAnsi" w:cstheme="minorBidi"/>
          <w:iCs w:val="0"/>
          <w:noProof/>
          <w:sz w:val="22"/>
          <w:lang w:val="en-AU" w:eastAsia="en-AU"/>
        </w:rPr>
        <w:tab/>
      </w:r>
      <w:r>
        <w:rPr>
          <w:noProof/>
        </w:rPr>
        <w:t>Additional requirements</w:t>
      </w:r>
      <w:r>
        <w:rPr>
          <w:noProof/>
        </w:rPr>
        <w:tab/>
      </w:r>
      <w:r>
        <w:rPr>
          <w:noProof/>
        </w:rPr>
        <w:fldChar w:fldCharType="begin"/>
      </w:r>
      <w:r>
        <w:rPr>
          <w:noProof/>
        </w:rPr>
        <w:instrText xml:space="preserve"> PAGEREF _Toc34400308 \h </w:instrText>
      </w:r>
      <w:r>
        <w:rPr>
          <w:noProof/>
        </w:rPr>
      </w:r>
      <w:r>
        <w:rPr>
          <w:noProof/>
        </w:rPr>
        <w:fldChar w:fldCharType="separate"/>
      </w:r>
      <w:r w:rsidR="000A1EC6">
        <w:rPr>
          <w:noProof/>
        </w:rPr>
        <w:t>21</w:t>
      </w:r>
      <w:r>
        <w:rPr>
          <w:noProof/>
        </w:rPr>
        <w:fldChar w:fldCharType="end"/>
      </w:r>
    </w:p>
    <w:p w14:paraId="6DE09841" w14:textId="77777777" w:rsidR="003868E4" w:rsidRDefault="003868E4">
      <w:pPr>
        <w:pStyle w:val="TOC4"/>
        <w:rPr>
          <w:rFonts w:asciiTheme="minorHAnsi" w:eastAsiaTheme="minorEastAsia" w:hAnsiTheme="minorHAnsi" w:cstheme="minorBidi"/>
          <w:iCs w:val="0"/>
          <w:sz w:val="22"/>
          <w:szCs w:val="22"/>
          <w:lang w:eastAsia="en-AU"/>
        </w:rPr>
      </w:pPr>
      <w:r>
        <w:t>A.1</w:t>
      </w:r>
      <w:r>
        <w:rPr>
          <w:rFonts w:asciiTheme="minorHAnsi" w:eastAsiaTheme="minorEastAsia" w:hAnsiTheme="minorHAnsi" w:cstheme="minorBidi"/>
          <w:iCs w:val="0"/>
          <w:sz w:val="22"/>
          <w:szCs w:val="22"/>
          <w:lang w:eastAsia="en-AU"/>
        </w:rPr>
        <w:tab/>
      </w:r>
      <w:r>
        <w:t>Solar photovoltaic generator system requirements</w:t>
      </w:r>
      <w:r>
        <w:tab/>
      </w:r>
      <w:r>
        <w:fldChar w:fldCharType="begin"/>
      </w:r>
      <w:r>
        <w:instrText xml:space="preserve"> PAGEREF _Toc34400309 \h </w:instrText>
      </w:r>
      <w:r>
        <w:fldChar w:fldCharType="separate"/>
      </w:r>
      <w:r w:rsidR="000A1EC6">
        <w:t>21</w:t>
      </w:r>
      <w:r>
        <w:fldChar w:fldCharType="end"/>
      </w:r>
    </w:p>
    <w:p w14:paraId="5C3DFA89" w14:textId="77777777" w:rsidR="003868E4" w:rsidRDefault="003868E4">
      <w:pPr>
        <w:pStyle w:val="TOC4"/>
        <w:rPr>
          <w:rFonts w:asciiTheme="minorHAnsi" w:eastAsiaTheme="minorEastAsia" w:hAnsiTheme="minorHAnsi" w:cstheme="minorBidi"/>
          <w:iCs w:val="0"/>
          <w:sz w:val="22"/>
          <w:szCs w:val="22"/>
          <w:lang w:eastAsia="en-AU"/>
        </w:rPr>
      </w:pPr>
      <w:r>
        <w:t>A.2</w:t>
      </w:r>
      <w:r>
        <w:rPr>
          <w:rFonts w:asciiTheme="minorHAnsi" w:eastAsiaTheme="minorEastAsia" w:hAnsiTheme="minorHAnsi" w:cstheme="minorBidi"/>
          <w:iCs w:val="0"/>
          <w:sz w:val="22"/>
          <w:szCs w:val="22"/>
          <w:lang w:eastAsia="en-AU"/>
        </w:rPr>
        <w:tab/>
      </w:r>
      <w:r>
        <w:t>Battery requirements</w:t>
      </w:r>
      <w:r>
        <w:tab/>
      </w:r>
      <w:r>
        <w:fldChar w:fldCharType="begin"/>
      </w:r>
      <w:r>
        <w:instrText xml:space="preserve"> PAGEREF _Toc34400310 \h </w:instrText>
      </w:r>
      <w:r>
        <w:fldChar w:fldCharType="separate"/>
      </w:r>
      <w:r w:rsidR="000A1EC6">
        <w:t>22</w:t>
      </w:r>
      <w:r>
        <w:fldChar w:fldCharType="end"/>
      </w:r>
    </w:p>
    <w:p w14:paraId="50C13C99" w14:textId="77777777" w:rsidR="003868E4" w:rsidRDefault="003868E4">
      <w:pPr>
        <w:pStyle w:val="TOC4"/>
        <w:rPr>
          <w:rFonts w:asciiTheme="minorHAnsi" w:eastAsiaTheme="minorEastAsia" w:hAnsiTheme="minorHAnsi" w:cstheme="minorBidi"/>
          <w:iCs w:val="0"/>
          <w:sz w:val="22"/>
          <w:szCs w:val="22"/>
          <w:lang w:eastAsia="en-AU"/>
        </w:rPr>
      </w:pPr>
      <w:r>
        <w:t>A.3</w:t>
      </w:r>
      <w:r>
        <w:rPr>
          <w:rFonts w:asciiTheme="minorHAnsi" w:eastAsiaTheme="minorEastAsia" w:hAnsiTheme="minorHAnsi" w:cstheme="minorBidi"/>
          <w:iCs w:val="0"/>
          <w:sz w:val="22"/>
          <w:szCs w:val="22"/>
          <w:lang w:eastAsia="en-AU"/>
        </w:rPr>
        <w:tab/>
      </w:r>
      <w:r>
        <w:t>Solar hot water heater or air source hot water heat pump requirements</w:t>
      </w:r>
      <w:r>
        <w:tab/>
      </w:r>
      <w:r>
        <w:fldChar w:fldCharType="begin"/>
      </w:r>
      <w:r>
        <w:instrText xml:space="preserve"> PAGEREF _Toc34400311 \h </w:instrText>
      </w:r>
      <w:r>
        <w:fldChar w:fldCharType="separate"/>
      </w:r>
      <w:r w:rsidR="000A1EC6">
        <w:t>22</w:t>
      </w:r>
      <w:r>
        <w:fldChar w:fldCharType="end"/>
      </w:r>
    </w:p>
    <w:p w14:paraId="203EA9D4" w14:textId="77777777" w:rsidR="003868E4" w:rsidRDefault="003868E4">
      <w:pPr>
        <w:pStyle w:val="TOC4"/>
        <w:rPr>
          <w:rFonts w:asciiTheme="minorHAnsi" w:eastAsiaTheme="minorEastAsia" w:hAnsiTheme="minorHAnsi" w:cstheme="minorBidi"/>
          <w:iCs w:val="0"/>
          <w:sz w:val="22"/>
          <w:szCs w:val="22"/>
          <w:lang w:eastAsia="en-AU"/>
        </w:rPr>
      </w:pPr>
      <w:r>
        <w:t>A.4</w:t>
      </w:r>
      <w:r>
        <w:rPr>
          <w:rFonts w:asciiTheme="minorHAnsi" w:eastAsiaTheme="minorEastAsia" w:hAnsiTheme="minorHAnsi" w:cstheme="minorBidi"/>
          <w:iCs w:val="0"/>
          <w:sz w:val="22"/>
          <w:szCs w:val="22"/>
          <w:lang w:eastAsia="en-AU"/>
        </w:rPr>
        <w:tab/>
      </w:r>
      <w:r>
        <w:t>Air conditioning systems requirements</w:t>
      </w:r>
      <w:r>
        <w:tab/>
      </w:r>
      <w:r>
        <w:fldChar w:fldCharType="begin"/>
      </w:r>
      <w:r>
        <w:instrText xml:space="preserve"> PAGEREF _Toc34400312 \h </w:instrText>
      </w:r>
      <w:r>
        <w:fldChar w:fldCharType="separate"/>
      </w:r>
      <w:r w:rsidR="000A1EC6">
        <w:t>22</w:t>
      </w:r>
      <w:r>
        <w:fldChar w:fldCharType="end"/>
      </w:r>
    </w:p>
    <w:p w14:paraId="1F05E13D" w14:textId="77777777" w:rsidR="003868E4" w:rsidRDefault="003868E4">
      <w:pPr>
        <w:pStyle w:val="TOC4"/>
        <w:rPr>
          <w:rFonts w:asciiTheme="minorHAnsi" w:eastAsiaTheme="minorEastAsia" w:hAnsiTheme="minorHAnsi" w:cstheme="minorBidi"/>
          <w:iCs w:val="0"/>
          <w:sz w:val="22"/>
          <w:szCs w:val="22"/>
          <w:lang w:eastAsia="en-AU"/>
        </w:rPr>
      </w:pPr>
      <w:r>
        <w:t>A.5</w:t>
      </w:r>
      <w:r>
        <w:rPr>
          <w:rFonts w:asciiTheme="minorHAnsi" w:eastAsiaTheme="minorEastAsia" w:hAnsiTheme="minorHAnsi" w:cstheme="minorBidi"/>
          <w:iCs w:val="0"/>
          <w:sz w:val="22"/>
          <w:szCs w:val="22"/>
          <w:lang w:eastAsia="en-AU"/>
        </w:rPr>
        <w:tab/>
      </w:r>
      <w:r>
        <w:t>Lighting Upgrades requirements</w:t>
      </w:r>
      <w:r>
        <w:tab/>
      </w:r>
      <w:r>
        <w:fldChar w:fldCharType="begin"/>
      </w:r>
      <w:r>
        <w:instrText xml:space="preserve"> PAGEREF _Toc34400313 \h </w:instrText>
      </w:r>
      <w:r>
        <w:fldChar w:fldCharType="separate"/>
      </w:r>
      <w:r w:rsidR="000A1EC6">
        <w:t>23</w:t>
      </w:r>
      <w:r>
        <w:fldChar w:fldCharType="end"/>
      </w:r>
    </w:p>
    <w:p w14:paraId="3F9EB5FB" w14:textId="77777777" w:rsidR="003868E4" w:rsidRDefault="003868E4">
      <w:pPr>
        <w:pStyle w:val="TOC4"/>
        <w:rPr>
          <w:rFonts w:asciiTheme="minorHAnsi" w:eastAsiaTheme="minorEastAsia" w:hAnsiTheme="minorHAnsi" w:cstheme="minorBidi"/>
          <w:iCs w:val="0"/>
          <w:sz w:val="22"/>
          <w:szCs w:val="22"/>
          <w:lang w:eastAsia="en-AU"/>
        </w:rPr>
      </w:pPr>
      <w:r>
        <w:t>A.6</w:t>
      </w:r>
      <w:r>
        <w:rPr>
          <w:rFonts w:asciiTheme="minorHAnsi" w:eastAsiaTheme="minorEastAsia" w:hAnsiTheme="minorHAnsi" w:cstheme="minorBidi"/>
          <w:iCs w:val="0"/>
          <w:sz w:val="22"/>
          <w:szCs w:val="22"/>
          <w:lang w:eastAsia="en-AU"/>
        </w:rPr>
        <w:tab/>
      </w:r>
      <w:r>
        <w:t>Energy audit requirements</w:t>
      </w:r>
      <w:r>
        <w:tab/>
      </w:r>
      <w:r>
        <w:fldChar w:fldCharType="begin"/>
      </w:r>
      <w:r>
        <w:instrText xml:space="preserve"> PAGEREF _Toc34400314 \h </w:instrText>
      </w:r>
      <w:r>
        <w:fldChar w:fldCharType="separate"/>
      </w:r>
      <w:r w:rsidR="000A1EC6">
        <w:t>24</w:t>
      </w:r>
      <w:r>
        <w:fldChar w:fldCharType="end"/>
      </w:r>
    </w:p>
    <w:p w14:paraId="46B82956" w14:textId="77777777" w:rsidR="003868E4" w:rsidRDefault="003868E4">
      <w:pPr>
        <w:pStyle w:val="TOC3"/>
        <w:tabs>
          <w:tab w:val="left" w:pos="1760"/>
        </w:tabs>
        <w:rPr>
          <w:rFonts w:asciiTheme="minorHAnsi" w:eastAsiaTheme="minorEastAsia" w:hAnsiTheme="minorHAnsi" w:cstheme="minorBidi"/>
          <w:iCs w:val="0"/>
          <w:noProof/>
          <w:sz w:val="22"/>
          <w:lang w:val="en-AU" w:eastAsia="en-AU"/>
        </w:rPr>
      </w:pPr>
      <w:r>
        <w:rPr>
          <w:noProof/>
        </w:rPr>
        <w:t>Appendix B.</w:t>
      </w:r>
      <w:r>
        <w:rPr>
          <w:rFonts w:asciiTheme="minorHAnsi" w:eastAsiaTheme="minorEastAsia" w:hAnsiTheme="minorHAnsi" w:cstheme="minorBidi"/>
          <w:iCs w:val="0"/>
          <w:noProof/>
          <w:sz w:val="22"/>
          <w:lang w:val="en-AU" w:eastAsia="en-AU"/>
        </w:rPr>
        <w:tab/>
      </w:r>
      <w:r>
        <w:rPr>
          <w:noProof/>
        </w:rPr>
        <w:t>Letter of consent from building or facility owner/ manager</w:t>
      </w:r>
      <w:r>
        <w:rPr>
          <w:noProof/>
        </w:rPr>
        <w:tab/>
      </w:r>
      <w:r>
        <w:rPr>
          <w:noProof/>
        </w:rPr>
        <w:fldChar w:fldCharType="begin"/>
      </w:r>
      <w:r>
        <w:rPr>
          <w:noProof/>
        </w:rPr>
        <w:instrText xml:space="preserve"> PAGEREF _Toc34400315 \h </w:instrText>
      </w:r>
      <w:r>
        <w:rPr>
          <w:noProof/>
        </w:rPr>
      </w:r>
      <w:r>
        <w:rPr>
          <w:noProof/>
        </w:rPr>
        <w:fldChar w:fldCharType="separate"/>
      </w:r>
      <w:r w:rsidR="000A1EC6">
        <w:rPr>
          <w:noProof/>
        </w:rPr>
        <w:t>25</w:t>
      </w:r>
      <w:r>
        <w:rPr>
          <w:noProof/>
        </w:rPr>
        <w:fldChar w:fldCharType="end"/>
      </w:r>
    </w:p>
    <w:p w14:paraId="2216A934" w14:textId="77777777" w:rsidR="003868E4" w:rsidRDefault="003868E4">
      <w:pPr>
        <w:pStyle w:val="TOC3"/>
        <w:tabs>
          <w:tab w:val="left" w:pos="1760"/>
        </w:tabs>
        <w:rPr>
          <w:rFonts w:asciiTheme="minorHAnsi" w:eastAsiaTheme="minorEastAsia" w:hAnsiTheme="minorHAnsi" w:cstheme="minorBidi"/>
          <w:iCs w:val="0"/>
          <w:noProof/>
          <w:sz w:val="22"/>
          <w:lang w:val="en-AU" w:eastAsia="en-AU"/>
        </w:rPr>
      </w:pPr>
      <w:r>
        <w:rPr>
          <w:noProof/>
        </w:rPr>
        <w:t>Appendix C.</w:t>
      </w:r>
      <w:r>
        <w:rPr>
          <w:rFonts w:asciiTheme="minorHAnsi" w:eastAsiaTheme="minorEastAsia" w:hAnsiTheme="minorHAnsi" w:cstheme="minorBidi"/>
          <w:iCs w:val="0"/>
          <w:noProof/>
          <w:sz w:val="22"/>
          <w:lang w:val="en-AU" w:eastAsia="en-AU"/>
        </w:rPr>
        <w:tab/>
      </w:r>
      <w:r>
        <w:rPr>
          <w:noProof/>
        </w:rPr>
        <w:t>Supplier declaration</w:t>
      </w:r>
      <w:r>
        <w:rPr>
          <w:noProof/>
        </w:rPr>
        <w:tab/>
      </w:r>
      <w:r>
        <w:rPr>
          <w:noProof/>
        </w:rPr>
        <w:fldChar w:fldCharType="begin"/>
      </w:r>
      <w:r>
        <w:rPr>
          <w:noProof/>
        </w:rPr>
        <w:instrText xml:space="preserve"> PAGEREF _Toc34400316 \h </w:instrText>
      </w:r>
      <w:r>
        <w:rPr>
          <w:noProof/>
        </w:rPr>
      </w:r>
      <w:r>
        <w:rPr>
          <w:noProof/>
        </w:rPr>
        <w:fldChar w:fldCharType="separate"/>
      </w:r>
      <w:r w:rsidR="000A1EC6">
        <w:rPr>
          <w:noProof/>
        </w:rPr>
        <w:t>26</w:t>
      </w:r>
      <w:r>
        <w:rPr>
          <w:noProof/>
        </w:rPr>
        <w:fldChar w:fldCharType="end"/>
      </w:r>
    </w:p>
    <w:p w14:paraId="5A65E503" w14:textId="77777777" w:rsidR="003868E4" w:rsidRDefault="003868E4">
      <w:pPr>
        <w:pStyle w:val="TOC3"/>
        <w:tabs>
          <w:tab w:val="left" w:pos="1760"/>
        </w:tabs>
        <w:rPr>
          <w:rFonts w:asciiTheme="minorHAnsi" w:eastAsiaTheme="minorEastAsia" w:hAnsiTheme="minorHAnsi" w:cstheme="minorBidi"/>
          <w:iCs w:val="0"/>
          <w:noProof/>
          <w:sz w:val="22"/>
          <w:lang w:val="en-AU" w:eastAsia="en-AU"/>
        </w:rPr>
      </w:pPr>
      <w:r>
        <w:rPr>
          <w:noProof/>
        </w:rPr>
        <w:t>Appendix D.</w:t>
      </w:r>
      <w:r>
        <w:rPr>
          <w:rFonts w:asciiTheme="minorHAnsi" w:eastAsiaTheme="minorEastAsia" w:hAnsiTheme="minorHAnsi" w:cstheme="minorBidi"/>
          <w:iCs w:val="0"/>
          <w:noProof/>
          <w:sz w:val="22"/>
          <w:lang w:val="en-AU" w:eastAsia="en-AU"/>
        </w:rPr>
        <w:tab/>
      </w:r>
      <w:r>
        <w:rPr>
          <w:noProof/>
        </w:rPr>
        <w:t>Supplier report form</w:t>
      </w:r>
      <w:r>
        <w:rPr>
          <w:noProof/>
        </w:rPr>
        <w:tab/>
      </w:r>
      <w:r>
        <w:rPr>
          <w:noProof/>
        </w:rPr>
        <w:fldChar w:fldCharType="begin"/>
      </w:r>
      <w:r>
        <w:rPr>
          <w:noProof/>
        </w:rPr>
        <w:instrText xml:space="preserve"> PAGEREF _Toc34400317 \h </w:instrText>
      </w:r>
      <w:r>
        <w:rPr>
          <w:noProof/>
        </w:rPr>
      </w:r>
      <w:r>
        <w:rPr>
          <w:noProof/>
        </w:rPr>
        <w:fldChar w:fldCharType="separate"/>
      </w:r>
      <w:r w:rsidR="000A1EC6">
        <w:rPr>
          <w:noProof/>
        </w:rPr>
        <w:t>28</w:t>
      </w:r>
      <w:r>
        <w:rPr>
          <w:noProof/>
        </w:rPr>
        <w:fldChar w:fldCharType="end"/>
      </w:r>
    </w:p>
    <w:p w14:paraId="091E12F5" w14:textId="77777777" w:rsidR="00503FF5" w:rsidRDefault="00503FF5" w:rsidP="00BF3430">
      <w:pPr>
        <w:rPr>
          <w:rFonts w:eastAsia="Calibri"/>
        </w:rPr>
      </w:pPr>
      <w:r w:rsidRPr="00007E4B">
        <w:rPr>
          <w:rFonts w:eastAsia="Calibri"/>
        </w:rPr>
        <w:fldChar w:fldCharType="end"/>
      </w:r>
      <w:r>
        <w:rPr>
          <w:rFonts w:eastAsia="Calibri"/>
        </w:rPr>
        <w:br w:type="page"/>
      </w:r>
    </w:p>
    <w:p w14:paraId="61C9F9B9" w14:textId="172981C4" w:rsidR="00503FF5" w:rsidRPr="00F40BDA" w:rsidRDefault="00503FF5" w:rsidP="00DE7220">
      <w:pPr>
        <w:pStyle w:val="Heading2"/>
      </w:pPr>
      <w:bookmarkStart w:id="11" w:name="_Toc25330560"/>
      <w:bookmarkStart w:id="12" w:name="_Toc34400263"/>
      <w:r>
        <w:lastRenderedPageBreak/>
        <w:t xml:space="preserve">Energy Efficient Communities Program - </w:t>
      </w:r>
      <w:bookmarkEnd w:id="6"/>
      <w:bookmarkEnd w:id="7"/>
      <w:r w:rsidR="00A67DAE">
        <w:t>Community Energy Efficiency and Solar Grants 2020</w:t>
      </w:r>
      <w:r>
        <w:t xml:space="preserve"> processes</w:t>
      </w:r>
      <w:bookmarkEnd w:id="8"/>
      <w:bookmarkEnd w:id="9"/>
      <w:bookmarkEnd w:id="10"/>
      <w:bookmarkEnd w:id="11"/>
      <w:bookmarkEnd w:id="12"/>
    </w:p>
    <w:p w14:paraId="1C7E1B4E"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 xml:space="preserve">The Energy Efficient Communities Program </w:t>
      </w:r>
      <w:proofErr w:type="gramStart"/>
      <w:r w:rsidRPr="008717E7">
        <w:rPr>
          <w:b/>
          <w:sz w:val="18"/>
          <w:szCs w:val="18"/>
        </w:rPr>
        <w:t>is designed</w:t>
      </w:r>
      <w:proofErr w:type="gramEnd"/>
      <w:r w:rsidRPr="008717E7">
        <w:rPr>
          <w:b/>
          <w:sz w:val="18"/>
          <w:szCs w:val="18"/>
        </w:rPr>
        <w:t xml:space="preserve"> to achieve Australian Government objectives </w:t>
      </w:r>
    </w:p>
    <w:p w14:paraId="2CEA44CC" w14:textId="0F9B4758"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proofErr w:type="gramStart"/>
      <w:r w:rsidRPr="008717E7">
        <w:rPr>
          <w:sz w:val="18"/>
          <w:szCs w:val="18"/>
        </w:rPr>
        <w:t>This grant opportunity is part of the above grant program</w:t>
      </w:r>
      <w:r>
        <w:rPr>
          <w:sz w:val="18"/>
          <w:szCs w:val="18"/>
        </w:rPr>
        <w:t>,</w:t>
      </w:r>
      <w:r w:rsidRPr="008717E7">
        <w:rPr>
          <w:sz w:val="18"/>
          <w:szCs w:val="18"/>
        </w:rPr>
        <w:t xml:space="preserve"> which contributes to the Department of </w:t>
      </w:r>
      <w:r w:rsidR="00012F2A">
        <w:rPr>
          <w:sz w:val="18"/>
          <w:szCs w:val="18"/>
        </w:rPr>
        <w:t xml:space="preserve">Industry, Science, Energy and </w:t>
      </w:r>
      <w:proofErr w:type="spellStart"/>
      <w:r w:rsidR="00012F2A">
        <w:rPr>
          <w:sz w:val="18"/>
          <w:szCs w:val="18"/>
        </w:rPr>
        <w:t>Resources</w:t>
      </w:r>
      <w:r w:rsidRPr="008717E7">
        <w:rPr>
          <w:sz w:val="18"/>
          <w:szCs w:val="18"/>
        </w:rPr>
        <w:t>’s</w:t>
      </w:r>
      <w:proofErr w:type="spellEnd"/>
      <w:r w:rsidRPr="008717E7">
        <w:rPr>
          <w:sz w:val="18"/>
          <w:szCs w:val="18"/>
        </w:rPr>
        <w:t xml:space="preserve"> (D</w:t>
      </w:r>
      <w:r w:rsidR="00012F2A">
        <w:rPr>
          <w:sz w:val="18"/>
          <w:szCs w:val="18"/>
        </w:rPr>
        <w:t>ISER</w:t>
      </w:r>
      <w:r w:rsidRPr="008717E7">
        <w:rPr>
          <w:sz w:val="18"/>
          <w:szCs w:val="18"/>
        </w:rPr>
        <w:t xml:space="preserve">) Outcome 2: </w:t>
      </w:r>
      <w:r w:rsidR="00012F2A" w:rsidRPr="00012F2A">
        <w:rPr>
          <w:sz w:val="18"/>
          <w:szCs w:val="18"/>
        </w:rPr>
        <w:t>Reduce Australia’s greenhouse gas emissions, contribute to effective global action on climate change, and support technological innovation in clean and renewable energy, through developing and implementing a national response to climate change</w:t>
      </w:r>
      <w:r>
        <w:rPr>
          <w:sz w:val="18"/>
          <w:szCs w:val="18"/>
        </w:rPr>
        <w:t>;</w:t>
      </w:r>
      <w:r w:rsidRPr="008717E7">
        <w:rPr>
          <w:sz w:val="18"/>
          <w:szCs w:val="18"/>
        </w:rPr>
        <w:t xml:space="preserve"> and Outcome </w:t>
      </w:r>
      <w:r w:rsidR="00012F2A">
        <w:rPr>
          <w:sz w:val="18"/>
          <w:szCs w:val="18"/>
        </w:rPr>
        <w:t>3</w:t>
      </w:r>
      <w:r w:rsidRPr="008717E7">
        <w:rPr>
          <w:sz w:val="18"/>
          <w:szCs w:val="18"/>
        </w:rPr>
        <w:t xml:space="preserve">: </w:t>
      </w:r>
      <w:r w:rsidR="00012F2A" w:rsidRPr="00012F2A">
        <w:rPr>
          <w:sz w:val="18"/>
          <w:szCs w:val="18"/>
        </w:rPr>
        <w:t>Support the affordable, reliable, secure and competitive operation of energy markets for the long term benefit of the Australian community through improving Australia’s energy supply, efficiency, quality, performance and productivity</w:t>
      </w:r>
      <w:r>
        <w:rPr>
          <w:sz w:val="18"/>
          <w:szCs w:val="18"/>
        </w:rPr>
        <w:t>.</w:t>
      </w:r>
      <w:proofErr w:type="gramEnd"/>
      <w:r w:rsidRPr="008717E7">
        <w:rPr>
          <w:sz w:val="18"/>
          <w:szCs w:val="18"/>
        </w:rPr>
        <w:t xml:space="preserve"> D</w:t>
      </w:r>
      <w:r w:rsidR="006D0B16">
        <w:rPr>
          <w:sz w:val="18"/>
          <w:szCs w:val="18"/>
        </w:rPr>
        <w:t>ISER</w:t>
      </w:r>
      <w:r w:rsidRPr="008717E7">
        <w:rPr>
          <w:sz w:val="18"/>
          <w:szCs w:val="18"/>
        </w:rPr>
        <w:t xml:space="preserve"> works with stakeholders to plan and design the grant program according to the </w:t>
      </w:r>
      <w:r w:rsidRPr="008717E7">
        <w:rPr>
          <w:i/>
          <w:sz w:val="18"/>
          <w:szCs w:val="18"/>
        </w:rPr>
        <w:t>Commonwealth Grants Rules and Guidelines</w:t>
      </w:r>
      <w:r w:rsidRPr="008717E7">
        <w:rPr>
          <w:sz w:val="18"/>
          <w:szCs w:val="18"/>
        </w:rPr>
        <w:t>.</w:t>
      </w:r>
    </w:p>
    <w:p w14:paraId="325E0833"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5C6D47F2"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The grant opportunity opens</w:t>
      </w:r>
    </w:p>
    <w:p w14:paraId="676DEA53"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publish the grant guidelines on business.gov.au and </w:t>
      </w:r>
      <w:proofErr w:type="spellStart"/>
      <w:r w:rsidRPr="008717E7">
        <w:rPr>
          <w:sz w:val="18"/>
          <w:szCs w:val="18"/>
        </w:rPr>
        <w:t>GrantConnect</w:t>
      </w:r>
      <w:proofErr w:type="spellEnd"/>
      <w:r w:rsidRPr="008717E7">
        <w:rPr>
          <w:sz w:val="18"/>
          <w:szCs w:val="18"/>
        </w:rPr>
        <w:t>.</w:t>
      </w:r>
    </w:p>
    <w:p w14:paraId="7EC36311"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28BC791D"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You complete and submit a grant application</w:t>
      </w:r>
    </w:p>
    <w:p w14:paraId="617F23C7"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You complete the application form addressing all the eligibility criteria.</w:t>
      </w:r>
    </w:p>
    <w:p w14:paraId="658C65C1"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56287C7F"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8717E7">
        <w:rPr>
          <w:b/>
          <w:sz w:val="18"/>
          <w:szCs w:val="18"/>
        </w:rPr>
        <w:t>We assess all grant applications</w:t>
      </w:r>
    </w:p>
    <w:p w14:paraId="6A3CF6BD"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review the applications against </w:t>
      </w:r>
      <w:r>
        <w:rPr>
          <w:sz w:val="18"/>
          <w:szCs w:val="18"/>
        </w:rPr>
        <w:t xml:space="preserve">the </w:t>
      </w:r>
      <w:r w:rsidRPr="008717E7">
        <w:rPr>
          <w:sz w:val="18"/>
          <w:szCs w:val="18"/>
        </w:rPr>
        <w:t>eligibility criteria.</w:t>
      </w:r>
    </w:p>
    <w:p w14:paraId="3FD2B25D"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11115D60"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We make grant recommendations</w:t>
      </w:r>
    </w:p>
    <w:p w14:paraId="6237D934"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provide advice to the decision maker on the eligibility of each application. </w:t>
      </w:r>
    </w:p>
    <w:p w14:paraId="13949BFA"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47307181"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 xml:space="preserve">Grant decisions </w:t>
      </w:r>
      <w:proofErr w:type="gramStart"/>
      <w:r w:rsidRPr="008717E7">
        <w:rPr>
          <w:b/>
          <w:sz w:val="18"/>
          <w:szCs w:val="18"/>
        </w:rPr>
        <w:t>are made</w:t>
      </w:r>
      <w:proofErr w:type="gramEnd"/>
    </w:p>
    <w:p w14:paraId="287F37BC"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The decision maker decides which applications are successful.</w:t>
      </w:r>
    </w:p>
    <w:p w14:paraId="3389E0EB"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4B8664FF"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We notify you of the outcome</w:t>
      </w:r>
    </w:p>
    <w:p w14:paraId="7DDD6B5E"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advise you of the outcome of your application. </w:t>
      </w:r>
    </w:p>
    <w:p w14:paraId="326CE218"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162A90C2" w14:textId="50C7F85B" w:rsidR="00503FF5" w:rsidRPr="008717E7" w:rsidRDefault="00A27934"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Pr>
          <w:b/>
          <w:sz w:val="18"/>
          <w:szCs w:val="18"/>
        </w:rPr>
        <w:t>We enter into a grant agreement</w:t>
      </w:r>
    </w:p>
    <w:p w14:paraId="7A001460" w14:textId="77777777" w:rsidR="00503FF5"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will enter into a grant agreement with successful applicants. </w:t>
      </w:r>
    </w:p>
    <w:p w14:paraId="701AA607"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8717E7">
        <w:rPr>
          <w:sz w:val="18"/>
          <w:szCs w:val="18"/>
        </w:rPr>
        <w:t xml:space="preserve">The type of grant agreement </w:t>
      </w:r>
      <w:proofErr w:type="gramStart"/>
      <w:r w:rsidRPr="008717E7">
        <w:rPr>
          <w:sz w:val="18"/>
          <w:szCs w:val="18"/>
        </w:rPr>
        <w:t>is based</w:t>
      </w:r>
      <w:proofErr w:type="gramEnd"/>
      <w:r w:rsidRPr="008717E7">
        <w:rPr>
          <w:sz w:val="18"/>
          <w:szCs w:val="18"/>
        </w:rPr>
        <w:t xml:space="preserve"> on the nature of the grant and proportional to the risks involved.</w:t>
      </w:r>
    </w:p>
    <w:p w14:paraId="49603DD3"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0C30950F"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8717E7">
        <w:rPr>
          <w:b/>
          <w:sz w:val="18"/>
          <w:szCs w:val="18"/>
        </w:rPr>
        <w:t>Delivery of grant</w:t>
      </w:r>
    </w:p>
    <w:p w14:paraId="3ED305EA" w14:textId="77777777" w:rsidR="00503FF5"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8717E7">
        <w:rPr>
          <w:bCs/>
          <w:sz w:val="18"/>
          <w:szCs w:val="18"/>
        </w:rPr>
        <w:t>You undertake the grant activity as set out in your grant agreement.</w:t>
      </w:r>
    </w:p>
    <w:p w14:paraId="4096B4F4"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8717E7">
        <w:rPr>
          <w:bCs/>
          <w:sz w:val="18"/>
          <w:szCs w:val="18"/>
        </w:rPr>
        <w:t>We manage the grant by working with you, monitoring your progress and making payment.</w:t>
      </w:r>
    </w:p>
    <w:p w14:paraId="70A8D166" w14:textId="77777777" w:rsidR="00503FF5" w:rsidRPr="008717E7" w:rsidRDefault="00503FF5" w:rsidP="00503FF5">
      <w:pPr>
        <w:spacing w:after="0"/>
        <w:jc w:val="center"/>
        <w:rPr>
          <w:rFonts w:ascii="Wingdings" w:hAnsi="Wingdings"/>
          <w:sz w:val="18"/>
          <w:szCs w:val="18"/>
        </w:rPr>
      </w:pPr>
      <w:r w:rsidRPr="008717E7">
        <w:rPr>
          <w:rFonts w:ascii="Wingdings" w:hAnsi="Wingdings"/>
          <w:sz w:val="18"/>
          <w:szCs w:val="18"/>
        </w:rPr>
        <w:t></w:t>
      </w:r>
    </w:p>
    <w:p w14:paraId="17763151"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8717E7">
        <w:rPr>
          <w:b/>
          <w:sz w:val="18"/>
          <w:szCs w:val="18"/>
        </w:rPr>
        <w:t>Evaluation of the Energy Efficient Communities program</w:t>
      </w:r>
    </w:p>
    <w:p w14:paraId="2C4E9C43" w14:textId="77777777" w:rsidR="00503FF5"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evaluate the specific grant activity and the Energy Efficient </w:t>
      </w:r>
      <w:r>
        <w:rPr>
          <w:sz w:val="18"/>
          <w:szCs w:val="18"/>
        </w:rPr>
        <w:t>Communities program as a whole.</w:t>
      </w:r>
    </w:p>
    <w:p w14:paraId="5ECD73C8" w14:textId="77777777" w:rsidR="00503FF5" w:rsidRPr="008717E7" w:rsidRDefault="00503FF5" w:rsidP="00503FF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8717E7">
        <w:rPr>
          <w:sz w:val="18"/>
          <w:szCs w:val="18"/>
        </w:rPr>
        <w:t xml:space="preserve">We base this on information you provide to us and that we collect from various sources. </w:t>
      </w:r>
    </w:p>
    <w:p w14:paraId="0ADF9767" w14:textId="77777777" w:rsidR="00503FF5" w:rsidRPr="008717E7" w:rsidRDefault="00503FF5" w:rsidP="00DE7220">
      <w:pPr>
        <w:pStyle w:val="Heading2"/>
      </w:pPr>
      <w:bookmarkStart w:id="13" w:name="_Toc25330561"/>
      <w:bookmarkStart w:id="14" w:name="_Toc34400264"/>
      <w:r w:rsidRPr="008717E7">
        <w:lastRenderedPageBreak/>
        <w:t>About the grant program</w:t>
      </w:r>
      <w:bookmarkEnd w:id="0"/>
      <w:bookmarkEnd w:id="1"/>
      <w:bookmarkEnd w:id="2"/>
      <w:bookmarkEnd w:id="13"/>
      <w:bookmarkEnd w:id="14"/>
    </w:p>
    <w:p w14:paraId="3EBFF26E" w14:textId="37F563C1" w:rsidR="00503FF5" w:rsidRDefault="00503FF5" w:rsidP="00503FF5">
      <w:r>
        <w:t xml:space="preserve">The Energy Efficient Communities Program (the program) will run over 4 years from 2019-20 to 2022-23. The program will assist </w:t>
      </w:r>
      <w:r w:rsidRPr="003129A3">
        <w:t xml:space="preserve">businesses and </w:t>
      </w:r>
      <w:r>
        <w:t xml:space="preserve">community </w:t>
      </w:r>
      <w:r w:rsidRPr="003129A3">
        <w:t>organisations to improve energy efficiency practices and technologies</w:t>
      </w:r>
      <w:r w:rsidR="0091561C">
        <w:t>,</w:t>
      </w:r>
      <w:r w:rsidRPr="003129A3">
        <w:t xml:space="preserve"> and</w:t>
      </w:r>
      <w:r w:rsidR="0091561C">
        <w:t xml:space="preserve"> </w:t>
      </w:r>
      <w:proofErr w:type="gramStart"/>
      <w:r w:rsidR="0091561C">
        <w:t>to</w:t>
      </w:r>
      <w:r w:rsidRPr="003129A3">
        <w:t xml:space="preserve"> better manage</w:t>
      </w:r>
      <w:proofErr w:type="gramEnd"/>
      <w:r w:rsidRPr="003129A3">
        <w:t xml:space="preserve"> energy consumption to</w:t>
      </w:r>
      <w:r>
        <w:t xml:space="preserve"> reduce their power bills</w:t>
      </w:r>
      <w:r w:rsidRPr="003129A3">
        <w:t>.</w:t>
      </w:r>
    </w:p>
    <w:p w14:paraId="64C43FA6" w14:textId="77777777" w:rsidR="00503FF5" w:rsidRDefault="00503FF5" w:rsidP="00503FF5">
      <w:pPr>
        <w:spacing w:after="80"/>
      </w:pPr>
      <w:r w:rsidRPr="00077C3D">
        <w:t xml:space="preserve">The </w:t>
      </w:r>
      <w:r>
        <w:t>objectives of the program are to:</w:t>
      </w:r>
    </w:p>
    <w:p w14:paraId="57CAAD67" w14:textId="77777777" w:rsidR="00503FF5" w:rsidRDefault="00503FF5" w:rsidP="00503FF5">
      <w:pPr>
        <w:pStyle w:val="ListBullet"/>
        <w:numPr>
          <w:ilvl w:val="0"/>
          <w:numId w:val="7"/>
        </w:numPr>
      </w:pPr>
      <w:r>
        <w:t>reduce greenhouse gas emissions</w:t>
      </w:r>
    </w:p>
    <w:p w14:paraId="156B2A0D" w14:textId="77777777" w:rsidR="00503FF5" w:rsidRDefault="00503FF5" w:rsidP="00503FF5">
      <w:pPr>
        <w:pStyle w:val="ListBullet"/>
        <w:numPr>
          <w:ilvl w:val="0"/>
          <w:numId w:val="7"/>
        </w:numPr>
      </w:pPr>
      <w:r>
        <w:t>improve energy efficiency practices</w:t>
      </w:r>
    </w:p>
    <w:p w14:paraId="4B390233" w14:textId="1FBB87C9" w:rsidR="00503FF5" w:rsidRDefault="00503FF5" w:rsidP="00503FF5">
      <w:pPr>
        <w:pStyle w:val="ListBullet"/>
        <w:numPr>
          <w:ilvl w:val="0"/>
          <w:numId w:val="7"/>
        </w:numPr>
      </w:pPr>
      <w:proofErr w:type="gramStart"/>
      <w:r>
        <w:t>increase</w:t>
      </w:r>
      <w:proofErr w:type="gramEnd"/>
      <w:r>
        <w:t xml:space="preserve"> the uptake of energy efficien</w:t>
      </w:r>
      <w:r w:rsidR="00B01E05">
        <w:t>t</w:t>
      </w:r>
      <w:r>
        <w:t xml:space="preserve"> technologies.</w:t>
      </w:r>
    </w:p>
    <w:p w14:paraId="65163152" w14:textId="77777777" w:rsidR="00503FF5" w:rsidRDefault="00503FF5" w:rsidP="00503FF5">
      <w:pPr>
        <w:spacing w:after="80"/>
      </w:pPr>
      <w:r>
        <w:t>The intended outcomes of the program are:</w:t>
      </w:r>
    </w:p>
    <w:p w14:paraId="1F6F0BFB" w14:textId="00B04C0C" w:rsidR="00503FF5" w:rsidRPr="00762BB3" w:rsidRDefault="0091561C" w:rsidP="00503FF5">
      <w:pPr>
        <w:pStyle w:val="ListBullet"/>
        <w:numPr>
          <w:ilvl w:val="0"/>
          <w:numId w:val="7"/>
        </w:numPr>
      </w:pPr>
      <w:r>
        <w:t xml:space="preserve">energy savings and </w:t>
      </w:r>
      <w:r w:rsidR="00503FF5">
        <w:t>reduced power bills for business and community organisations</w:t>
      </w:r>
    </w:p>
    <w:p w14:paraId="022B52F6" w14:textId="06622102" w:rsidR="00503FF5" w:rsidRDefault="00554BCB" w:rsidP="00503FF5">
      <w:pPr>
        <w:pStyle w:val="ListBullet"/>
        <w:numPr>
          <w:ilvl w:val="0"/>
          <w:numId w:val="7"/>
        </w:numPr>
      </w:pPr>
      <w:proofErr w:type="gramStart"/>
      <w:r>
        <w:t>emissions</w:t>
      </w:r>
      <w:proofErr w:type="gramEnd"/>
      <w:r w:rsidR="0091561C">
        <w:t xml:space="preserve"> reductions</w:t>
      </w:r>
      <w:r w:rsidR="00503FF5">
        <w:t>.</w:t>
      </w:r>
    </w:p>
    <w:p w14:paraId="531A5260" w14:textId="77777777" w:rsidR="00503FF5" w:rsidRDefault="00503FF5" w:rsidP="00503FF5">
      <w:pPr>
        <w:spacing w:after="80"/>
      </w:pPr>
      <w:r>
        <w:t>There are two streams to the program:</w:t>
      </w:r>
    </w:p>
    <w:p w14:paraId="33D710C2" w14:textId="77777777" w:rsidR="00503FF5" w:rsidRDefault="00503FF5" w:rsidP="00503FF5">
      <w:pPr>
        <w:pStyle w:val="ListBullet"/>
        <w:numPr>
          <w:ilvl w:val="0"/>
          <w:numId w:val="7"/>
        </w:numPr>
      </w:pPr>
      <w:r w:rsidRPr="003B526B">
        <w:t xml:space="preserve">Community Organisations Stream </w:t>
      </w:r>
      <w:r>
        <w:t>to help community organisations save energy through:</w:t>
      </w:r>
    </w:p>
    <w:p w14:paraId="5CAAB1D3" w14:textId="77777777" w:rsidR="00503FF5" w:rsidRDefault="00503FF5" w:rsidP="00503FF5">
      <w:pPr>
        <w:pStyle w:val="ListBullet"/>
        <w:numPr>
          <w:ilvl w:val="0"/>
          <w:numId w:val="13"/>
        </w:numPr>
      </w:pPr>
      <w:r>
        <w:t>energy generation and storage systems</w:t>
      </w:r>
    </w:p>
    <w:p w14:paraId="1B74D335" w14:textId="77777777" w:rsidR="00503FF5" w:rsidRDefault="00503FF5" w:rsidP="00503FF5">
      <w:pPr>
        <w:pStyle w:val="ListBullet"/>
        <w:numPr>
          <w:ilvl w:val="0"/>
          <w:numId w:val="13"/>
        </w:numPr>
      </w:pPr>
      <w:r>
        <w:t>equipment upgrades that reduce energy consumption</w:t>
      </w:r>
      <w:r w:rsidDel="006E0AEA">
        <w:t xml:space="preserve"> </w:t>
      </w:r>
    </w:p>
    <w:p w14:paraId="6BD74CC7" w14:textId="6A8AAFB0" w:rsidR="00503FF5" w:rsidRDefault="00503FF5" w:rsidP="00503FF5">
      <w:pPr>
        <w:pStyle w:val="ListBullet"/>
        <w:numPr>
          <w:ilvl w:val="0"/>
          <w:numId w:val="13"/>
        </w:numPr>
      </w:pPr>
      <w:proofErr w:type="gramStart"/>
      <w:r>
        <w:t>energy</w:t>
      </w:r>
      <w:proofErr w:type="gramEnd"/>
      <w:r>
        <w:t xml:space="preserve"> </w:t>
      </w:r>
      <w:r w:rsidR="0091561C">
        <w:t>audits</w:t>
      </w:r>
      <w:r>
        <w:t xml:space="preserve">. </w:t>
      </w:r>
    </w:p>
    <w:p w14:paraId="3DA954CC" w14:textId="77777777" w:rsidR="00503FF5" w:rsidRDefault="00503FF5" w:rsidP="00503FF5">
      <w:pPr>
        <w:pStyle w:val="ListBullet"/>
        <w:numPr>
          <w:ilvl w:val="0"/>
          <w:numId w:val="7"/>
        </w:numPr>
      </w:pPr>
      <w:r w:rsidRPr="003B526B">
        <w:t>Business Stream</w:t>
      </w:r>
      <w:r>
        <w:t xml:space="preserve"> to help businesses save energy through:</w:t>
      </w:r>
    </w:p>
    <w:p w14:paraId="2426DC2B" w14:textId="77777777" w:rsidR="00503FF5" w:rsidRDefault="00503FF5" w:rsidP="00503FF5">
      <w:pPr>
        <w:pStyle w:val="ListBullet"/>
        <w:numPr>
          <w:ilvl w:val="0"/>
          <w:numId w:val="13"/>
        </w:numPr>
      </w:pPr>
      <w:r>
        <w:t xml:space="preserve">equipment upgrades that reduce energy consumption, excluding energy generation equipment such as solar photovoltaic panels </w:t>
      </w:r>
    </w:p>
    <w:p w14:paraId="01D93118" w14:textId="77777777" w:rsidR="00503FF5" w:rsidRDefault="00503FF5" w:rsidP="00503FF5">
      <w:pPr>
        <w:pStyle w:val="ListBullet"/>
        <w:numPr>
          <w:ilvl w:val="0"/>
          <w:numId w:val="13"/>
        </w:numPr>
      </w:pPr>
      <w:r>
        <w:t>energy and emissions monitoring and management systems to better manage energy use</w:t>
      </w:r>
    </w:p>
    <w:p w14:paraId="043D2689" w14:textId="1EDFAF8F" w:rsidR="00503FF5" w:rsidRDefault="00503FF5" w:rsidP="00503FF5">
      <w:pPr>
        <w:pStyle w:val="ListBullet"/>
        <w:numPr>
          <w:ilvl w:val="0"/>
          <w:numId w:val="13"/>
        </w:numPr>
      </w:pPr>
      <w:proofErr w:type="gramStart"/>
      <w:r>
        <w:t>energy</w:t>
      </w:r>
      <w:proofErr w:type="gramEnd"/>
      <w:r>
        <w:t xml:space="preserve"> </w:t>
      </w:r>
      <w:r w:rsidR="0091561C">
        <w:t>audits</w:t>
      </w:r>
      <w:r>
        <w:t xml:space="preserve">. </w:t>
      </w:r>
    </w:p>
    <w:p w14:paraId="6715D971" w14:textId="7D53C83B" w:rsidR="00503FF5" w:rsidRDefault="00503FF5" w:rsidP="00503FF5">
      <w:r>
        <w:t>We will announce grant opportunities under each stream as part of th</w:t>
      </w:r>
      <w:r w:rsidR="00CE26D4">
        <w:t>is program. We will publish the opening and closing dates and</w:t>
      </w:r>
      <w:r>
        <w:t xml:space="preserve"> any other relevant information on </w:t>
      </w:r>
      <w:hyperlink r:id="rId14" w:history="1">
        <w:r w:rsidR="00BD5364" w:rsidRPr="00BD5364">
          <w:rPr>
            <w:rStyle w:val="Hyperlink"/>
          </w:rPr>
          <w:t>business.gov.au</w:t>
        </w:r>
      </w:hyperlink>
      <w:r w:rsidR="00BD5364">
        <w:t xml:space="preserve"> </w:t>
      </w:r>
      <w:r>
        <w:t xml:space="preserve">and </w:t>
      </w:r>
      <w:proofErr w:type="spellStart"/>
      <w:r>
        <w:t>GrantConnect</w:t>
      </w:r>
      <w:proofErr w:type="spellEnd"/>
      <w:r>
        <w:t xml:space="preserve">. </w:t>
      </w:r>
    </w:p>
    <w:p w14:paraId="4C43C228" w14:textId="2227488D" w:rsidR="00503FF5" w:rsidRPr="000F576B" w:rsidRDefault="00503FF5" w:rsidP="00503FF5">
      <w:r>
        <w:t xml:space="preserve">We administer the program according to </w:t>
      </w:r>
      <w:r w:rsidRPr="00045933">
        <w:t xml:space="preserve">the </w:t>
      </w:r>
      <w:hyperlink r:id="rId1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5E7C46E8" w14:textId="2CFBE392" w:rsidR="00503FF5" w:rsidRDefault="00503FF5" w:rsidP="00DE7220">
      <w:pPr>
        <w:pStyle w:val="Heading3"/>
      </w:pPr>
      <w:bookmarkStart w:id="15" w:name="_Toc496536650"/>
      <w:bookmarkStart w:id="16" w:name="_Toc531277477"/>
      <w:bookmarkStart w:id="17" w:name="_Toc955287"/>
      <w:bookmarkStart w:id="18" w:name="_Toc25330562"/>
      <w:bookmarkStart w:id="19" w:name="_Toc34400265"/>
      <w:r w:rsidRPr="001844D5">
        <w:t>About</w:t>
      </w:r>
      <w:r>
        <w:t xml:space="preserve"> the </w:t>
      </w:r>
      <w:bookmarkEnd w:id="15"/>
      <w:bookmarkEnd w:id="16"/>
      <w:bookmarkEnd w:id="17"/>
      <w:r w:rsidR="00A67DAE">
        <w:t>Community Energy Efficiency and Solar Grants 2020</w:t>
      </w:r>
      <w:bookmarkEnd w:id="18"/>
      <w:bookmarkEnd w:id="19"/>
    </w:p>
    <w:p w14:paraId="7965FE44" w14:textId="53A68A9A" w:rsidR="00503FF5" w:rsidRDefault="00503FF5" w:rsidP="00503FF5">
      <w:pPr>
        <w:rPr>
          <w:rFonts w:cs="Arial"/>
          <w:szCs w:val="20"/>
        </w:rPr>
      </w:pPr>
      <w:r w:rsidRPr="00E039A8" w:rsidDel="00D01699">
        <w:rPr>
          <w:rFonts w:cs="Arial"/>
          <w:szCs w:val="20"/>
        </w:rPr>
        <w:t>These guidelines contain information</w:t>
      </w:r>
      <w:r w:rsidRPr="00844C2D">
        <w:rPr>
          <w:rFonts w:cs="Arial"/>
          <w:szCs w:val="20"/>
        </w:rPr>
        <w:t xml:space="preserve"> about </w:t>
      </w:r>
      <w:r w:rsidR="00AB5A50">
        <w:rPr>
          <w:rFonts w:cs="Arial"/>
          <w:szCs w:val="20"/>
        </w:rPr>
        <w:t xml:space="preserve">the </w:t>
      </w:r>
      <w:r w:rsidR="00A67DAE">
        <w:rPr>
          <w:rFonts w:cs="Arial"/>
          <w:szCs w:val="20"/>
        </w:rPr>
        <w:t>Community Energy Efficiency and Solar Grants 2020</w:t>
      </w:r>
      <w:r w:rsidRPr="00C435F3" w:rsidDel="00D01699">
        <w:rPr>
          <w:rFonts w:cs="Arial"/>
          <w:szCs w:val="20"/>
        </w:rPr>
        <w:t>.</w:t>
      </w:r>
      <w:r w:rsidRPr="00AA7A87" w:rsidDel="00D01699">
        <w:rPr>
          <w:rFonts w:cs="Arial"/>
          <w:szCs w:val="20"/>
        </w:rPr>
        <w:t xml:space="preserve"> </w:t>
      </w:r>
    </w:p>
    <w:p w14:paraId="75787DFE" w14:textId="7955911E" w:rsidR="006E1908" w:rsidRDefault="00503FF5" w:rsidP="00503FF5">
      <w:r w:rsidRPr="00CD75B8">
        <w:rPr>
          <w:rFonts w:cs="Arial"/>
          <w:szCs w:val="20"/>
        </w:rPr>
        <w:t>The objective of th</w:t>
      </w:r>
      <w:r>
        <w:rPr>
          <w:rFonts w:cs="Arial"/>
          <w:szCs w:val="20"/>
        </w:rPr>
        <w:t>is</w:t>
      </w:r>
      <w:r w:rsidRPr="00CD75B8">
        <w:rPr>
          <w:b/>
          <w:iCs w:val="0"/>
        </w:rPr>
        <w:t xml:space="preserve"> </w:t>
      </w:r>
      <w:r w:rsidRPr="00CD75B8">
        <w:rPr>
          <w:iCs w:val="0"/>
        </w:rPr>
        <w:t>grant opportunity</w:t>
      </w:r>
      <w:r w:rsidRPr="00CD75B8">
        <w:rPr>
          <w:rFonts w:cs="Arial"/>
          <w:szCs w:val="20"/>
        </w:rPr>
        <w:t xml:space="preserve"> </w:t>
      </w:r>
      <w:r>
        <w:rPr>
          <w:rFonts w:cs="Arial"/>
          <w:szCs w:val="20"/>
        </w:rPr>
        <w:t>is to</w:t>
      </w:r>
      <w:r>
        <w:t xml:space="preserve"> support community organisations </w:t>
      </w:r>
      <w:r w:rsidR="00290CBD">
        <w:t xml:space="preserve">across Australia </w:t>
      </w:r>
      <w:proofErr w:type="gramStart"/>
      <w:r>
        <w:t>to</w:t>
      </w:r>
      <w:proofErr w:type="gramEnd"/>
      <w:r w:rsidR="006E1908">
        <w:t>:</w:t>
      </w:r>
    </w:p>
    <w:p w14:paraId="301D9921" w14:textId="0F429088" w:rsidR="006E1908" w:rsidRDefault="00E429BD" w:rsidP="006E1908">
      <w:pPr>
        <w:pStyle w:val="ListBullet"/>
        <w:numPr>
          <w:ilvl w:val="0"/>
          <w:numId w:val="7"/>
        </w:numPr>
      </w:pPr>
      <w:r w:rsidRPr="006E1908">
        <w:t>reduce greenhouse gas emissions</w:t>
      </w:r>
    </w:p>
    <w:p w14:paraId="6E5A6AA9" w14:textId="338F125B" w:rsidR="006E1908" w:rsidRDefault="003B3338" w:rsidP="006E1908">
      <w:pPr>
        <w:pStyle w:val="ListBullet"/>
        <w:numPr>
          <w:ilvl w:val="0"/>
          <w:numId w:val="7"/>
        </w:numPr>
      </w:pPr>
      <w:r w:rsidRPr="006E1908">
        <w:t xml:space="preserve">improve energy </w:t>
      </w:r>
      <w:r w:rsidR="00C12612" w:rsidRPr="006E1908">
        <w:t>efficien</w:t>
      </w:r>
      <w:r w:rsidR="00C12612">
        <w:t>t</w:t>
      </w:r>
      <w:r w:rsidR="00C12612" w:rsidRPr="006E1908">
        <w:t xml:space="preserve"> </w:t>
      </w:r>
      <w:r w:rsidRPr="006E1908">
        <w:t xml:space="preserve">practices </w:t>
      </w:r>
    </w:p>
    <w:p w14:paraId="6AB0056F" w14:textId="7980F7F2" w:rsidR="006E1908" w:rsidRDefault="003B3338" w:rsidP="004157AB">
      <w:pPr>
        <w:pStyle w:val="ListBullet"/>
        <w:numPr>
          <w:ilvl w:val="0"/>
          <w:numId w:val="7"/>
        </w:numPr>
      </w:pPr>
      <w:proofErr w:type="gramStart"/>
      <w:r w:rsidRPr="006E1908">
        <w:t>increase</w:t>
      </w:r>
      <w:proofErr w:type="gramEnd"/>
      <w:r w:rsidRPr="006E1908">
        <w:t xml:space="preserve"> </w:t>
      </w:r>
      <w:r>
        <w:t>us</w:t>
      </w:r>
      <w:r w:rsidR="00AB5A50">
        <w:t>e of energy efficient technologies</w:t>
      </w:r>
      <w:r>
        <w:t xml:space="preserve">. </w:t>
      </w:r>
    </w:p>
    <w:p w14:paraId="4E4C6615" w14:textId="77777777" w:rsidR="006C73C0" w:rsidRDefault="006C73C0" w:rsidP="006C73C0">
      <w:pPr>
        <w:pStyle w:val="ListBullet"/>
        <w:numPr>
          <w:ilvl w:val="0"/>
          <w:numId w:val="0"/>
        </w:numPr>
        <w:rPr>
          <w:rFonts w:cs="Arial"/>
        </w:rPr>
      </w:pPr>
      <w:r w:rsidRPr="00E23548">
        <w:rPr>
          <w:rFonts w:cs="Arial"/>
        </w:rPr>
        <w:t xml:space="preserve">The </w:t>
      </w:r>
      <w:r>
        <w:rPr>
          <w:rFonts w:cs="Arial"/>
        </w:rPr>
        <w:t xml:space="preserve">intended outcomes of the </w:t>
      </w:r>
      <w:r w:rsidRPr="00CD75B8">
        <w:rPr>
          <w:iCs/>
        </w:rPr>
        <w:t>grant opportunity</w:t>
      </w:r>
      <w:r w:rsidRPr="00CD75B8">
        <w:rPr>
          <w:rFonts w:cs="Arial"/>
        </w:rPr>
        <w:t xml:space="preserve"> a</w:t>
      </w:r>
      <w:r>
        <w:rPr>
          <w:rFonts w:cs="Arial"/>
        </w:rPr>
        <w:t>re:</w:t>
      </w:r>
    </w:p>
    <w:p w14:paraId="63F51389" w14:textId="77777777" w:rsidR="006C73C0" w:rsidRDefault="006C73C0" w:rsidP="006C73C0">
      <w:pPr>
        <w:pStyle w:val="ListBullet"/>
        <w:numPr>
          <w:ilvl w:val="0"/>
          <w:numId w:val="7"/>
        </w:numPr>
        <w:spacing w:after="120"/>
      </w:pPr>
      <w:r>
        <w:t xml:space="preserve">energy savings and lower power bills for community organisations </w:t>
      </w:r>
    </w:p>
    <w:p w14:paraId="46F32937" w14:textId="176D8D61" w:rsidR="006C73C0" w:rsidRDefault="006C73C0" w:rsidP="006C73C0">
      <w:pPr>
        <w:pStyle w:val="ListBullet"/>
        <w:numPr>
          <w:ilvl w:val="0"/>
          <w:numId w:val="7"/>
        </w:numPr>
        <w:spacing w:after="120"/>
      </w:pPr>
      <w:proofErr w:type="gramStart"/>
      <w:r>
        <w:t>emissions</w:t>
      </w:r>
      <w:proofErr w:type="gramEnd"/>
      <w:r>
        <w:t xml:space="preserve"> reductions</w:t>
      </w:r>
      <w:r w:rsidRPr="00CD75B8">
        <w:rPr>
          <w:b/>
          <w:iCs/>
        </w:rPr>
        <w:t>.</w:t>
      </w:r>
    </w:p>
    <w:p w14:paraId="038925DE" w14:textId="4C067040" w:rsidR="00503FF5" w:rsidRPr="00267B97" w:rsidRDefault="00503FF5" w:rsidP="00503FF5">
      <w:pPr>
        <w:pStyle w:val="ListBullet"/>
        <w:numPr>
          <w:ilvl w:val="0"/>
          <w:numId w:val="0"/>
        </w:numPr>
        <w:rPr>
          <w:rFonts w:cs="Arial"/>
        </w:rPr>
      </w:pPr>
      <w:r w:rsidRPr="00267B97">
        <w:rPr>
          <w:rFonts w:cs="Arial"/>
        </w:rPr>
        <w:lastRenderedPageBreak/>
        <w:t xml:space="preserve">Community organisations </w:t>
      </w:r>
      <w:r w:rsidR="00FC6B54">
        <w:rPr>
          <w:rFonts w:cs="Arial"/>
        </w:rPr>
        <w:t>encouraged to apply under this grant opportunity</w:t>
      </w:r>
      <w:r w:rsidRPr="00267B97">
        <w:rPr>
          <w:rFonts w:cs="Arial"/>
        </w:rPr>
        <w:t xml:space="preserve"> include</w:t>
      </w:r>
      <w:r w:rsidR="00FC6B54">
        <w:rPr>
          <w:rFonts w:cs="Arial"/>
        </w:rPr>
        <w:t xml:space="preserve"> but are not limited to</w:t>
      </w:r>
      <w:r w:rsidRPr="00267B97">
        <w:rPr>
          <w:rFonts w:cs="Arial"/>
        </w:rPr>
        <w:t>:</w:t>
      </w:r>
    </w:p>
    <w:p w14:paraId="3F7E76D6" w14:textId="77777777" w:rsidR="00503FF5" w:rsidRPr="00FB0CA5" w:rsidRDefault="00503FF5" w:rsidP="00503FF5">
      <w:pPr>
        <w:numPr>
          <w:ilvl w:val="0"/>
          <w:numId w:val="7"/>
        </w:numPr>
      </w:pPr>
      <w:r w:rsidRPr="00FB0CA5">
        <w:t>community sporting clubs</w:t>
      </w:r>
    </w:p>
    <w:p w14:paraId="71A1CAA1" w14:textId="77777777" w:rsidR="00503FF5" w:rsidRPr="00FB0CA5" w:rsidRDefault="00503FF5" w:rsidP="00503FF5">
      <w:pPr>
        <w:numPr>
          <w:ilvl w:val="0"/>
          <w:numId w:val="7"/>
        </w:numPr>
      </w:pPr>
      <w:r w:rsidRPr="00FB0CA5">
        <w:t>scout or guide groups</w:t>
      </w:r>
    </w:p>
    <w:p w14:paraId="66E768FD" w14:textId="77777777" w:rsidR="00503FF5" w:rsidRPr="0056345B" w:rsidRDefault="00503FF5" w:rsidP="00503FF5">
      <w:pPr>
        <w:numPr>
          <w:ilvl w:val="0"/>
          <w:numId w:val="7"/>
        </w:numPr>
      </w:pPr>
      <w:r w:rsidRPr="0056345B">
        <w:t>Aboriginal and Torres Strait Islander community groups</w:t>
      </w:r>
    </w:p>
    <w:p w14:paraId="56B39E55" w14:textId="77777777" w:rsidR="00503FF5" w:rsidRPr="00DD2ADF" w:rsidRDefault="00503FF5" w:rsidP="00503FF5">
      <w:pPr>
        <w:numPr>
          <w:ilvl w:val="0"/>
          <w:numId w:val="7"/>
        </w:numPr>
      </w:pPr>
      <w:r w:rsidRPr="00DD2ADF">
        <w:t>surf lifesaving clubs</w:t>
      </w:r>
    </w:p>
    <w:p w14:paraId="43CDF659" w14:textId="77777777" w:rsidR="00503FF5" w:rsidRPr="00C1081A" w:rsidRDefault="00503FF5" w:rsidP="00503FF5">
      <w:pPr>
        <w:numPr>
          <w:ilvl w:val="0"/>
          <w:numId w:val="7"/>
        </w:numPr>
      </w:pPr>
      <w:r w:rsidRPr="00C1081A">
        <w:t>community owned kindergartens</w:t>
      </w:r>
    </w:p>
    <w:p w14:paraId="4F709B82" w14:textId="77777777" w:rsidR="00503FF5" w:rsidRPr="00C1081A" w:rsidRDefault="00503FF5" w:rsidP="00503FF5">
      <w:pPr>
        <w:numPr>
          <w:ilvl w:val="0"/>
          <w:numId w:val="7"/>
        </w:numPr>
      </w:pPr>
      <w:r w:rsidRPr="00C1081A">
        <w:t>welfare centres</w:t>
      </w:r>
    </w:p>
    <w:p w14:paraId="2E0AA8A3" w14:textId="77777777" w:rsidR="00503FF5" w:rsidRPr="00FB0CA5" w:rsidRDefault="00503FF5" w:rsidP="00503FF5">
      <w:pPr>
        <w:numPr>
          <w:ilvl w:val="0"/>
          <w:numId w:val="7"/>
        </w:numPr>
      </w:pPr>
      <w:r w:rsidRPr="00FB0CA5">
        <w:t>men’s sheds</w:t>
      </w:r>
    </w:p>
    <w:p w14:paraId="69F449F5" w14:textId="77777777" w:rsidR="00503FF5" w:rsidRPr="00FB0CA5" w:rsidRDefault="00503FF5" w:rsidP="00503FF5">
      <w:pPr>
        <w:numPr>
          <w:ilvl w:val="0"/>
          <w:numId w:val="7"/>
        </w:numPr>
      </w:pPr>
      <w:r w:rsidRPr="00FB0CA5">
        <w:t>community centres</w:t>
      </w:r>
    </w:p>
    <w:p w14:paraId="5BC6268D" w14:textId="77777777" w:rsidR="00503FF5" w:rsidRPr="00FB0CA5" w:rsidRDefault="00503FF5" w:rsidP="00503FF5">
      <w:pPr>
        <w:numPr>
          <w:ilvl w:val="0"/>
          <w:numId w:val="7"/>
        </w:numPr>
      </w:pPr>
      <w:r w:rsidRPr="00FB0CA5">
        <w:t>women’s associations</w:t>
      </w:r>
    </w:p>
    <w:p w14:paraId="5BC1D44D" w14:textId="77777777" w:rsidR="00503FF5" w:rsidRPr="00FB0CA5" w:rsidRDefault="00503FF5" w:rsidP="00503FF5">
      <w:pPr>
        <w:numPr>
          <w:ilvl w:val="0"/>
          <w:numId w:val="7"/>
        </w:numPr>
      </w:pPr>
      <w:r w:rsidRPr="00FB0CA5">
        <w:t>community owned childcare centres</w:t>
      </w:r>
    </w:p>
    <w:p w14:paraId="35FA6916" w14:textId="2F54C094" w:rsidR="00503FF5" w:rsidRPr="00FB0CA5" w:rsidRDefault="00503FF5" w:rsidP="00503FF5">
      <w:pPr>
        <w:numPr>
          <w:ilvl w:val="0"/>
          <w:numId w:val="7"/>
        </w:numPr>
      </w:pPr>
      <w:proofErr w:type="gramStart"/>
      <w:r w:rsidRPr="00FB0CA5">
        <w:t>rural</w:t>
      </w:r>
      <w:proofErr w:type="gramEnd"/>
      <w:r w:rsidRPr="00FB0CA5">
        <w:t xml:space="preserve"> fire services</w:t>
      </w:r>
      <w:r w:rsidR="002456EB">
        <w:t>,</w:t>
      </w:r>
      <w:r w:rsidRPr="00FB0CA5">
        <w:t xml:space="preserve"> country fire authorit</w:t>
      </w:r>
      <w:r w:rsidR="002456EB">
        <w:t>y,</w:t>
      </w:r>
      <w:r w:rsidR="0008112B">
        <w:t xml:space="preserve"> or </w:t>
      </w:r>
      <w:r w:rsidR="002456EB">
        <w:t xml:space="preserve">other state/territory </w:t>
      </w:r>
      <w:r w:rsidR="0008112B">
        <w:t>equivalent</w:t>
      </w:r>
      <w:r w:rsidR="002456EB">
        <w:t>.</w:t>
      </w:r>
      <w:r w:rsidR="0008112B">
        <w:t xml:space="preserve"> </w:t>
      </w:r>
    </w:p>
    <w:p w14:paraId="44360CDC" w14:textId="5C1379FC" w:rsidR="00503FF5" w:rsidRPr="00007E4B" w:rsidRDefault="00503FF5" w:rsidP="00503FF5">
      <w:pPr>
        <w:pStyle w:val="ListBullet"/>
        <w:numPr>
          <w:ilvl w:val="0"/>
          <w:numId w:val="0"/>
        </w:numPr>
        <w:spacing w:after="120"/>
      </w:pPr>
      <w:r>
        <w:t xml:space="preserve">If your organisation lodged an expression of interest for </w:t>
      </w:r>
      <w:r w:rsidR="006E1908">
        <w:t>a</w:t>
      </w:r>
      <w:r w:rsidR="00FD37EE">
        <w:t xml:space="preserve">n Energy Efficient Communities Program </w:t>
      </w:r>
      <w:r w:rsidR="006E1908">
        <w:t>project</w:t>
      </w:r>
      <w:r>
        <w:t xml:space="preserve"> </w:t>
      </w:r>
      <w:r w:rsidR="00FD37EE">
        <w:t xml:space="preserve">in 2019 </w:t>
      </w:r>
      <w:r>
        <w:t>with your local Member of Parliament, you will still need to submit an application under the terms of these guidelines when the grant opportunity opens.</w:t>
      </w:r>
    </w:p>
    <w:p w14:paraId="689821D8" w14:textId="30B3FFEC" w:rsidR="00503FF5" w:rsidRPr="00CC767D" w:rsidRDefault="00503FF5" w:rsidP="00503FF5">
      <w:pPr>
        <w:pStyle w:val="ListBullet"/>
        <w:numPr>
          <w:ilvl w:val="0"/>
          <w:numId w:val="0"/>
        </w:numPr>
      </w:pPr>
      <w:r w:rsidRPr="006E6377">
        <w:t xml:space="preserve">The </w:t>
      </w:r>
      <w:r w:rsidR="002A0F2D" w:rsidRPr="002A0F2D">
        <w:t xml:space="preserve">Department of Industry, Science, Energy and Resources </w:t>
      </w:r>
      <w:r>
        <w:t xml:space="preserve">(we/the department) </w:t>
      </w:r>
      <w:r w:rsidRPr="006E6377">
        <w:t xml:space="preserve">is responsible for administering </w:t>
      </w:r>
      <w:r w:rsidRPr="005A61FE">
        <w:t>this</w:t>
      </w:r>
      <w:r w:rsidRPr="006E6377">
        <w:t xml:space="preserve"> </w:t>
      </w:r>
      <w:r w:rsidR="002A0F2D">
        <w:t>grant opportunity.</w:t>
      </w:r>
    </w:p>
    <w:p w14:paraId="2F575813" w14:textId="77777777" w:rsidR="00503FF5" w:rsidRPr="00022A7F" w:rsidRDefault="00503FF5" w:rsidP="00503FF5">
      <w:pPr>
        <w:spacing w:after="80"/>
      </w:pPr>
      <w:r w:rsidRPr="00022A7F">
        <w:t>This document sets out</w:t>
      </w:r>
      <w:r>
        <w:t>:</w:t>
      </w:r>
    </w:p>
    <w:p w14:paraId="44DAAD5D" w14:textId="77777777" w:rsidR="00503FF5" w:rsidRDefault="00503FF5" w:rsidP="00503FF5">
      <w:pPr>
        <w:pStyle w:val="ListBullet"/>
        <w:numPr>
          <w:ilvl w:val="0"/>
          <w:numId w:val="7"/>
        </w:numPr>
      </w:pPr>
      <w:r w:rsidRPr="000A271A">
        <w:t>the eligibility criteria</w:t>
      </w:r>
    </w:p>
    <w:p w14:paraId="1439A82C" w14:textId="77777777" w:rsidR="00503FF5" w:rsidRPr="009D0EBC" w:rsidRDefault="00503FF5" w:rsidP="00503FF5">
      <w:pPr>
        <w:pStyle w:val="ListBullet"/>
        <w:numPr>
          <w:ilvl w:val="0"/>
          <w:numId w:val="7"/>
        </w:numPr>
      </w:pPr>
      <w:r w:rsidRPr="009D0EBC">
        <w:t xml:space="preserve">how </w:t>
      </w:r>
      <w:r>
        <w:t xml:space="preserve">we consider and assess </w:t>
      </w:r>
      <w:r w:rsidRPr="009D0EBC">
        <w:t>grant applications</w:t>
      </w:r>
    </w:p>
    <w:p w14:paraId="02F55C3B" w14:textId="77777777" w:rsidR="00503FF5" w:rsidRPr="005A61FE" w:rsidRDefault="00503FF5" w:rsidP="00503FF5">
      <w:pPr>
        <w:pStyle w:val="ListBullet"/>
        <w:numPr>
          <w:ilvl w:val="0"/>
          <w:numId w:val="7"/>
        </w:numPr>
      </w:pPr>
      <w:r w:rsidRPr="005A61FE">
        <w:t>how we notify applicants and enter into grant agreements with grantees</w:t>
      </w:r>
    </w:p>
    <w:p w14:paraId="19DFF869" w14:textId="77777777" w:rsidR="00503FF5" w:rsidRPr="009D0EBC" w:rsidRDefault="00503FF5" w:rsidP="00503FF5">
      <w:pPr>
        <w:pStyle w:val="ListBullet"/>
        <w:numPr>
          <w:ilvl w:val="0"/>
          <w:numId w:val="7"/>
        </w:numPr>
      </w:pPr>
      <w:r w:rsidRPr="009D0EBC">
        <w:t xml:space="preserve">how </w:t>
      </w:r>
      <w:r>
        <w:t xml:space="preserve">we monitor and evaluate </w:t>
      </w:r>
      <w:r w:rsidRPr="005A61FE">
        <w:t>grantees’ performance</w:t>
      </w:r>
    </w:p>
    <w:p w14:paraId="404997BC" w14:textId="77777777" w:rsidR="00503FF5" w:rsidRPr="009D0EBC" w:rsidRDefault="00503FF5" w:rsidP="00503FF5">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624ECBA1" w14:textId="77777777" w:rsidR="00503FF5" w:rsidRDefault="00503FF5" w:rsidP="00503FF5">
      <w:r>
        <w:t>We have defined key terms used in these guidelines in section 13 Glossary.</w:t>
      </w:r>
    </w:p>
    <w:p w14:paraId="03E6D282" w14:textId="77777777" w:rsidR="00503FF5" w:rsidRDefault="00503FF5" w:rsidP="00503FF5">
      <w:r>
        <w:t>You should read this document carefully before you fill out an application.</w:t>
      </w:r>
    </w:p>
    <w:p w14:paraId="492671BC" w14:textId="77777777" w:rsidR="00503FF5" w:rsidRDefault="00503FF5" w:rsidP="00DE7220">
      <w:pPr>
        <w:pStyle w:val="Heading2"/>
      </w:pPr>
      <w:bookmarkStart w:id="20" w:name="_Toc496536651"/>
      <w:bookmarkStart w:id="21" w:name="_Toc531277478"/>
      <w:bookmarkStart w:id="22" w:name="_Toc955288"/>
      <w:bookmarkStart w:id="23" w:name="_Toc25330563"/>
      <w:bookmarkStart w:id="24" w:name="_Toc34400266"/>
      <w:bookmarkStart w:id="25" w:name="_Toc164844263"/>
      <w:bookmarkStart w:id="26" w:name="_Toc383003256"/>
      <w:bookmarkEnd w:id="3"/>
      <w:r>
        <w:t>Grant amount and grant period</w:t>
      </w:r>
      <w:bookmarkEnd w:id="20"/>
      <w:bookmarkEnd w:id="21"/>
      <w:bookmarkEnd w:id="22"/>
      <w:bookmarkEnd w:id="23"/>
      <w:bookmarkEnd w:id="24"/>
    </w:p>
    <w:p w14:paraId="62E60F17" w14:textId="4A7ED773" w:rsidR="00503FF5" w:rsidRDefault="00503FF5" w:rsidP="00503FF5">
      <w:r>
        <w:t>There is an estimated $</w:t>
      </w:r>
      <w:r w:rsidR="009E2590">
        <w:t>3.8</w:t>
      </w:r>
      <w:r>
        <w:t xml:space="preserve"> million available for this grant opportunity.</w:t>
      </w:r>
    </w:p>
    <w:p w14:paraId="2EDDBE5F" w14:textId="4D60A81B" w:rsidR="00503FF5" w:rsidRDefault="00503FF5" w:rsidP="00503FF5">
      <w:r w:rsidRPr="005A61FE">
        <w:t>You can submit an application at any time while the grant opportunity remains open.</w:t>
      </w:r>
      <w:r w:rsidRPr="003E6A9E">
        <w:t xml:space="preserve"> </w:t>
      </w:r>
    </w:p>
    <w:p w14:paraId="4E0001B3" w14:textId="36B9BA92" w:rsidR="00802DEA" w:rsidRDefault="00802DEA" w:rsidP="00802DEA">
      <w:r>
        <w:t xml:space="preserve">There will be a </w:t>
      </w:r>
      <w:r w:rsidR="00801573">
        <w:t xml:space="preserve">maximum </w:t>
      </w:r>
      <w:r>
        <w:t>of two projects funded per electorate</w:t>
      </w:r>
      <w:r w:rsidR="00367B05">
        <w:t>, with the first two eligible project</w:t>
      </w:r>
      <w:r w:rsidR="000B23D6">
        <w:t>s</w:t>
      </w:r>
      <w:r w:rsidR="00367B05">
        <w:t xml:space="preserve"> per electorate funded.</w:t>
      </w:r>
    </w:p>
    <w:p w14:paraId="3D324AFC" w14:textId="5610786A" w:rsidR="00514D24" w:rsidRDefault="00514D24" w:rsidP="00514D24">
      <w:pPr>
        <w:pStyle w:val="ListBullet"/>
        <w:numPr>
          <w:ilvl w:val="0"/>
          <w:numId w:val="0"/>
        </w:numPr>
        <w:spacing w:after="120"/>
      </w:pPr>
      <w:r>
        <w:t xml:space="preserve">We expect that </w:t>
      </w:r>
      <w:r w:rsidR="000A13DA">
        <w:t>there will be a high level of interest for this</w:t>
      </w:r>
      <w:r>
        <w:t xml:space="preserve"> grant opportunity </w:t>
      </w:r>
      <w:r w:rsidR="000A13DA">
        <w:t xml:space="preserve">and it </w:t>
      </w:r>
      <w:r>
        <w:t xml:space="preserve">will </w:t>
      </w:r>
      <w:r w:rsidR="000A13DA">
        <w:t>likely be oversubscribed. This means</w:t>
      </w:r>
      <w:r>
        <w:t xml:space="preserve"> an eligible application </w:t>
      </w:r>
      <w:proofErr w:type="gramStart"/>
      <w:r>
        <w:t>will not automatically be approved</w:t>
      </w:r>
      <w:proofErr w:type="gramEnd"/>
      <w:r>
        <w:t xml:space="preserve">. </w:t>
      </w:r>
      <w:r w:rsidR="002A0F2D">
        <w:t>We</w:t>
      </w:r>
      <w:r>
        <w:t xml:space="preserve"> will </w:t>
      </w:r>
      <w:r w:rsidR="002A0F2D">
        <w:t>decide</w:t>
      </w:r>
      <w:r>
        <w:t xml:space="preserve"> which grants to approve taking into account </w:t>
      </w:r>
      <w:r w:rsidR="004157AB">
        <w:t xml:space="preserve">submission </w:t>
      </w:r>
      <w:r>
        <w:t xml:space="preserve">time and date and distribution across </w:t>
      </w:r>
      <w:hyperlink r:id="rId16" w:history="1">
        <w:r w:rsidR="009A4340" w:rsidRPr="008F0FC1">
          <w:rPr>
            <w:rStyle w:val="Hyperlink"/>
          </w:rPr>
          <w:t>federal electoral divisions</w:t>
        </w:r>
      </w:hyperlink>
      <w:r w:rsidR="008F0FC1">
        <w:rPr>
          <w:rStyle w:val="FootnoteReference"/>
        </w:rPr>
        <w:footnoteReference w:id="3"/>
      </w:r>
      <w:r>
        <w:t>.</w:t>
      </w:r>
    </w:p>
    <w:p w14:paraId="3B5F0856" w14:textId="77777777" w:rsidR="00503FF5" w:rsidRDefault="00503FF5" w:rsidP="00DE7220">
      <w:pPr>
        <w:pStyle w:val="Heading3"/>
      </w:pPr>
      <w:bookmarkStart w:id="27" w:name="_Toc496536652"/>
      <w:bookmarkStart w:id="28" w:name="_Toc531277479"/>
      <w:bookmarkStart w:id="29" w:name="_Toc955289"/>
      <w:bookmarkStart w:id="30" w:name="_Toc25330564"/>
      <w:bookmarkStart w:id="31" w:name="_Toc34400267"/>
      <w:r>
        <w:lastRenderedPageBreak/>
        <w:t>Grants available</w:t>
      </w:r>
      <w:bookmarkEnd w:id="27"/>
      <w:bookmarkEnd w:id="28"/>
      <w:bookmarkEnd w:id="29"/>
      <w:bookmarkEnd w:id="30"/>
      <w:bookmarkEnd w:id="31"/>
    </w:p>
    <w:p w14:paraId="47CF9559" w14:textId="77777777" w:rsidR="00503FF5" w:rsidRDefault="00503FF5" w:rsidP="00503FF5">
      <w:r w:rsidRPr="006F4968">
        <w:t xml:space="preserve">The grant amount will be up to </w:t>
      </w:r>
      <w:r>
        <w:t>100 per cent</w:t>
      </w:r>
      <w:r w:rsidRPr="006F4968">
        <w:t xml:space="preserve"> of eligible project costs</w:t>
      </w:r>
      <w:r>
        <w:t xml:space="preserve"> (grant percentage)</w:t>
      </w:r>
      <w:r w:rsidRPr="006F4968">
        <w:t>.</w:t>
      </w:r>
    </w:p>
    <w:p w14:paraId="01A14377" w14:textId="571D5FA2" w:rsidR="00503FF5" w:rsidRDefault="00503FF5" w:rsidP="00503FF5">
      <w:pPr>
        <w:pStyle w:val="ListBullet"/>
        <w:numPr>
          <w:ilvl w:val="0"/>
          <w:numId w:val="7"/>
        </w:numPr>
      </w:pPr>
      <w:r w:rsidRPr="006F4968">
        <w:t>The minimum grant amount is $</w:t>
      </w:r>
      <w:r>
        <w:t>1,000</w:t>
      </w:r>
      <w:r w:rsidR="002456EB">
        <w:t>.</w:t>
      </w:r>
    </w:p>
    <w:p w14:paraId="22A5CE53" w14:textId="77777777" w:rsidR="00503FF5" w:rsidRDefault="00503FF5" w:rsidP="00503FF5">
      <w:pPr>
        <w:pStyle w:val="ListBullet"/>
        <w:numPr>
          <w:ilvl w:val="0"/>
          <w:numId w:val="7"/>
        </w:numPr>
        <w:spacing w:after="120"/>
      </w:pPr>
      <w:r>
        <w:t>T</w:t>
      </w:r>
      <w:r w:rsidRPr="006F4968">
        <w:t>he maximum grant amount is $</w:t>
      </w:r>
      <w:r>
        <w:t>12,500</w:t>
      </w:r>
      <w:r w:rsidRPr="006F4968">
        <w:t>.</w:t>
      </w:r>
    </w:p>
    <w:p w14:paraId="32E8A594" w14:textId="23773389" w:rsidR="0034639B" w:rsidRDefault="0034639B" w:rsidP="00503FF5">
      <w:pPr>
        <w:pStyle w:val="ListBullet"/>
        <w:numPr>
          <w:ilvl w:val="0"/>
          <w:numId w:val="0"/>
        </w:numPr>
        <w:spacing w:after="120"/>
      </w:pPr>
      <w:bookmarkStart w:id="32" w:name="_Toc496536653"/>
      <w:r>
        <w:t xml:space="preserve">We will not award </w:t>
      </w:r>
      <w:r w:rsidR="00E95BA4">
        <w:t xml:space="preserve">multiple Energy Efficient Communities program </w:t>
      </w:r>
      <w:r>
        <w:t>grants for the same site.</w:t>
      </w:r>
      <w:r w:rsidR="00693166" w:rsidRPr="00693166">
        <w:rPr>
          <w:iCs/>
        </w:rPr>
        <w:t xml:space="preserve"> </w:t>
      </w:r>
    </w:p>
    <w:p w14:paraId="4DE9126E" w14:textId="7B875F06" w:rsidR="00503FF5" w:rsidRDefault="00503FF5" w:rsidP="00503FF5">
      <w:pPr>
        <w:pStyle w:val="ListBullet"/>
        <w:numPr>
          <w:ilvl w:val="0"/>
          <w:numId w:val="0"/>
        </w:numPr>
        <w:spacing w:after="120"/>
      </w:pPr>
      <w:r>
        <w:t xml:space="preserve">Eligible project costs are the total cost of your equipment and installation, less the value of any small-scale technology certificates </w:t>
      </w:r>
      <w:r w:rsidR="001B79AB">
        <w:t>created for the project</w:t>
      </w:r>
      <w:r>
        <w:t>. For more information on eligible expenditure</w:t>
      </w:r>
      <w:r w:rsidR="006D2649">
        <w:t xml:space="preserve"> and associated system and </w:t>
      </w:r>
      <w:proofErr w:type="gramStart"/>
      <w:r w:rsidR="006D2649">
        <w:t>equipment</w:t>
      </w:r>
      <w:proofErr w:type="gramEnd"/>
      <w:r w:rsidR="006D2649">
        <w:t xml:space="preserve"> requirements</w:t>
      </w:r>
      <w:r>
        <w:t xml:space="preserve"> see section </w:t>
      </w:r>
      <w:r>
        <w:fldChar w:fldCharType="begin"/>
      </w:r>
      <w:r>
        <w:instrText xml:space="preserve"> REF _Ref15907105 \r \h </w:instrText>
      </w:r>
      <w:r>
        <w:fldChar w:fldCharType="separate"/>
      </w:r>
      <w:r w:rsidR="000A1EC6">
        <w:t>5.2</w:t>
      </w:r>
      <w:r>
        <w:fldChar w:fldCharType="end"/>
      </w:r>
      <w:r w:rsidR="00DD2ADF">
        <w:t xml:space="preserve"> and </w:t>
      </w:r>
      <w:r w:rsidR="003C0F03">
        <w:t xml:space="preserve">Appendix </w:t>
      </w:r>
      <w:r w:rsidR="00384CB2">
        <w:t>A</w:t>
      </w:r>
      <w:r>
        <w:t>.</w:t>
      </w:r>
    </w:p>
    <w:p w14:paraId="0174E7DC" w14:textId="77777777" w:rsidR="00503FF5" w:rsidRDefault="00503FF5" w:rsidP="00503FF5">
      <w:pPr>
        <w:pStyle w:val="ListBullet"/>
        <w:numPr>
          <w:ilvl w:val="0"/>
          <w:numId w:val="0"/>
        </w:numPr>
        <w:spacing w:after="120"/>
      </w:pPr>
      <w:r w:rsidRPr="00F14338">
        <w:t xml:space="preserve">If </w:t>
      </w:r>
      <w:proofErr w:type="gramStart"/>
      <w:r w:rsidRPr="00F14338">
        <w:t>your</w:t>
      </w:r>
      <w:proofErr w:type="gramEnd"/>
      <w:r w:rsidRPr="00F14338">
        <w:t xml:space="preserve"> total budget costs are greater than the </w:t>
      </w:r>
      <w:r>
        <w:t>maximum grant amount of $12,500</w:t>
      </w:r>
      <w:r w:rsidRPr="00F14338">
        <w:t xml:space="preserve"> you will have to meet the additional project costs</w:t>
      </w:r>
      <w:r>
        <w:t xml:space="preserve"> yourself</w:t>
      </w:r>
      <w:r w:rsidRPr="00F14338">
        <w:t>.</w:t>
      </w:r>
    </w:p>
    <w:p w14:paraId="7CEF8F47" w14:textId="2488873A" w:rsidR="00503FF5" w:rsidRDefault="00503FF5" w:rsidP="00503FF5">
      <w:r>
        <w:t xml:space="preserve">If you enter into an agreement under the </w:t>
      </w:r>
      <w:r w:rsidR="00A67DAE">
        <w:t>Community Energy Efficiency and Solar Grants 2020</w:t>
      </w:r>
      <w:r>
        <w:t xml:space="preserve"> grant opportunity, you can only receive other grants for this project from other Commonwealth, State or Territory granting programs if the total value of all grants remains below or equal to the total value of the project. </w:t>
      </w:r>
    </w:p>
    <w:p w14:paraId="690CFE83" w14:textId="367B8038" w:rsidR="0034639B" w:rsidRDefault="00503FF5" w:rsidP="00503FF5">
      <w:r>
        <w:t xml:space="preserve">You cannot use funds from the </w:t>
      </w:r>
      <w:r w:rsidR="00A67DAE">
        <w:t>Community Energy Efficiency and Solar Grants 2020</w:t>
      </w:r>
      <w:r>
        <w:t xml:space="preserve"> grant opportunity to meet any co-funding requirements imposed by other grant programs.</w:t>
      </w:r>
    </w:p>
    <w:p w14:paraId="17F3B0F7" w14:textId="77777777" w:rsidR="00503FF5" w:rsidRDefault="00503FF5" w:rsidP="00DE7220">
      <w:pPr>
        <w:pStyle w:val="Heading3"/>
      </w:pPr>
      <w:bookmarkStart w:id="33" w:name="_Toc531277480"/>
      <w:bookmarkStart w:id="34" w:name="_Toc955290"/>
      <w:bookmarkStart w:id="35" w:name="_Toc25330565"/>
      <w:bookmarkStart w:id="36" w:name="_Toc34400268"/>
      <w:r>
        <w:t xml:space="preserve">Project </w:t>
      </w:r>
      <w:r w:rsidRPr="005A61FE">
        <w:t>period</w:t>
      </w:r>
      <w:bookmarkEnd w:id="32"/>
      <w:bookmarkEnd w:id="33"/>
      <w:bookmarkEnd w:id="34"/>
      <w:bookmarkEnd w:id="35"/>
      <w:bookmarkEnd w:id="36"/>
    </w:p>
    <w:p w14:paraId="7AD8A448" w14:textId="77777777" w:rsidR="00503FF5" w:rsidRDefault="00503FF5" w:rsidP="00503FF5">
      <w:r w:rsidRPr="006F4968">
        <w:t xml:space="preserve">The </w:t>
      </w:r>
      <w:r>
        <w:t xml:space="preserve">project period is a maximum of 12 months from the date you execute a grant agreement with the Commonwealth. </w:t>
      </w:r>
    </w:p>
    <w:p w14:paraId="642352F8" w14:textId="751EC986" w:rsidR="00503FF5" w:rsidRPr="00DF637B" w:rsidRDefault="00503FF5" w:rsidP="00DE7220">
      <w:pPr>
        <w:pStyle w:val="Heading2"/>
      </w:pPr>
      <w:bookmarkStart w:id="37" w:name="_Toc530072971"/>
      <w:bookmarkStart w:id="38" w:name="_Toc496536654"/>
      <w:bookmarkStart w:id="39" w:name="_Toc531277481"/>
      <w:bookmarkStart w:id="40" w:name="_Toc955291"/>
      <w:bookmarkStart w:id="41" w:name="_Toc25330566"/>
      <w:bookmarkStart w:id="42" w:name="_Toc34400269"/>
      <w:bookmarkEnd w:id="25"/>
      <w:bookmarkEnd w:id="26"/>
      <w:bookmarkEnd w:id="37"/>
      <w:r>
        <w:t>Eligibility criteria</w:t>
      </w:r>
      <w:bookmarkEnd w:id="38"/>
      <w:bookmarkEnd w:id="39"/>
      <w:bookmarkEnd w:id="40"/>
      <w:bookmarkEnd w:id="41"/>
      <w:bookmarkEnd w:id="42"/>
    </w:p>
    <w:p w14:paraId="3A32D4D4" w14:textId="77777777" w:rsidR="00503FF5" w:rsidRDefault="00503FF5" w:rsidP="00503FF5">
      <w:bookmarkStart w:id="43" w:name="_Ref437348317"/>
      <w:bookmarkStart w:id="44" w:name="_Ref437348323"/>
      <w:bookmarkStart w:id="45" w:name="_Ref437349175"/>
      <w:r>
        <w:t xml:space="preserve">We cannot consider your application if you do not satisfy all eligibility criteria. </w:t>
      </w:r>
    </w:p>
    <w:p w14:paraId="4B1B8F99" w14:textId="77777777" w:rsidR="00503FF5" w:rsidRDefault="00503FF5" w:rsidP="00DE7220">
      <w:pPr>
        <w:pStyle w:val="Heading3"/>
      </w:pPr>
      <w:bookmarkStart w:id="46" w:name="_Who_is_eligible?"/>
      <w:bookmarkStart w:id="47" w:name="_Toc496536655"/>
      <w:bookmarkStart w:id="48" w:name="_Ref530054835"/>
      <w:bookmarkStart w:id="49" w:name="_Toc531277482"/>
      <w:bookmarkStart w:id="50" w:name="_Toc955292"/>
      <w:bookmarkStart w:id="51" w:name="_Toc25330567"/>
      <w:bookmarkStart w:id="52" w:name="_Toc34400270"/>
      <w:bookmarkEnd w:id="46"/>
      <w:r>
        <w:t>Who is eligible?</w:t>
      </w:r>
      <w:bookmarkEnd w:id="43"/>
      <w:bookmarkEnd w:id="44"/>
      <w:bookmarkEnd w:id="45"/>
      <w:bookmarkEnd w:id="47"/>
      <w:bookmarkEnd w:id="48"/>
      <w:bookmarkEnd w:id="49"/>
      <w:bookmarkEnd w:id="50"/>
      <w:bookmarkEnd w:id="51"/>
      <w:bookmarkEnd w:id="52"/>
    </w:p>
    <w:p w14:paraId="7B60BE77" w14:textId="77777777" w:rsidR="00503FF5" w:rsidRDefault="00503FF5" w:rsidP="00503FF5">
      <w:pPr>
        <w:spacing w:after="80"/>
      </w:pPr>
      <w:r w:rsidRPr="00E162FF">
        <w:t xml:space="preserve">To </w:t>
      </w:r>
      <w:r>
        <w:t>be eligible you must:</w:t>
      </w:r>
    </w:p>
    <w:p w14:paraId="4977CBEC" w14:textId="77777777" w:rsidR="00503FF5" w:rsidRDefault="00503FF5" w:rsidP="00503FF5">
      <w:pPr>
        <w:pStyle w:val="ListBullet"/>
        <w:numPr>
          <w:ilvl w:val="0"/>
          <w:numId w:val="7"/>
        </w:numPr>
      </w:pPr>
      <w:r>
        <w:t>have an Australian Business Number (ABN</w:t>
      </w:r>
      <w:r w:rsidRPr="005A61FE">
        <w:t>)</w:t>
      </w:r>
    </w:p>
    <w:p w14:paraId="13D6FDC5" w14:textId="77777777" w:rsidR="00503FF5" w:rsidRDefault="00503FF5" w:rsidP="00503FF5">
      <w:pPr>
        <w:numPr>
          <w:ilvl w:val="0"/>
          <w:numId w:val="7"/>
        </w:numPr>
      </w:pPr>
      <w:proofErr w:type="gramStart"/>
      <w:r>
        <w:t>be</w:t>
      </w:r>
      <w:proofErr w:type="gramEnd"/>
      <w:r>
        <w:t xml:space="preserve"> an incorporated not-for-profit organisation.</w:t>
      </w:r>
    </w:p>
    <w:p w14:paraId="39D22AA9" w14:textId="71F891DA" w:rsidR="00503FF5" w:rsidRDefault="00503FF5" w:rsidP="00503FF5">
      <w:r>
        <w:t>You are also eligible if you are a rural fire service</w:t>
      </w:r>
      <w:r w:rsidR="009B4313">
        <w:t>,</w:t>
      </w:r>
      <w:r>
        <w:t xml:space="preserve"> country fire authority</w:t>
      </w:r>
      <w:r w:rsidR="009B4313">
        <w:t xml:space="preserve"> or other state/territory equivalent</w:t>
      </w:r>
      <w:r>
        <w:t>.</w:t>
      </w:r>
    </w:p>
    <w:p w14:paraId="4EBB62CB" w14:textId="38FB0A52" w:rsidR="00503FF5" w:rsidRPr="00DF290B" w:rsidRDefault="009B4313" w:rsidP="00503FF5">
      <w:r>
        <w:t>If applying as an incorporated not-for-profit organisation, y</w:t>
      </w:r>
      <w:r w:rsidR="00503FF5" w:rsidRPr="00DF290B">
        <w:t xml:space="preserve">ou </w:t>
      </w:r>
      <w:r w:rsidR="00503FF5">
        <w:t>will be required to</w:t>
      </w:r>
      <w:r w:rsidR="00503FF5" w:rsidRPr="00DF290B">
        <w:t xml:space="preserve"> demonstrate </w:t>
      </w:r>
      <w:proofErr w:type="gramStart"/>
      <w:r w:rsidR="00503FF5" w:rsidRPr="00DF290B">
        <w:t>your</w:t>
      </w:r>
      <w:proofErr w:type="gramEnd"/>
      <w:r w:rsidR="00503FF5" w:rsidRPr="00DF290B">
        <w:t xml:space="preserve"> ‘not for profit’ status through one of the following:</w:t>
      </w:r>
    </w:p>
    <w:p w14:paraId="05C9F7F1" w14:textId="77777777" w:rsidR="00503FF5" w:rsidRPr="00DF290B" w:rsidRDefault="00503FF5" w:rsidP="00503FF5">
      <w:pPr>
        <w:numPr>
          <w:ilvl w:val="0"/>
          <w:numId w:val="7"/>
        </w:numPr>
      </w:pPr>
      <w:r w:rsidRPr="00DF290B">
        <w:t>State or Territory incorporated association registration number or certificate of incorporation, e.g. clubs and other associations</w:t>
      </w:r>
    </w:p>
    <w:p w14:paraId="30398522" w14:textId="77777777" w:rsidR="00503FF5" w:rsidRPr="00DF290B" w:rsidRDefault="00503FF5" w:rsidP="00503FF5">
      <w:pPr>
        <w:numPr>
          <w:ilvl w:val="0"/>
          <w:numId w:val="7"/>
        </w:numPr>
      </w:pPr>
      <w:r w:rsidRPr="00DF290B">
        <w:t>current Australian Charities and Not for profits Commission’s (ACNC) registration, e.g. for organisations registered as a charity</w:t>
      </w:r>
    </w:p>
    <w:p w14:paraId="29B5461D" w14:textId="02327C64" w:rsidR="00503FF5" w:rsidRDefault="00503FF5" w:rsidP="00503FF5">
      <w:pPr>
        <w:numPr>
          <w:ilvl w:val="0"/>
          <w:numId w:val="7"/>
        </w:numPr>
      </w:pPr>
      <w:r w:rsidRPr="00DF290B">
        <w:t>constitutional documents that demonstrate the not</w:t>
      </w:r>
      <w:r w:rsidR="00F00AA7">
        <w:t>-</w:t>
      </w:r>
      <w:r w:rsidRPr="00DF290B">
        <w:t>for</w:t>
      </w:r>
      <w:r w:rsidR="00F00AA7">
        <w:t>-</w:t>
      </w:r>
      <w:r w:rsidRPr="00DF290B">
        <w:t>profit character of the organisation</w:t>
      </w:r>
    </w:p>
    <w:p w14:paraId="2A4F9B6E" w14:textId="5FB974A4" w:rsidR="00503FF5" w:rsidRPr="005A6B6B" w:rsidRDefault="00503FF5" w:rsidP="00503FF5">
      <w:pPr>
        <w:numPr>
          <w:ilvl w:val="0"/>
          <w:numId w:val="7"/>
        </w:numPr>
      </w:pPr>
      <w:proofErr w:type="gramStart"/>
      <w:r w:rsidRPr="00DF290B">
        <w:t>legislation</w:t>
      </w:r>
      <w:proofErr w:type="gramEnd"/>
      <w:r w:rsidRPr="00DF290B">
        <w:t xml:space="preserve"> that demonstrates the not</w:t>
      </w:r>
      <w:r w:rsidR="00097A61">
        <w:t>-</w:t>
      </w:r>
      <w:r w:rsidRPr="00DF290B">
        <w:t>for</w:t>
      </w:r>
      <w:r w:rsidR="00097A61">
        <w:t>-</w:t>
      </w:r>
      <w:r w:rsidRPr="00DF290B">
        <w:t>profit nature of the organisation, e.g. religious organisations incorporated under legislation.</w:t>
      </w:r>
    </w:p>
    <w:p w14:paraId="4B0A9D15" w14:textId="77777777" w:rsidR="00503FF5" w:rsidRDefault="00503FF5" w:rsidP="00DE7220">
      <w:pPr>
        <w:pStyle w:val="Heading3"/>
      </w:pPr>
      <w:bookmarkStart w:id="53" w:name="_Toc496536656"/>
      <w:bookmarkStart w:id="54" w:name="_Toc531277483"/>
      <w:bookmarkStart w:id="55" w:name="_Toc955293"/>
      <w:bookmarkStart w:id="56" w:name="_Toc25330568"/>
      <w:bookmarkStart w:id="57" w:name="_Toc34400271"/>
      <w:r>
        <w:lastRenderedPageBreak/>
        <w:t>Additional eligibility requirements</w:t>
      </w:r>
      <w:bookmarkEnd w:id="53"/>
      <w:bookmarkEnd w:id="54"/>
      <w:bookmarkEnd w:id="55"/>
      <w:bookmarkEnd w:id="56"/>
      <w:bookmarkEnd w:id="57"/>
    </w:p>
    <w:p w14:paraId="71390B76" w14:textId="77777777" w:rsidR="00503FF5" w:rsidRDefault="00503FF5" w:rsidP="00503FF5">
      <w:pPr>
        <w:keepNext/>
        <w:spacing w:after="80"/>
      </w:pPr>
      <w:r>
        <w:t>We can only accept applications:</w:t>
      </w:r>
    </w:p>
    <w:p w14:paraId="09F7829E" w14:textId="77777777" w:rsidR="00002C66" w:rsidRDefault="00002C66" w:rsidP="00002C66">
      <w:pPr>
        <w:pStyle w:val="ListBullet"/>
        <w:numPr>
          <w:ilvl w:val="0"/>
          <w:numId w:val="7"/>
        </w:numPr>
      </w:pPr>
      <w:r>
        <w:t>that demonstrate that</w:t>
      </w:r>
      <w:r w:rsidRPr="00596A65">
        <w:t xml:space="preserve"> you</w:t>
      </w:r>
      <w:r>
        <w:t xml:space="preserve"> will</w:t>
      </w:r>
      <w:r w:rsidRPr="00596A65">
        <w:t xml:space="preserve"> use an appropriately licensed and accredited ins</w:t>
      </w:r>
      <w:r>
        <w:t>taller, where this is a requirement of these guidelines (see Appendix A)</w:t>
      </w:r>
    </w:p>
    <w:p w14:paraId="3479B018" w14:textId="35902C9E" w:rsidR="00503FF5" w:rsidRDefault="00503FF5" w:rsidP="00503FF5">
      <w:pPr>
        <w:pStyle w:val="ListBullet"/>
        <w:numPr>
          <w:ilvl w:val="0"/>
          <w:numId w:val="7"/>
        </w:numPr>
      </w:pPr>
      <w:r>
        <w:t>that include</w:t>
      </w:r>
      <w:r w:rsidRPr="00596A65">
        <w:t xml:space="preserve"> a letter of consent from the building </w:t>
      </w:r>
      <w:r w:rsidR="00716BE2">
        <w:t xml:space="preserve">or facility </w:t>
      </w:r>
      <w:r w:rsidRPr="00596A65">
        <w:t xml:space="preserve">owner/manager, if you are not the </w:t>
      </w:r>
      <w:r>
        <w:t xml:space="preserve">owner/manager (see template </w:t>
      </w:r>
      <w:r w:rsidRPr="00267B97">
        <w:t>at</w:t>
      </w:r>
      <w:r w:rsidR="001016CE">
        <w:t xml:space="preserve"> Appendix B)</w:t>
      </w:r>
    </w:p>
    <w:p w14:paraId="1831D82A" w14:textId="23C661AE" w:rsidR="00002C66" w:rsidRPr="00596A65" w:rsidRDefault="00002C66" w:rsidP="00002C66">
      <w:pPr>
        <w:pStyle w:val="ListBullet"/>
        <w:numPr>
          <w:ilvl w:val="0"/>
          <w:numId w:val="7"/>
        </w:numPr>
      </w:pPr>
      <w:r>
        <w:t xml:space="preserve">that include a completed </w:t>
      </w:r>
      <w:r w:rsidR="00285C35">
        <w:t>Supplier Declaration</w:t>
      </w:r>
      <w:r>
        <w:t xml:space="preserve"> from the supplier or installer confirming that the products installations and works meet the eligibility requirements (see</w:t>
      </w:r>
      <w:r w:rsidR="002456EB">
        <w:t xml:space="preserve"> template at </w:t>
      </w:r>
      <w:r>
        <w:t>Appendix C)</w:t>
      </w:r>
    </w:p>
    <w:p w14:paraId="39C26DCC" w14:textId="77777777" w:rsidR="00503FF5" w:rsidRPr="00002C66" w:rsidRDefault="00503FF5" w:rsidP="00503FF5">
      <w:pPr>
        <w:pStyle w:val="ListBullet"/>
        <w:numPr>
          <w:ilvl w:val="0"/>
          <w:numId w:val="7"/>
        </w:numPr>
      </w:pPr>
      <w:r w:rsidRPr="00002C66">
        <w:t>where you agree that you will obtain approval for grid connection, where relevant, prior to installing any solar photovoltaic system (if approval is not obtained, grant funding may be required to be paid back)</w:t>
      </w:r>
    </w:p>
    <w:p w14:paraId="184785FB" w14:textId="77777777" w:rsidR="0023162A" w:rsidRDefault="00503FF5" w:rsidP="00503FF5">
      <w:pPr>
        <w:pStyle w:val="ListBullet"/>
        <w:numPr>
          <w:ilvl w:val="0"/>
          <w:numId w:val="7"/>
        </w:numPr>
      </w:pPr>
      <w:r>
        <w:t xml:space="preserve">that </w:t>
      </w:r>
      <w:r w:rsidRPr="00596A65">
        <w:t>provide the r</w:t>
      </w:r>
      <w:r>
        <w:t>elevant mandatory attachments</w:t>
      </w:r>
    </w:p>
    <w:p w14:paraId="72FAFB34" w14:textId="4C8ECE23" w:rsidR="00503FF5" w:rsidRPr="00596A65" w:rsidRDefault="00800F53" w:rsidP="00503FF5">
      <w:pPr>
        <w:pStyle w:val="ListBullet"/>
        <w:numPr>
          <w:ilvl w:val="0"/>
          <w:numId w:val="7"/>
        </w:numPr>
      </w:pPr>
      <w:proofErr w:type="gramStart"/>
      <w:r>
        <w:t>that</w:t>
      </w:r>
      <w:proofErr w:type="gramEnd"/>
      <w:r w:rsidR="0023162A">
        <w:t xml:space="preserve"> provide at least one </w:t>
      </w:r>
      <w:r w:rsidR="00110F5D">
        <w:t xml:space="preserve">current </w:t>
      </w:r>
      <w:r w:rsidR="0023162A">
        <w:t>quote for your project</w:t>
      </w:r>
      <w:r w:rsidR="008972D8">
        <w:t xml:space="preserve"> </w:t>
      </w:r>
      <w:r w:rsidR="00733C8B">
        <w:t>t</w:t>
      </w:r>
      <w:r w:rsidR="008972D8">
        <w:t>hat meets the requirement</w:t>
      </w:r>
      <w:r w:rsidR="00733C8B">
        <w:t>s</w:t>
      </w:r>
      <w:r w:rsidR="008972D8">
        <w:t xml:space="preserve"> se</w:t>
      </w:r>
      <w:r w:rsidR="00733C8B">
        <w:t>t</w:t>
      </w:r>
      <w:r w:rsidR="008972D8">
        <w:t xml:space="preserve"> out in Appendix A</w:t>
      </w:r>
      <w:r w:rsidR="00503FF5">
        <w:t>.</w:t>
      </w:r>
    </w:p>
    <w:p w14:paraId="218400C4" w14:textId="77858185" w:rsidR="00503FF5" w:rsidRDefault="00503FF5" w:rsidP="00503FF5">
      <w:pPr>
        <w:pStyle w:val="ListBullet"/>
        <w:numPr>
          <w:ilvl w:val="0"/>
          <w:numId w:val="0"/>
        </w:numPr>
      </w:pPr>
      <w:r>
        <w:t>We cannot waive the eligibility criteria under any circumstances.</w:t>
      </w:r>
    </w:p>
    <w:p w14:paraId="601E10E1" w14:textId="77777777" w:rsidR="00503FF5" w:rsidRDefault="00503FF5" w:rsidP="00DE7220">
      <w:pPr>
        <w:pStyle w:val="Heading3"/>
      </w:pPr>
      <w:bookmarkStart w:id="58" w:name="_Toc496536657"/>
      <w:bookmarkStart w:id="59" w:name="_Toc531277484"/>
      <w:bookmarkStart w:id="60" w:name="_Toc955294"/>
      <w:bookmarkStart w:id="61" w:name="_Toc25330569"/>
      <w:bookmarkStart w:id="62" w:name="_Toc34400272"/>
      <w:bookmarkStart w:id="63" w:name="_Toc164844264"/>
      <w:bookmarkStart w:id="64" w:name="_Toc383003257"/>
      <w:r>
        <w:t>Who is not eligible?</w:t>
      </w:r>
      <w:bookmarkEnd w:id="58"/>
      <w:bookmarkEnd w:id="59"/>
      <w:bookmarkEnd w:id="60"/>
      <w:bookmarkEnd w:id="61"/>
      <w:bookmarkEnd w:id="62"/>
    </w:p>
    <w:p w14:paraId="7C7A71FC" w14:textId="77777777" w:rsidR="00503FF5" w:rsidRPr="00E162FF" w:rsidRDefault="00503FF5" w:rsidP="00503FF5">
      <w:pPr>
        <w:keepNext/>
        <w:spacing w:after="80"/>
      </w:pPr>
      <w:r>
        <w:t xml:space="preserve">You are </w:t>
      </w:r>
      <w:r w:rsidRPr="00A71134">
        <w:t>not</w:t>
      </w:r>
      <w:r>
        <w:t xml:space="preserve"> eligible to apply if you are:</w:t>
      </w:r>
    </w:p>
    <w:p w14:paraId="0073C01F" w14:textId="77777777" w:rsidR="00503FF5" w:rsidRDefault="00503FF5" w:rsidP="00503FF5">
      <w:pPr>
        <w:pStyle w:val="ListBullet"/>
        <w:numPr>
          <w:ilvl w:val="0"/>
          <w:numId w:val="7"/>
        </w:numPr>
      </w:pPr>
      <w:r>
        <w:t>a for-profit entity</w:t>
      </w:r>
    </w:p>
    <w:p w14:paraId="739E0434" w14:textId="7E9B6FEC" w:rsidR="00503FF5" w:rsidRDefault="00503FF5" w:rsidP="00503FF5">
      <w:pPr>
        <w:pStyle w:val="ListBullet"/>
        <w:numPr>
          <w:ilvl w:val="0"/>
          <w:numId w:val="7"/>
        </w:numPr>
      </w:pPr>
      <w:proofErr w:type="gramStart"/>
      <w:r w:rsidRPr="0084009C">
        <w:t>a</w:t>
      </w:r>
      <w:proofErr w:type="gramEnd"/>
      <w:r w:rsidRPr="0084009C">
        <w:t xml:space="preserve"> </w:t>
      </w:r>
      <w:r>
        <w:t>Commonwealth, State, Territory, or local g</w:t>
      </w:r>
      <w:r w:rsidRPr="0084009C">
        <w:t>overnment body (including g</w:t>
      </w:r>
      <w:r>
        <w:t>overnment business enterprises) unless you are a rural fire service</w:t>
      </w:r>
      <w:r w:rsidR="00592B01">
        <w:t xml:space="preserve">, </w:t>
      </w:r>
      <w:r>
        <w:t>country fire authority</w:t>
      </w:r>
      <w:r w:rsidR="00592B01">
        <w:t>, or other state/territory equivalent</w:t>
      </w:r>
      <w:r>
        <w:t xml:space="preserve">. However, you are eligible to apply if you are </w:t>
      </w:r>
      <w:r w:rsidR="00AE6161">
        <w:t>an eligible entity</w:t>
      </w:r>
      <w:r>
        <w:t xml:space="preserve"> that occupies a building </w:t>
      </w:r>
      <w:r w:rsidR="00565BF4">
        <w:t xml:space="preserve">or facility </w:t>
      </w:r>
      <w:r>
        <w:t xml:space="preserve">owned by a Commonwealth, State, Territory or local government, subject to obtaining the consent of the building owner (see template at Appendix </w:t>
      </w:r>
      <w:r w:rsidR="00481E6A">
        <w:t>B</w:t>
      </w:r>
      <w:r>
        <w:t>)</w:t>
      </w:r>
    </w:p>
    <w:p w14:paraId="10143FC6" w14:textId="77777777" w:rsidR="00503FF5" w:rsidRDefault="00503FF5" w:rsidP="00503FF5">
      <w:pPr>
        <w:pStyle w:val="ListBullet"/>
        <w:numPr>
          <w:ilvl w:val="0"/>
          <w:numId w:val="7"/>
        </w:numPr>
      </w:pPr>
      <w:r w:rsidRPr="007F749D">
        <w:t>an individual</w:t>
      </w:r>
    </w:p>
    <w:p w14:paraId="73DF37C3" w14:textId="3232D3C1" w:rsidR="00503FF5" w:rsidRPr="002F2074" w:rsidRDefault="00503FF5" w:rsidP="00503FF5">
      <w:pPr>
        <w:pStyle w:val="ListBullet"/>
        <w:numPr>
          <w:ilvl w:val="0"/>
          <w:numId w:val="7"/>
        </w:numPr>
        <w:rPr>
          <w:rFonts w:ascii="Calibri" w:hAnsi="Calibri"/>
          <w:szCs w:val="22"/>
        </w:rPr>
      </w:pPr>
      <w:r>
        <w:t>an educational facility such as primary, secondary schools, tertiary (universities, colleges, TAFE) and/or related entity such as P&amp;C association</w:t>
      </w:r>
    </w:p>
    <w:p w14:paraId="556B33D1" w14:textId="577D85AE" w:rsidR="00503FF5" w:rsidRPr="002F2074" w:rsidRDefault="00503FF5" w:rsidP="00503FF5">
      <w:pPr>
        <w:pStyle w:val="ListBullet"/>
        <w:numPr>
          <w:ilvl w:val="0"/>
          <w:numId w:val="7"/>
        </w:numPr>
        <w:rPr>
          <w:rFonts w:ascii="Calibri" w:hAnsi="Calibri"/>
          <w:szCs w:val="22"/>
        </w:rPr>
      </w:pPr>
      <w:r>
        <w:t>a group that use</w:t>
      </w:r>
      <w:r w:rsidR="00133F88">
        <w:t xml:space="preserve"> the site</w:t>
      </w:r>
      <w:r>
        <w:t xml:space="preserve"> primarily for gambling or the sale of alcohol</w:t>
      </w:r>
    </w:p>
    <w:p w14:paraId="0CAFBC0F" w14:textId="723F9A51" w:rsidR="00503FF5" w:rsidRPr="002F2074" w:rsidRDefault="00503FF5" w:rsidP="00503FF5">
      <w:pPr>
        <w:pStyle w:val="ListBullet"/>
        <w:numPr>
          <w:ilvl w:val="0"/>
          <w:numId w:val="7"/>
        </w:numPr>
        <w:rPr>
          <w:rFonts w:ascii="Calibri" w:hAnsi="Calibri"/>
          <w:szCs w:val="22"/>
        </w:rPr>
      </w:pPr>
      <w:r>
        <w:t>a political party, political organisation</w:t>
      </w:r>
      <w:r w:rsidR="00133F88">
        <w:t xml:space="preserve"> or</w:t>
      </w:r>
      <w:r>
        <w:t xml:space="preserve"> lobbyist </w:t>
      </w:r>
    </w:p>
    <w:p w14:paraId="4CCE4AD7" w14:textId="77777777" w:rsidR="00503FF5" w:rsidRPr="002F2074" w:rsidRDefault="00503FF5" w:rsidP="00503FF5">
      <w:pPr>
        <w:pStyle w:val="ListBullet"/>
        <w:numPr>
          <w:ilvl w:val="0"/>
          <w:numId w:val="7"/>
        </w:numPr>
        <w:rPr>
          <w:rFonts w:ascii="Calibri" w:hAnsi="Calibri"/>
          <w:szCs w:val="22"/>
        </w:rPr>
      </w:pPr>
      <w:r>
        <w:t>a military service unit</w:t>
      </w:r>
    </w:p>
    <w:p w14:paraId="2119E735" w14:textId="77777777" w:rsidR="00503FF5" w:rsidRPr="002F2074" w:rsidRDefault="00503FF5" w:rsidP="00503FF5">
      <w:pPr>
        <w:pStyle w:val="ListBullet"/>
        <w:numPr>
          <w:ilvl w:val="0"/>
          <w:numId w:val="7"/>
        </w:numPr>
        <w:rPr>
          <w:rFonts w:ascii="Calibri" w:hAnsi="Calibri"/>
          <w:szCs w:val="22"/>
        </w:rPr>
      </w:pPr>
      <w:r>
        <w:t>any group whose activities unnecessarily seek to exclude individuals or groups of residents by means of a form of discrimination</w:t>
      </w:r>
    </w:p>
    <w:p w14:paraId="79C7B291" w14:textId="77777777" w:rsidR="00503FF5" w:rsidRPr="002F2074" w:rsidRDefault="00503FF5" w:rsidP="00503FF5">
      <w:pPr>
        <w:pStyle w:val="ListBullet"/>
        <w:numPr>
          <w:ilvl w:val="0"/>
          <w:numId w:val="7"/>
        </w:numPr>
        <w:rPr>
          <w:rFonts w:ascii="Calibri" w:hAnsi="Calibri"/>
          <w:szCs w:val="22"/>
        </w:rPr>
      </w:pPr>
      <w:r>
        <w:t>a solar installation service provider or associated with a solar installation company</w:t>
      </w:r>
    </w:p>
    <w:p w14:paraId="7A0CCCEE" w14:textId="78CF62B9" w:rsidR="00503FF5" w:rsidRDefault="00503FF5" w:rsidP="00503FF5">
      <w:pPr>
        <w:pStyle w:val="ListBullet"/>
        <w:numPr>
          <w:ilvl w:val="0"/>
          <w:numId w:val="7"/>
        </w:numPr>
      </w:pPr>
      <w:r w:rsidRPr="005A6962">
        <w:t xml:space="preserve">a group that </w:t>
      </w:r>
      <w:r w:rsidR="00133F88">
        <w:t>applies for a site that is</w:t>
      </w:r>
      <w:r w:rsidRPr="005A6962">
        <w:t xml:space="preserve"> a domestic residence (except for care facilities that are owned or occupied by community organisations)</w:t>
      </w:r>
    </w:p>
    <w:p w14:paraId="3881510B" w14:textId="3BD9D90B" w:rsidR="00002C66" w:rsidRPr="005A6962" w:rsidRDefault="00002C66" w:rsidP="00002C66">
      <w:pPr>
        <w:pStyle w:val="ListBullet"/>
        <w:numPr>
          <w:ilvl w:val="0"/>
          <w:numId w:val="7"/>
        </w:numPr>
      </w:pPr>
      <w:r>
        <w:t xml:space="preserve">a </w:t>
      </w:r>
      <w:r w:rsidRPr="007F749D">
        <w:t xml:space="preserve">trust (however, </w:t>
      </w:r>
      <w:r>
        <w:t>an incorporated</w:t>
      </w:r>
      <w:r w:rsidRPr="007F749D">
        <w:t xml:space="preserve"> trustee </w:t>
      </w:r>
      <w:r>
        <w:t>may apply on behalf of a trust)</w:t>
      </w:r>
    </w:p>
    <w:p w14:paraId="581EB07C" w14:textId="77777777" w:rsidR="00503FF5" w:rsidRDefault="00503FF5" w:rsidP="00503FF5">
      <w:pPr>
        <w:pStyle w:val="ListBullet"/>
        <w:numPr>
          <w:ilvl w:val="0"/>
          <w:numId w:val="7"/>
        </w:numPr>
      </w:pPr>
      <w:proofErr w:type="gramStart"/>
      <w:r>
        <w:t>a</w:t>
      </w:r>
      <w:proofErr w:type="gramEnd"/>
      <w:r>
        <w:t xml:space="preserve"> non-corporate Commonwealth entity.</w:t>
      </w:r>
    </w:p>
    <w:p w14:paraId="2C655FC9" w14:textId="77777777" w:rsidR="00503FF5" w:rsidRDefault="00503FF5" w:rsidP="00DE7220">
      <w:pPr>
        <w:pStyle w:val="Heading2"/>
      </w:pPr>
      <w:bookmarkStart w:id="65" w:name="_What_you_can"/>
      <w:bookmarkStart w:id="66" w:name="_What_the_grant"/>
      <w:bookmarkStart w:id="67" w:name="_Toc531277486"/>
      <w:bookmarkStart w:id="68" w:name="_Toc489952676"/>
      <w:bookmarkStart w:id="69" w:name="_Toc496536659"/>
      <w:bookmarkStart w:id="70" w:name="_Toc955296"/>
      <w:bookmarkStart w:id="71" w:name="_Ref15907164"/>
      <w:bookmarkStart w:id="72" w:name="_Toc25330570"/>
      <w:bookmarkStart w:id="73" w:name="_Toc34400273"/>
      <w:bookmarkEnd w:id="65"/>
      <w:bookmarkEnd w:id="66"/>
      <w:r w:rsidRPr="005A61FE">
        <w:t xml:space="preserve">What </w:t>
      </w:r>
      <w:bookmarkEnd w:id="67"/>
      <w:bookmarkEnd w:id="68"/>
      <w:bookmarkEnd w:id="69"/>
      <w:bookmarkEnd w:id="70"/>
      <w:bookmarkEnd w:id="71"/>
      <w:r>
        <w:t>the grant money can be used for</w:t>
      </w:r>
      <w:bookmarkEnd w:id="72"/>
      <w:bookmarkEnd w:id="73"/>
    </w:p>
    <w:p w14:paraId="48187A96" w14:textId="77777777" w:rsidR="00503FF5" w:rsidRPr="00C330AE" w:rsidRDefault="00503FF5" w:rsidP="00DE7220">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955297"/>
      <w:bookmarkStart w:id="89" w:name="_Toc25330571"/>
      <w:bookmarkStart w:id="90" w:name="_Toc34400274"/>
      <w:bookmarkStart w:id="91" w:name="_Toc383003258"/>
      <w:bookmarkStart w:id="92" w:name="_Toc164844265"/>
      <w:bookmarkEnd w:id="63"/>
      <w:bookmarkEnd w:id="64"/>
      <w:bookmarkEnd w:id="74"/>
      <w:bookmarkEnd w:id="75"/>
      <w:bookmarkEnd w:id="76"/>
      <w:bookmarkEnd w:id="77"/>
      <w:bookmarkEnd w:id="78"/>
      <w:bookmarkEnd w:id="79"/>
      <w:bookmarkEnd w:id="80"/>
      <w:bookmarkEnd w:id="81"/>
      <w:bookmarkEnd w:id="82"/>
      <w:bookmarkEnd w:id="83"/>
      <w:bookmarkEnd w:id="84"/>
      <w:r w:rsidRPr="00C330AE">
        <w:t>Eligible activities</w:t>
      </w:r>
      <w:bookmarkEnd w:id="85"/>
      <w:bookmarkEnd w:id="86"/>
      <w:bookmarkEnd w:id="87"/>
      <w:bookmarkEnd w:id="88"/>
      <w:bookmarkEnd w:id="89"/>
      <w:bookmarkEnd w:id="90"/>
    </w:p>
    <w:p w14:paraId="6E239ACA" w14:textId="77777777" w:rsidR="00503FF5" w:rsidRDefault="00503FF5" w:rsidP="00503FF5">
      <w:pPr>
        <w:spacing w:after="80"/>
      </w:pPr>
      <w:r w:rsidRPr="005A61FE">
        <w:t>T</w:t>
      </w:r>
      <w:r>
        <w:t>o be eligible your project must:</w:t>
      </w:r>
    </w:p>
    <w:p w14:paraId="66F63077" w14:textId="77777777" w:rsidR="00503FF5" w:rsidRPr="005A61FE" w:rsidRDefault="00503FF5" w:rsidP="00503FF5">
      <w:pPr>
        <w:pStyle w:val="ListBullet"/>
        <w:numPr>
          <w:ilvl w:val="0"/>
          <w:numId w:val="7"/>
        </w:numPr>
      </w:pPr>
      <w:r w:rsidRPr="005A61FE">
        <w:t xml:space="preserve">have at least </w:t>
      </w:r>
      <w:r>
        <w:t>$1,000</w:t>
      </w:r>
      <w:r w:rsidRPr="005A61FE">
        <w:t xml:space="preserve"> in eligible expenditure</w:t>
      </w:r>
    </w:p>
    <w:p w14:paraId="0DAE3374" w14:textId="27B8E1FC" w:rsidR="00503FF5" w:rsidRDefault="00503FF5" w:rsidP="00503FF5">
      <w:pPr>
        <w:pStyle w:val="ListBullet"/>
        <w:numPr>
          <w:ilvl w:val="0"/>
          <w:numId w:val="7"/>
        </w:numPr>
      </w:pPr>
      <w:r w:rsidRPr="00E162FF">
        <w:lastRenderedPageBreak/>
        <w:t>include</w:t>
      </w:r>
      <w:r>
        <w:t xml:space="preserve"> one or more of the following:</w:t>
      </w:r>
    </w:p>
    <w:p w14:paraId="36615BB4" w14:textId="77777777" w:rsidR="003A518F" w:rsidRDefault="003A518F" w:rsidP="003A518F">
      <w:pPr>
        <w:pStyle w:val="ListBullet2"/>
      </w:pPr>
      <w:r>
        <w:t xml:space="preserve">design, supply and installation of new solar photovoltaic generator systems </w:t>
      </w:r>
    </w:p>
    <w:p w14:paraId="5007E441" w14:textId="137BC293" w:rsidR="003A518F" w:rsidRDefault="003A518F" w:rsidP="003A518F">
      <w:pPr>
        <w:pStyle w:val="ListBullet2"/>
      </w:pPr>
      <w:r>
        <w:t>purchase and installation of new battery</w:t>
      </w:r>
      <w:r w:rsidR="00F45777">
        <w:t xml:space="preserve"> systems and battery</w:t>
      </w:r>
      <w:r>
        <w:t xml:space="preserve"> storage </w:t>
      </w:r>
      <w:r w:rsidR="00F45777">
        <w:t>systems</w:t>
      </w:r>
    </w:p>
    <w:p w14:paraId="59CC5F9D" w14:textId="0AB32668" w:rsidR="003A518F" w:rsidRDefault="003A518F" w:rsidP="003A518F">
      <w:pPr>
        <w:pStyle w:val="ListBullet2"/>
      </w:pPr>
      <w:r>
        <w:t>purchase and installation of new solar hot water heaters</w:t>
      </w:r>
      <w:r w:rsidR="003F4586">
        <w:t xml:space="preserve"> or</w:t>
      </w:r>
      <w:r>
        <w:t xml:space="preserve"> air source hot water heat pumps,  to replace existing equipment</w:t>
      </w:r>
    </w:p>
    <w:p w14:paraId="107CE740" w14:textId="77777777" w:rsidR="003A518F" w:rsidRDefault="003A518F" w:rsidP="003A518F">
      <w:pPr>
        <w:pStyle w:val="ListBullet2"/>
      </w:pPr>
      <w:r>
        <w:t>purchase and installation of Light Emitting Diode (LED) lighting equipment or energy efficient lighting controls to replace existing equipment</w:t>
      </w:r>
    </w:p>
    <w:p w14:paraId="22C0343B" w14:textId="2C219AAF" w:rsidR="003A518F" w:rsidRDefault="003A518F" w:rsidP="003A518F">
      <w:pPr>
        <w:pStyle w:val="ListBullet2"/>
      </w:pPr>
      <w:r>
        <w:t xml:space="preserve">design, supply and installation of </w:t>
      </w:r>
      <w:r w:rsidR="0076748B">
        <w:t>high efficiency split system</w:t>
      </w:r>
      <w:r>
        <w:t xml:space="preserve"> </w:t>
      </w:r>
      <w:r w:rsidR="00367B05">
        <w:t>air conditioning</w:t>
      </w:r>
      <w:r>
        <w:t xml:space="preserve"> </w:t>
      </w:r>
      <w:r w:rsidR="0076748B">
        <w:t>units</w:t>
      </w:r>
      <w:r>
        <w:t xml:space="preserve"> to replace existing equipment</w:t>
      </w:r>
    </w:p>
    <w:p w14:paraId="46CFA406" w14:textId="77777777" w:rsidR="002B12F6" w:rsidRDefault="006A200D" w:rsidP="002B12F6">
      <w:pPr>
        <w:pStyle w:val="ListBullet2"/>
      </w:pPr>
      <w:r>
        <w:t>e</w:t>
      </w:r>
      <w:r w:rsidR="000C2C71">
        <w:t>nergy audits</w:t>
      </w:r>
    </w:p>
    <w:p w14:paraId="4B0A7C66" w14:textId="081CE39D" w:rsidR="002B12F6" w:rsidRPr="00523808" w:rsidRDefault="002B12F6" w:rsidP="002B12F6">
      <w:pPr>
        <w:pStyle w:val="ListBullet"/>
        <w:numPr>
          <w:ilvl w:val="0"/>
          <w:numId w:val="7"/>
        </w:numPr>
      </w:pPr>
      <w:proofErr w:type="gramStart"/>
      <w:r>
        <w:t>ensure</w:t>
      </w:r>
      <w:proofErr w:type="gramEnd"/>
      <w:r>
        <w:t xml:space="preserve"> that any equipment that is replaced is removed and decommissioned and not reused. </w:t>
      </w:r>
    </w:p>
    <w:p w14:paraId="00239EA3" w14:textId="77777777" w:rsidR="00503FF5" w:rsidRDefault="00503FF5" w:rsidP="00DE7220">
      <w:pPr>
        <w:pStyle w:val="Heading4"/>
      </w:pPr>
      <w:bookmarkStart w:id="93" w:name="_Toc25330572"/>
      <w:bookmarkStart w:id="94" w:name="_Toc34400275"/>
      <w:r>
        <w:t>Due diligence</w:t>
      </w:r>
      <w:bookmarkEnd w:id="93"/>
      <w:bookmarkEnd w:id="94"/>
    </w:p>
    <w:p w14:paraId="7189711C" w14:textId="77777777" w:rsidR="00503FF5" w:rsidRDefault="00503FF5" w:rsidP="00503FF5">
      <w:r>
        <w:t xml:space="preserve">It is your responsibility to plan your project and undertake your own due diligence on any contractors and equipment used to complete the project. </w:t>
      </w:r>
    </w:p>
    <w:p w14:paraId="40C52B38" w14:textId="77777777" w:rsidR="00503FF5" w:rsidRDefault="00503FF5" w:rsidP="00503FF5">
      <w:r>
        <w:t xml:space="preserve">This could include: </w:t>
      </w:r>
    </w:p>
    <w:p w14:paraId="6717E8B8" w14:textId="77777777" w:rsidR="00503FF5" w:rsidRPr="00D262D5" w:rsidRDefault="00503FF5" w:rsidP="00503FF5">
      <w:pPr>
        <w:pStyle w:val="ListBullet"/>
        <w:numPr>
          <w:ilvl w:val="0"/>
          <w:numId w:val="7"/>
        </w:numPr>
      </w:pPr>
      <w:r>
        <w:t>ensuring the timeframes to complete your project are r</w:t>
      </w:r>
      <w:r w:rsidRPr="00D262D5">
        <w:t>ealistic</w:t>
      </w:r>
      <w:r>
        <w:t xml:space="preserve">, taking into consideration external dependencies such as availability of products and installers </w:t>
      </w:r>
    </w:p>
    <w:p w14:paraId="1B47D1D5" w14:textId="6BDAC957" w:rsidR="00503FF5" w:rsidRPr="00D5132F" w:rsidRDefault="00503FF5" w:rsidP="00C91BE9">
      <w:pPr>
        <w:pStyle w:val="ListBullet"/>
      </w:pPr>
      <w:proofErr w:type="gramStart"/>
      <w:r>
        <w:t>ensuring</w:t>
      </w:r>
      <w:proofErr w:type="gramEnd"/>
      <w:r>
        <w:t xml:space="preserve"> you have considered the </w:t>
      </w:r>
      <w:r w:rsidRPr="00D262D5">
        <w:t>structural integrity of the building</w:t>
      </w:r>
      <w:r>
        <w:t xml:space="preserve"> for the s</w:t>
      </w:r>
      <w:r w:rsidRPr="00D262D5">
        <w:t xml:space="preserve">ize and design of any equipment </w:t>
      </w:r>
      <w:r>
        <w:t xml:space="preserve">to be </w:t>
      </w:r>
      <w:r w:rsidRPr="00D262D5">
        <w:t>installed</w:t>
      </w:r>
      <w:r>
        <w:t xml:space="preserve"> as you may need </w:t>
      </w:r>
      <w:r w:rsidRPr="00D262D5">
        <w:t>additional building or electrical works to accommodate the equipment</w:t>
      </w:r>
      <w:r w:rsidR="0097553A">
        <w:t>.</w:t>
      </w:r>
      <w:r>
        <w:t xml:space="preserve"> </w:t>
      </w:r>
      <w:r w:rsidR="0097553A">
        <w:t>W</w:t>
      </w:r>
      <w:r w:rsidR="00BB63FC">
        <w:t xml:space="preserve">here possible </w:t>
      </w:r>
      <w:r>
        <w:t>your quote</w:t>
      </w:r>
      <w:r w:rsidR="007469F5">
        <w:t xml:space="preserve"> for</w:t>
      </w:r>
      <w:r w:rsidR="00BB63FC">
        <w:t xml:space="preserve"> works</w:t>
      </w:r>
      <w:r>
        <w:t xml:space="preserve"> </w:t>
      </w:r>
      <w:r w:rsidR="0097553A">
        <w:t>of a structural nature</w:t>
      </w:r>
      <w:r w:rsidDel="00BB63FC">
        <w:t xml:space="preserve"> </w:t>
      </w:r>
      <w:r w:rsidR="00BB63FC">
        <w:t xml:space="preserve">should </w:t>
      </w:r>
      <w:r>
        <w:t>be based on a site visit from a licensed and accredited installer</w:t>
      </w:r>
      <w:r w:rsidR="00C91BE9">
        <w:t xml:space="preserve"> – however, please do this only w</w:t>
      </w:r>
      <w:r w:rsidR="00C91BE9" w:rsidRPr="00C91BE9">
        <w:t>here practical and safe under the circumstances</w:t>
      </w:r>
      <w:r>
        <w:t xml:space="preserve"> </w:t>
      </w:r>
    </w:p>
    <w:p w14:paraId="2D499CF1" w14:textId="77777777" w:rsidR="00503FF5" w:rsidRDefault="00503FF5" w:rsidP="00503FF5">
      <w:pPr>
        <w:pStyle w:val="ListBullet"/>
        <w:numPr>
          <w:ilvl w:val="0"/>
          <w:numId w:val="7"/>
        </w:numPr>
      </w:pPr>
      <w:r>
        <w:t xml:space="preserve">ensuring all relevant </w:t>
      </w:r>
      <w:r w:rsidRPr="00D262D5">
        <w:t>building codes and regulations</w:t>
      </w:r>
      <w:r>
        <w:t xml:space="preserve"> and timeframes to comply are taken into consideration</w:t>
      </w:r>
    </w:p>
    <w:p w14:paraId="7C1684BE" w14:textId="77777777" w:rsidR="00503FF5" w:rsidRDefault="00503FF5" w:rsidP="00503FF5">
      <w:pPr>
        <w:pStyle w:val="ListBullet"/>
        <w:numPr>
          <w:ilvl w:val="0"/>
          <w:numId w:val="7"/>
        </w:numPr>
      </w:pPr>
      <w:r>
        <w:t>ensuring any contractors, including tradespeople, working on your project are appropriately licensed</w:t>
      </w:r>
    </w:p>
    <w:p w14:paraId="06EF59E6" w14:textId="77777777" w:rsidR="00503FF5" w:rsidRDefault="00503FF5" w:rsidP="00503FF5">
      <w:pPr>
        <w:pStyle w:val="ListBullet"/>
        <w:numPr>
          <w:ilvl w:val="0"/>
          <w:numId w:val="7"/>
        </w:numPr>
      </w:pPr>
      <w:r>
        <w:t>ensuring you have appropriate insurance to cover people working on your property, including any contractors and tradespeople</w:t>
      </w:r>
    </w:p>
    <w:p w14:paraId="27587D2F" w14:textId="481B91D5" w:rsidR="00503FF5" w:rsidRDefault="00C93578" w:rsidP="00503FF5">
      <w:pPr>
        <w:pStyle w:val="ListBullet"/>
        <w:numPr>
          <w:ilvl w:val="0"/>
          <w:numId w:val="7"/>
        </w:numPr>
      </w:pPr>
      <w:proofErr w:type="gramStart"/>
      <w:r>
        <w:t>for</w:t>
      </w:r>
      <w:proofErr w:type="gramEnd"/>
      <w:r>
        <w:t xml:space="preserve"> solar installations, </w:t>
      </w:r>
      <w:r w:rsidR="00503FF5">
        <w:t>d</w:t>
      </w:r>
      <w:r w:rsidR="00503FF5" w:rsidRPr="00D262D5">
        <w:t>iscuss</w:t>
      </w:r>
      <w:r w:rsidR="00503FF5">
        <w:t>ing</w:t>
      </w:r>
      <w:r w:rsidR="00503FF5" w:rsidRPr="00D262D5">
        <w:t xml:space="preserve"> connection to the grid (if applicable)</w:t>
      </w:r>
      <w:r w:rsidR="00503FF5">
        <w:t xml:space="preserve"> early</w:t>
      </w:r>
      <w:r w:rsidR="00503FF5" w:rsidRPr="00D262D5">
        <w:t xml:space="preserve"> with </w:t>
      </w:r>
      <w:r w:rsidR="00503FF5">
        <w:t xml:space="preserve">your </w:t>
      </w:r>
      <w:r w:rsidR="00503FF5" w:rsidRPr="00D262D5">
        <w:t>energy distributor</w:t>
      </w:r>
      <w:r w:rsidR="00503FF5">
        <w:t>.</w:t>
      </w:r>
    </w:p>
    <w:p w14:paraId="08C7497F" w14:textId="5AE8663C" w:rsidR="00503FF5" w:rsidRDefault="00503FF5" w:rsidP="00503FF5">
      <w:r>
        <w:t xml:space="preserve">We recommend that you obtain </w:t>
      </w:r>
      <w:r w:rsidR="00241D7C">
        <w:t xml:space="preserve">more than one </w:t>
      </w:r>
      <w:r>
        <w:t>quote</w:t>
      </w:r>
      <w:r w:rsidDel="00241D7C">
        <w:t xml:space="preserve"> </w:t>
      </w:r>
      <w:r>
        <w:t>to provide a comparison of approved products and service offering, including warranties, to inform your decision-making.</w:t>
      </w:r>
    </w:p>
    <w:p w14:paraId="2832140E" w14:textId="77777777" w:rsidR="00503FF5" w:rsidRDefault="00503FF5" w:rsidP="00DE7220">
      <w:pPr>
        <w:pStyle w:val="Heading3"/>
      </w:pPr>
      <w:bookmarkStart w:id="95" w:name="_Eligible_expenditure"/>
      <w:bookmarkStart w:id="96" w:name="_Toc500431440"/>
      <w:bookmarkStart w:id="97" w:name="_Toc507681692"/>
      <w:bookmarkStart w:id="98" w:name="_Ref15907105"/>
      <w:bookmarkStart w:id="99" w:name="_Ref15907106"/>
      <w:bookmarkStart w:id="100" w:name="_Toc25330573"/>
      <w:bookmarkStart w:id="101" w:name="_Toc34400276"/>
      <w:bookmarkEnd w:id="95"/>
      <w:r>
        <w:t>Eligible expenditure</w:t>
      </w:r>
      <w:bookmarkEnd w:id="96"/>
      <w:bookmarkEnd w:id="97"/>
      <w:bookmarkEnd w:id="98"/>
      <w:bookmarkEnd w:id="99"/>
      <w:bookmarkEnd w:id="100"/>
      <w:bookmarkEnd w:id="101"/>
    </w:p>
    <w:p w14:paraId="24381536" w14:textId="001EC718" w:rsidR="00503FF5" w:rsidRDefault="00503FF5" w:rsidP="00503FF5">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9CC66C8" w14:textId="552B3927" w:rsidR="009A649F" w:rsidRPr="00902113" w:rsidRDefault="009A649F" w:rsidP="009A649F">
      <w:pPr>
        <w:pStyle w:val="ListBullet"/>
        <w:numPr>
          <w:ilvl w:val="0"/>
          <w:numId w:val="0"/>
        </w:numPr>
        <w:spacing w:after="120"/>
      </w:pPr>
      <w:r w:rsidRPr="00902113">
        <w:t>Eligible expenditure must meet the specific req</w:t>
      </w:r>
      <w:r w:rsidR="005A796F">
        <w:t>uirements detailed in Appendix A</w:t>
      </w:r>
      <w:r w:rsidRPr="00902113">
        <w:t>.</w:t>
      </w:r>
    </w:p>
    <w:p w14:paraId="16926DF8" w14:textId="041CE22A" w:rsidR="00503FF5" w:rsidRPr="008A650B" w:rsidRDefault="00503FF5" w:rsidP="004C2091">
      <w:pPr>
        <w:spacing w:after="80"/>
      </w:pPr>
      <w:r>
        <w:t>Eligible expenditure items are:</w:t>
      </w:r>
    </w:p>
    <w:p w14:paraId="0A918329" w14:textId="42B62487" w:rsidR="00503FF5" w:rsidRDefault="00503FF5" w:rsidP="00503FF5">
      <w:pPr>
        <w:pStyle w:val="ListBullet"/>
        <w:numPr>
          <w:ilvl w:val="0"/>
          <w:numId w:val="7"/>
        </w:numPr>
      </w:pPr>
      <w:r>
        <w:t>purchase of eligible:</w:t>
      </w:r>
    </w:p>
    <w:p w14:paraId="0B617AFD" w14:textId="60A4140D" w:rsidR="00503FF5" w:rsidRPr="003E2BE3" w:rsidRDefault="00503FF5" w:rsidP="00503FF5">
      <w:pPr>
        <w:pStyle w:val="ListBullet"/>
        <w:numPr>
          <w:ilvl w:val="1"/>
          <w:numId w:val="7"/>
        </w:numPr>
      </w:pPr>
      <w:r w:rsidRPr="003E2BE3">
        <w:t>new solar photovoltaic generator systems</w:t>
      </w:r>
    </w:p>
    <w:p w14:paraId="51539D69" w14:textId="3B74C2FF" w:rsidR="001C4A42" w:rsidRDefault="00503FF5" w:rsidP="001C4A42">
      <w:pPr>
        <w:pStyle w:val="ListBullet"/>
        <w:numPr>
          <w:ilvl w:val="1"/>
          <w:numId w:val="7"/>
        </w:numPr>
      </w:pPr>
      <w:r w:rsidRPr="003E2BE3">
        <w:t xml:space="preserve">new battery </w:t>
      </w:r>
      <w:r w:rsidR="007627F5">
        <w:t xml:space="preserve">systems and battery energy </w:t>
      </w:r>
      <w:r w:rsidR="0076748B">
        <w:t xml:space="preserve">storage </w:t>
      </w:r>
      <w:r w:rsidR="007627F5">
        <w:t>systems</w:t>
      </w:r>
    </w:p>
    <w:p w14:paraId="78E6FA87" w14:textId="6F06454C" w:rsidR="001016CE" w:rsidRDefault="00503FF5" w:rsidP="001C4A42">
      <w:pPr>
        <w:pStyle w:val="ListBullet"/>
        <w:numPr>
          <w:ilvl w:val="1"/>
          <w:numId w:val="7"/>
        </w:numPr>
      </w:pPr>
      <w:r w:rsidRPr="003E2BE3">
        <w:t>new solar hot water heaters or air source hot water heat pumps</w:t>
      </w:r>
      <w:r w:rsidR="0076748B">
        <w:t xml:space="preserve"> to replace existing systems</w:t>
      </w:r>
    </w:p>
    <w:p w14:paraId="1DEEF794" w14:textId="71884E23" w:rsidR="006E0A0B" w:rsidRDefault="001016CE" w:rsidP="00503FF5">
      <w:pPr>
        <w:pStyle w:val="ListBullet"/>
        <w:numPr>
          <w:ilvl w:val="1"/>
          <w:numId w:val="7"/>
        </w:numPr>
      </w:pPr>
      <w:r>
        <w:t xml:space="preserve">new LED </w:t>
      </w:r>
      <w:r w:rsidR="006E0A0B">
        <w:t>lighting equipment to replace existing</w:t>
      </w:r>
      <w:r w:rsidR="001B79AB">
        <w:t xml:space="preserve"> non-LED</w:t>
      </w:r>
      <w:r w:rsidR="006E0A0B">
        <w:t xml:space="preserve"> lighting</w:t>
      </w:r>
    </w:p>
    <w:p w14:paraId="34FC38F6" w14:textId="6EECB9C8" w:rsidR="001016CE" w:rsidRDefault="006E0A0B" w:rsidP="00503FF5">
      <w:pPr>
        <w:pStyle w:val="ListBullet"/>
        <w:numPr>
          <w:ilvl w:val="1"/>
          <w:numId w:val="7"/>
        </w:numPr>
      </w:pPr>
      <w:r>
        <w:lastRenderedPageBreak/>
        <w:t>new energy efficient lighting controls</w:t>
      </w:r>
      <w:r w:rsidR="001016CE">
        <w:t xml:space="preserve"> </w:t>
      </w:r>
    </w:p>
    <w:p w14:paraId="6C113E84" w14:textId="23E4F7D9" w:rsidR="00503FF5" w:rsidRPr="003E2BE3" w:rsidRDefault="001016CE" w:rsidP="00503FF5">
      <w:pPr>
        <w:pStyle w:val="ListBullet"/>
        <w:numPr>
          <w:ilvl w:val="1"/>
          <w:numId w:val="7"/>
        </w:numPr>
      </w:pPr>
      <w:proofErr w:type="gramStart"/>
      <w:r>
        <w:t>new</w:t>
      </w:r>
      <w:proofErr w:type="gramEnd"/>
      <w:r w:rsidRPr="001016CE">
        <w:t xml:space="preserve"> </w:t>
      </w:r>
      <w:r>
        <w:t xml:space="preserve">high efficiency </w:t>
      </w:r>
      <w:r w:rsidRPr="00C93578">
        <w:t xml:space="preserve">split system air conditioning </w:t>
      </w:r>
      <w:r>
        <w:t xml:space="preserve">units to replace existing split system, packaged or window-wall </w:t>
      </w:r>
      <w:r w:rsidR="00367B05">
        <w:t>air conditioning</w:t>
      </w:r>
      <w:r>
        <w:t xml:space="preserve"> units. </w:t>
      </w:r>
    </w:p>
    <w:p w14:paraId="358053B1" w14:textId="0C10C32D" w:rsidR="00241D7C" w:rsidRDefault="00710344" w:rsidP="00503FF5">
      <w:pPr>
        <w:pStyle w:val="ListBullet"/>
        <w:numPr>
          <w:ilvl w:val="0"/>
          <w:numId w:val="7"/>
        </w:numPr>
      </w:pPr>
      <w:r>
        <w:t>an energy audit of your project site</w:t>
      </w:r>
    </w:p>
    <w:p w14:paraId="6C982FE2" w14:textId="3DE49EEB" w:rsidR="00503FF5" w:rsidRDefault="00503FF5" w:rsidP="00503FF5">
      <w:pPr>
        <w:pStyle w:val="ListBullet"/>
        <w:numPr>
          <w:ilvl w:val="0"/>
          <w:numId w:val="7"/>
        </w:numPr>
      </w:pPr>
      <w:proofErr w:type="gramStart"/>
      <w:r>
        <w:t>installation</w:t>
      </w:r>
      <w:proofErr w:type="gramEnd"/>
      <w:r>
        <w:t xml:space="preserve"> and </w:t>
      </w:r>
      <w:r w:rsidR="0074624C">
        <w:t xml:space="preserve">grid </w:t>
      </w:r>
      <w:r>
        <w:t xml:space="preserve">connection costs of eligible </w:t>
      </w:r>
      <w:r w:rsidR="00821811">
        <w:t xml:space="preserve">solar photovoltaic </w:t>
      </w:r>
      <w:r w:rsidR="003E2BE3">
        <w:t xml:space="preserve">generation and storage </w:t>
      </w:r>
      <w:r>
        <w:t xml:space="preserve">systems. Connection costs include installation of appropriate metering (e.g. time of use metering) and connection to a grid at a site that already has an existing connection to that grid. </w:t>
      </w:r>
      <w:r w:rsidR="007627F5">
        <w:t>Grant funds</w:t>
      </w:r>
      <w:r>
        <w:t xml:space="preserve"> cannot be used to upgrade existing grid connections to three-phase</w:t>
      </w:r>
      <w:r w:rsidR="0074624C">
        <w:t xml:space="preserve"> power</w:t>
      </w:r>
    </w:p>
    <w:p w14:paraId="726DCA9A" w14:textId="5E9D5544" w:rsidR="0063280D" w:rsidRDefault="00013E9C" w:rsidP="00503FF5">
      <w:pPr>
        <w:pStyle w:val="ListBullet"/>
        <w:numPr>
          <w:ilvl w:val="0"/>
          <w:numId w:val="7"/>
        </w:numPr>
      </w:pPr>
      <w:r>
        <w:t xml:space="preserve">design and </w:t>
      </w:r>
      <w:r w:rsidR="0063280D">
        <w:t>installation costs of eligible equipment</w:t>
      </w:r>
    </w:p>
    <w:p w14:paraId="2571DA87" w14:textId="17732E99" w:rsidR="00503FF5" w:rsidRDefault="00503FF5" w:rsidP="00503FF5">
      <w:pPr>
        <w:pStyle w:val="ListBullet"/>
        <w:numPr>
          <w:ilvl w:val="0"/>
          <w:numId w:val="7"/>
        </w:numPr>
      </w:pPr>
      <w:r>
        <w:t>frames supporting solar panels</w:t>
      </w:r>
    </w:p>
    <w:p w14:paraId="1BD93666" w14:textId="7475F4D9" w:rsidR="00503FF5" w:rsidRDefault="00503FF5" w:rsidP="00503FF5">
      <w:pPr>
        <w:pStyle w:val="ListBullet"/>
        <w:numPr>
          <w:ilvl w:val="0"/>
          <w:numId w:val="7"/>
        </w:numPr>
      </w:pPr>
      <w:r>
        <w:t xml:space="preserve">building permits to install </w:t>
      </w:r>
      <w:r w:rsidR="0063280D">
        <w:t>equipment</w:t>
      </w:r>
      <w:r>
        <w:t>, where required</w:t>
      </w:r>
    </w:p>
    <w:p w14:paraId="10CD2A50" w14:textId="7B6006CC" w:rsidR="00DD2ADF" w:rsidRDefault="00503FF5" w:rsidP="00760D59">
      <w:pPr>
        <w:pStyle w:val="ListBullet"/>
        <w:numPr>
          <w:ilvl w:val="0"/>
          <w:numId w:val="7"/>
        </w:numPr>
      </w:pPr>
      <w:proofErr w:type="gramStart"/>
      <w:r>
        <w:t>bollards</w:t>
      </w:r>
      <w:proofErr w:type="gramEnd"/>
      <w:r>
        <w:t xml:space="preserve"> or smoke detectors that are required as part of </w:t>
      </w:r>
      <w:r w:rsidR="0063280D">
        <w:t xml:space="preserve">any </w:t>
      </w:r>
      <w:r>
        <w:t>installation</w:t>
      </w:r>
      <w:r w:rsidR="003909AE">
        <w:t>.</w:t>
      </w:r>
    </w:p>
    <w:p w14:paraId="0002C794" w14:textId="05EB5720" w:rsidR="005E0FFB" w:rsidRDefault="005E0FFB" w:rsidP="00DD2ADF">
      <w:pPr>
        <w:pStyle w:val="ListBullet"/>
        <w:numPr>
          <w:ilvl w:val="0"/>
          <w:numId w:val="0"/>
        </w:numPr>
        <w:spacing w:after="120"/>
      </w:pPr>
      <w:r>
        <w:t>You can use grant funds for one or mo</w:t>
      </w:r>
      <w:r w:rsidR="006F3AE0">
        <w:t xml:space="preserve">re eligible expenditure items. </w:t>
      </w:r>
      <w:r>
        <w:t>If you incur extra costs, you must meet them yourself.</w:t>
      </w:r>
    </w:p>
    <w:p w14:paraId="0B72D702" w14:textId="59B2B254" w:rsidR="00DD2ADF" w:rsidRDefault="00DD2ADF" w:rsidP="00DD2ADF">
      <w:pPr>
        <w:pStyle w:val="ListBullet"/>
        <w:numPr>
          <w:ilvl w:val="0"/>
          <w:numId w:val="0"/>
        </w:numPr>
        <w:spacing w:after="120"/>
      </w:pPr>
      <w:r>
        <w:t>Not all expenditure on your project may be eligible for grant funding.</w:t>
      </w:r>
      <w:r w:rsidR="002456EB">
        <w:t xml:space="preserve"> T</w:t>
      </w:r>
      <w:r w:rsidRPr="00E162FF">
        <w:t>he</w:t>
      </w:r>
      <w:r w:rsidR="00CB3D68">
        <w:t xml:space="preserve"> </w:t>
      </w:r>
      <w:r w:rsidR="00D72044">
        <w:t>program delegate</w:t>
      </w:r>
      <w:r w:rsidRPr="00E162FF">
        <w:t xml:space="preserv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t xml:space="preserve"> Examples of expenses that would not be eligible include structural modifications to the building to accommodate equipment, and grid connection of a building that was not previously grid connected</w:t>
      </w:r>
      <w:r w:rsidR="00C93578">
        <w:t xml:space="preserve">, or the installation of air conditioning in a space that was not previously </w:t>
      </w:r>
      <w:proofErr w:type="gramStart"/>
      <w:r w:rsidR="00C93578">
        <w:t>air conditioned</w:t>
      </w:r>
      <w:proofErr w:type="gramEnd"/>
      <w:r w:rsidR="00C93578">
        <w:t>.</w:t>
      </w:r>
    </w:p>
    <w:p w14:paraId="4FAF294A" w14:textId="77777777" w:rsidR="00DD2ADF" w:rsidRDefault="00DD2ADF" w:rsidP="00DD2ADF">
      <w:pPr>
        <w:spacing w:after="80"/>
      </w:pPr>
      <w:r>
        <w:t>To be eligible, expenditure must be a direct cost of the project.</w:t>
      </w:r>
    </w:p>
    <w:p w14:paraId="0DCFD341" w14:textId="70FB2568" w:rsidR="00DD2ADF" w:rsidRDefault="00DD2ADF" w:rsidP="00DD2ADF">
      <w:pPr>
        <w:pStyle w:val="ListBullet"/>
        <w:numPr>
          <w:ilvl w:val="0"/>
          <w:numId w:val="0"/>
        </w:numPr>
        <w:spacing w:after="120"/>
      </w:pPr>
      <w:r>
        <w:t>You must incur the project expenditure between the project start and end date for it to be eligible.</w:t>
      </w:r>
      <w:r w:rsidRPr="0003165D">
        <w:rPr>
          <w:b/>
        </w:rPr>
        <w:t xml:space="preserve"> </w:t>
      </w:r>
    </w:p>
    <w:p w14:paraId="78E81025" w14:textId="3CD89499" w:rsidR="00DD2ADF" w:rsidRDefault="00DD2ADF" w:rsidP="00DD2ADF">
      <w:r>
        <w:t xml:space="preserve">You must not commence your project until you execute a grant agreement with the Commonwealth. You must not accept a quote or enter an agreement with a service provider </w:t>
      </w:r>
      <w:r w:rsidR="00F13071">
        <w:t>or supplier</w:t>
      </w:r>
      <w:r>
        <w:t xml:space="preserve"> on the assumption that your grant application </w:t>
      </w:r>
      <w:proofErr w:type="gramStart"/>
      <w:r>
        <w:t>will be approved</w:t>
      </w:r>
      <w:proofErr w:type="gramEnd"/>
      <w:r>
        <w:t>, unless you have the ability and the intention to cover the project costs in another way. You cannot apply for a grant retrospectively for work that is already under contract or already complete.</w:t>
      </w:r>
    </w:p>
    <w:p w14:paraId="6D4B9F4F" w14:textId="77777777" w:rsidR="00503FF5" w:rsidRPr="00F77C1C" w:rsidRDefault="00503FF5" w:rsidP="00DE7220">
      <w:pPr>
        <w:pStyle w:val="Heading2"/>
      </w:pPr>
      <w:bookmarkStart w:id="102" w:name="_Toc530072991"/>
      <w:bookmarkStart w:id="103" w:name="_Toc530072992"/>
      <w:bookmarkStart w:id="104" w:name="_Toc530072993"/>
      <w:bookmarkStart w:id="105" w:name="_Toc530072995"/>
      <w:bookmarkStart w:id="106" w:name="_Toc496536669"/>
      <w:bookmarkStart w:id="107" w:name="_Toc531277496"/>
      <w:bookmarkStart w:id="108" w:name="_Toc955306"/>
      <w:bookmarkStart w:id="109" w:name="_Toc25330574"/>
      <w:bookmarkStart w:id="110" w:name="_Toc34400277"/>
      <w:bookmarkStart w:id="111" w:name="_Toc164844283"/>
      <w:bookmarkStart w:id="112" w:name="_Toc383003272"/>
      <w:bookmarkEnd w:id="91"/>
      <w:bookmarkEnd w:id="92"/>
      <w:bookmarkEnd w:id="102"/>
      <w:bookmarkEnd w:id="103"/>
      <w:bookmarkEnd w:id="104"/>
      <w:bookmarkEnd w:id="105"/>
      <w:r>
        <w:t>How to apply</w:t>
      </w:r>
      <w:bookmarkEnd w:id="106"/>
      <w:bookmarkEnd w:id="107"/>
      <w:bookmarkEnd w:id="108"/>
      <w:bookmarkEnd w:id="109"/>
      <w:bookmarkEnd w:id="110"/>
    </w:p>
    <w:p w14:paraId="092B7CD5" w14:textId="290B6AB6" w:rsidR="00503FF5" w:rsidRPr="00E162FF" w:rsidRDefault="00503FF5" w:rsidP="00503FF5">
      <w:r>
        <w:t xml:space="preserve">Before applying, you should read and understand these guidelines and the </w:t>
      </w:r>
      <w:hyperlink r:id="rId17" w:anchor="key-documents" w:history="1">
        <w:r w:rsidR="00EC2389" w:rsidRPr="00EC2389">
          <w:rPr>
            <w:rStyle w:val="Hyperlink"/>
          </w:rPr>
          <w:t>sample grant agreement</w:t>
        </w:r>
      </w:hyperlink>
      <w:r w:rsidR="00EC2389">
        <w:t xml:space="preserve"> </w:t>
      </w:r>
      <w:r>
        <w:t xml:space="preserve">published on </w:t>
      </w:r>
      <w:r w:rsidRPr="00925B33">
        <w:t>business.gov.au</w:t>
      </w:r>
      <w:r>
        <w:t xml:space="preserve"> and </w:t>
      </w:r>
      <w:proofErr w:type="spellStart"/>
      <w:r>
        <w:t>GrantConnect</w:t>
      </w:r>
      <w:proofErr w:type="spellEnd"/>
      <w:r w:rsidRPr="00E162FF">
        <w:t>.</w:t>
      </w:r>
    </w:p>
    <w:p w14:paraId="6460B6D7" w14:textId="77777777" w:rsidR="00503FF5" w:rsidRDefault="00503FF5" w:rsidP="00503FF5">
      <w:pPr>
        <w:keepNext/>
        <w:spacing w:after="80"/>
      </w:pPr>
      <w:r>
        <w:t>To apply, you must:</w:t>
      </w:r>
    </w:p>
    <w:p w14:paraId="6D535089" w14:textId="7E02E0AF" w:rsidR="00503FF5" w:rsidRDefault="00503FF5" w:rsidP="00503FF5">
      <w:pPr>
        <w:pStyle w:val="ListBullet"/>
        <w:numPr>
          <w:ilvl w:val="0"/>
          <w:numId w:val="7"/>
        </w:numPr>
      </w:pPr>
      <w:r>
        <w:t>complete</w:t>
      </w:r>
      <w:r w:rsidRPr="00E162FF">
        <w:t xml:space="preserve"> the </w:t>
      </w:r>
      <w:hyperlink r:id="rId18" w:history="1">
        <w:r w:rsidR="00441B9E" w:rsidRPr="00441B9E">
          <w:rPr>
            <w:rStyle w:val="Hyperlink"/>
          </w:rPr>
          <w:t>online application form</w:t>
        </w:r>
      </w:hyperlink>
      <w:r w:rsidR="00441B9E">
        <w:t xml:space="preserve"> </w:t>
      </w:r>
      <w:r>
        <w:t xml:space="preserve">on </w:t>
      </w:r>
      <w:r w:rsidRPr="00FD7B9F">
        <w:t>business.gov.au</w:t>
      </w:r>
    </w:p>
    <w:p w14:paraId="30459055" w14:textId="77777777" w:rsidR="00503FF5" w:rsidRDefault="00503FF5" w:rsidP="00503FF5">
      <w:pPr>
        <w:pStyle w:val="ListBullet"/>
        <w:numPr>
          <w:ilvl w:val="0"/>
          <w:numId w:val="7"/>
        </w:numPr>
      </w:pPr>
      <w:r>
        <w:t>provide all the</w:t>
      </w:r>
      <w:r w:rsidRPr="00E162FF">
        <w:t xml:space="preserve"> information </w:t>
      </w:r>
      <w:r>
        <w:t xml:space="preserve">requested </w:t>
      </w:r>
    </w:p>
    <w:p w14:paraId="77BECA64" w14:textId="77777777" w:rsidR="00503FF5" w:rsidRDefault="00503FF5" w:rsidP="00503FF5">
      <w:pPr>
        <w:pStyle w:val="ListBullet"/>
        <w:numPr>
          <w:ilvl w:val="0"/>
          <w:numId w:val="7"/>
        </w:numPr>
      </w:pPr>
      <w:r>
        <w:t xml:space="preserve">address all eligibility criteria </w:t>
      </w:r>
    </w:p>
    <w:p w14:paraId="6D676366" w14:textId="2FDB40E5" w:rsidR="00503FF5" w:rsidRDefault="00503FF5" w:rsidP="00503FF5">
      <w:pPr>
        <w:pStyle w:val="ListBullet"/>
        <w:numPr>
          <w:ilvl w:val="0"/>
          <w:numId w:val="7"/>
        </w:numPr>
      </w:pPr>
      <w:proofErr w:type="gramStart"/>
      <w:r>
        <w:t>include</w:t>
      </w:r>
      <w:proofErr w:type="gramEnd"/>
      <w:r>
        <w:t xml:space="preserve"> all necessary attachments</w:t>
      </w:r>
      <w:r w:rsidR="007145CB">
        <w:t xml:space="preserve"> as specified in 6.1</w:t>
      </w:r>
      <w:r>
        <w:t>.</w:t>
      </w:r>
    </w:p>
    <w:p w14:paraId="325D30AC" w14:textId="77777777" w:rsidR="00503FF5" w:rsidRDefault="00503FF5" w:rsidP="00503FF5">
      <w:r w:rsidRPr="005A61FE">
        <w:t xml:space="preserve">You will receive confirmation </w:t>
      </w:r>
      <w:r>
        <w:t>when you submit your application</w:t>
      </w:r>
      <w:r w:rsidRPr="005A61FE">
        <w:t>. You should retain</w:t>
      </w:r>
      <w:r>
        <w:t xml:space="preserve"> a copy of your application</w:t>
      </w:r>
      <w:r w:rsidRPr="005A61FE">
        <w:t xml:space="preserve"> for your own records</w:t>
      </w:r>
      <w:r>
        <w:t>.</w:t>
      </w:r>
    </w:p>
    <w:p w14:paraId="3C2110A0" w14:textId="62BEF3EF" w:rsidR="00503FF5" w:rsidRDefault="00503FF5" w:rsidP="00503FF5">
      <w:r>
        <w:t xml:space="preserve">You are responsible for making sure your application is complete and accurate. Giving false or misleading information is a serious offence under the </w:t>
      </w:r>
      <w:r w:rsidRPr="003D521B">
        <w:rPr>
          <w:i/>
        </w:rPr>
        <w:t xml:space="preserve">Criminal Code </w:t>
      </w:r>
      <w:r w:rsidR="007145CB">
        <w:rPr>
          <w:i/>
        </w:rPr>
        <w:t xml:space="preserve">Act </w:t>
      </w:r>
      <w:r w:rsidRPr="003D521B">
        <w:rPr>
          <w:i/>
        </w:rPr>
        <w:t>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5B87914E" w14:textId="77777777" w:rsidR="00503FF5" w:rsidRDefault="00503FF5" w:rsidP="00503FF5">
      <w:r>
        <w:lastRenderedPageBreak/>
        <w:t xml:space="preserve">If we find an error or information that is missing, we may ask for clarification or additional information. </w:t>
      </w:r>
    </w:p>
    <w:p w14:paraId="7ADE4C9A" w14:textId="77777777" w:rsidR="00503FF5" w:rsidRDefault="00503FF5" w:rsidP="00503FF5">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1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3D2DA608" w14:textId="77777777" w:rsidR="00503FF5" w:rsidRDefault="00503FF5" w:rsidP="00DE7220">
      <w:pPr>
        <w:pStyle w:val="Heading3"/>
      </w:pPr>
      <w:bookmarkStart w:id="113" w:name="_Toc496536670"/>
      <w:bookmarkStart w:id="114" w:name="_Toc531277497"/>
      <w:bookmarkStart w:id="115" w:name="_Toc955307"/>
      <w:bookmarkStart w:id="116" w:name="_Toc25330575"/>
      <w:bookmarkStart w:id="117" w:name="_Toc34400278"/>
      <w:r>
        <w:t>Attachments to the application</w:t>
      </w:r>
      <w:bookmarkEnd w:id="113"/>
      <w:bookmarkEnd w:id="114"/>
      <w:bookmarkEnd w:id="115"/>
      <w:bookmarkEnd w:id="116"/>
      <w:bookmarkEnd w:id="117"/>
    </w:p>
    <w:p w14:paraId="1B4764F0" w14:textId="15B16330" w:rsidR="00503FF5" w:rsidRDefault="007145CB" w:rsidP="00503FF5">
      <w:pPr>
        <w:spacing w:after="80"/>
      </w:pPr>
      <w:r>
        <w:t>You must p</w:t>
      </w:r>
      <w:r w:rsidR="00503FF5" w:rsidRPr="005A61FE">
        <w:t>rovide</w:t>
      </w:r>
      <w:r w:rsidR="00503FF5">
        <w:t xml:space="preserve"> the following documents with your application:</w:t>
      </w:r>
    </w:p>
    <w:p w14:paraId="1CF81179" w14:textId="5E961A1E" w:rsidR="00503FF5" w:rsidRDefault="00503FF5" w:rsidP="00503FF5">
      <w:pPr>
        <w:pStyle w:val="ListBullet"/>
        <w:numPr>
          <w:ilvl w:val="0"/>
          <w:numId w:val="7"/>
        </w:numPr>
      </w:pPr>
      <w:r w:rsidRPr="00F477A9">
        <w:t>evidence of your not-for-profit status</w:t>
      </w:r>
      <w:r w:rsidR="007145CB">
        <w:t xml:space="preserve">, unless you are a rural fire services, </w:t>
      </w:r>
      <w:r w:rsidR="007145CB" w:rsidRPr="00FB0CA5">
        <w:t>country fire authorities</w:t>
      </w:r>
      <w:r w:rsidR="007145CB">
        <w:t>, or equivalent</w:t>
      </w:r>
      <w:r w:rsidR="007145CB" w:rsidRPr="00F477A9">
        <w:t xml:space="preserve"> </w:t>
      </w:r>
      <w:r w:rsidRPr="00F477A9">
        <w:t>(</w:t>
      </w:r>
      <w:r>
        <w:t xml:space="preserve">refer to </w:t>
      </w:r>
      <w:r w:rsidRPr="00A20B03">
        <w:t>section 4.1</w:t>
      </w:r>
      <w:r w:rsidRPr="00F477A9">
        <w:t>)</w:t>
      </w:r>
    </w:p>
    <w:p w14:paraId="73C310F7" w14:textId="512E5893" w:rsidR="00503FF5" w:rsidRDefault="007145CB" w:rsidP="00503FF5">
      <w:pPr>
        <w:pStyle w:val="ListBullet"/>
        <w:numPr>
          <w:ilvl w:val="0"/>
          <w:numId w:val="7"/>
        </w:numPr>
      </w:pPr>
      <w:r>
        <w:t xml:space="preserve">At least one </w:t>
      </w:r>
      <w:r w:rsidR="00503FF5">
        <w:t xml:space="preserve">quote(s) </w:t>
      </w:r>
      <w:r w:rsidR="0023162A">
        <w:t>to validate your project cost</w:t>
      </w:r>
      <w:r w:rsidR="00821811">
        <w:t xml:space="preserve">s. </w:t>
      </w:r>
      <w:r w:rsidR="00C93B5A">
        <w:t>Q</w:t>
      </w:r>
      <w:r w:rsidR="00821811">
        <w:t>uote</w:t>
      </w:r>
      <w:r w:rsidR="00964A19">
        <w:t>(</w:t>
      </w:r>
      <w:r w:rsidR="00821811">
        <w:t>s</w:t>
      </w:r>
      <w:r w:rsidR="00964A19">
        <w:t>)</w:t>
      </w:r>
      <w:r w:rsidR="00821811">
        <w:t xml:space="preserve"> must</w:t>
      </w:r>
      <w:r w:rsidR="00110F5D">
        <w:t xml:space="preserve"> be current and</w:t>
      </w:r>
      <w:r w:rsidR="00821811">
        <w:t xml:space="preserve"> include </w:t>
      </w:r>
      <w:r w:rsidR="00E527AC">
        <w:t xml:space="preserve">details </w:t>
      </w:r>
      <w:r w:rsidR="002B6F0F">
        <w:t xml:space="preserve">required in </w:t>
      </w:r>
      <w:r w:rsidR="00821811">
        <w:t xml:space="preserve">Appendix </w:t>
      </w:r>
      <w:r w:rsidR="001C3898">
        <w:t>A</w:t>
      </w:r>
      <w:r w:rsidR="00821811">
        <w:t>)</w:t>
      </w:r>
    </w:p>
    <w:p w14:paraId="1D6ED4E9" w14:textId="1DDE0E2B" w:rsidR="00503FF5" w:rsidRPr="0076748B" w:rsidRDefault="00503FF5" w:rsidP="00503FF5">
      <w:pPr>
        <w:pStyle w:val="ListBullet"/>
        <w:numPr>
          <w:ilvl w:val="0"/>
          <w:numId w:val="7"/>
        </w:numPr>
      </w:pPr>
      <w:r>
        <w:rPr>
          <w:rFonts w:cs="Arial"/>
        </w:rPr>
        <w:t>letter of consent from the building</w:t>
      </w:r>
      <w:r w:rsidR="004129F0">
        <w:rPr>
          <w:rFonts w:cs="Arial"/>
        </w:rPr>
        <w:t xml:space="preserve"> or facility</w:t>
      </w:r>
      <w:r>
        <w:rPr>
          <w:rFonts w:cs="Arial"/>
        </w:rPr>
        <w:t xml:space="preserve"> owner/manager (where applicable) (</w:t>
      </w:r>
      <w:r w:rsidR="001C3898">
        <w:rPr>
          <w:rFonts w:cs="Arial"/>
        </w:rPr>
        <w:t>Appendix B</w:t>
      </w:r>
      <w:r>
        <w:rPr>
          <w:rFonts w:cs="Arial"/>
        </w:rPr>
        <w:t>)</w:t>
      </w:r>
    </w:p>
    <w:p w14:paraId="5AF6CE91" w14:textId="3BE85B69" w:rsidR="0076748B" w:rsidRDefault="0076748B" w:rsidP="00503FF5">
      <w:pPr>
        <w:pStyle w:val="ListBullet"/>
        <w:numPr>
          <w:ilvl w:val="0"/>
          <w:numId w:val="7"/>
        </w:numPr>
      </w:pPr>
      <w:r>
        <w:t xml:space="preserve">completed </w:t>
      </w:r>
      <w:r w:rsidR="00CD1197">
        <w:t>Supplier Declaration</w:t>
      </w:r>
      <w:r>
        <w:t xml:space="preserve"> from your designer/installer/retailer (Appendix C) </w:t>
      </w:r>
    </w:p>
    <w:p w14:paraId="3FEAA7D1" w14:textId="77777777" w:rsidR="00503FF5" w:rsidRDefault="00503FF5" w:rsidP="00503FF5">
      <w:pPr>
        <w:pStyle w:val="ListBullet"/>
        <w:numPr>
          <w:ilvl w:val="0"/>
          <w:numId w:val="7"/>
        </w:numPr>
      </w:pPr>
      <w:r>
        <w:t>trust deed (where applicable)</w:t>
      </w:r>
    </w:p>
    <w:p w14:paraId="2834C71B" w14:textId="77777777" w:rsidR="00503FF5" w:rsidRDefault="00503FF5" w:rsidP="00503FF5">
      <w:pPr>
        <w:pStyle w:val="ListBullet"/>
        <w:numPr>
          <w:ilvl w:val="0"/>
          <w:numId w:val="7"/>
        </w:numPr>
      </w:pPr>
      <w:proofErr w:type="gramStart"/>
      <w:r>
        <w:t>evidence</w:t>
      </w:r>
      <w:proofErr w:type="gramEnd"/>
      <w:r>
        <w:t xml:space="preserve"> to support your</w:t>
      </w:r>
      <w:r w:rsidRPr="00E46E90">
        <w:t xml:space="preserve"> source</w:t>
      </w:r>
      <w:r>
        <w:t>(s)</w:t>
      </w:r>
      <w:r w:rsidRPr="00E46E90">
        <w:t xml:space="preserve"> of funding</w:t>
      </w:r>
      <w:r>
        <w:t xml:space="preserve"> if the </w:t>
      </w:r>
      <w:r w:rsidRPr="005A633D">
        <w:t>total budget costs are greater than the maximum grant amount of $12,500</w:t>
      </w:r>
      <w:r>
        <w:t>.</w:t>
      </w:r>
    </w:p>
    <w:p w14:paraId="0BC729E8" w14:textId="77777777" w:rsidR="00503FF5" w:rsidRDefault="00503FF5" w:rsidP="00503FF5">
      <w:r>
        <w:t>You must attach supporting documentation to the application form in line with the instructions provided within the form. You should only attach requested documents. We will not consider information in attachments that we do not request.</w:t>
      </w:r>
    </w:p>
    <w:p w14:paraId="693D130C" w14:textId="0F4E40D9" w:rsidR="00503FF5" w:rsidRDefault="00503FF5" w:rsidP="00503FF5">
      <w:pPr>
        <w:pStyle w:val="Heading3"/>
      </w:pPr>
      <w:bookmarkStart w:id="118" w:name="_Toc489952689"/>
      <w:bookmarkStart w:id="119" w:name="_Toc496536671"/>
      <w:bookmarkStart w:id="120" w:name="_Toc531277499"/>
      <w:bookmarkStart w:id="121" w:name="_Toc955309"/>
      <w:bookmarkStart w:id="122" w:name="_Toc25330576"/>
      <w:bookmarkStart w:id="123" w:name="_Toc34400279"/>
      <w:bookmarkStart w:id="124" w:name="_Ref482605332"/>
      <w:r>
        <w:t>Timing of grant opportunity</w:t>
      </w:r>
      <w:bookmarkEnd w:id="118"/>
      <w:bookmarkEnd w:id="119"/>
      <w:bookmarkEnd w:id="120"/>
      <w:bookmarkEnd w:id="121"/>
      <w:bookmarkEnd w:id="122"/>
      <w:bookmarkEnd w:id="123"/>
    </w:p>
    <w:p w14:paraId="28F72DB5" w14:textId="77777777" w:rsidR="00DA1CC8" w:rsidRDefault="002E3C64" w:rsidP="00DA1CC8">
      <w:r>
        <w:t xml:space="preserve">You can only submit an application between the published opening and closing dates. We cannot accept late applications. </w:t>
      </w:r>
    </w:p>
    <w:p w14:paraId="23A64E99" w14:textId="2DA13E70" w:rsidR="00DA1CC8" w:rsidRDefault="00DA1CC8" w:rsidP="00DA1CC8">
      <w:r>
        <w:t xml:space="preserve">You can expect to hear whether your grant has been successful within approximately 15 weeks after you submit your application. </w:t>
      </w:r>
    </w:p>
    <w:p w14:paraId="7143DD85" w14:textId="4FFA7BA6" w:rsidR="002E3C64" w:rsidRPr="00B72EE8" w:rsidRDefault="00DA1CC8" w:rsidP="00DA1CC8">
      <w:r>
        <w:t xml:space="preserve">If you are </w:t>
      </w:r>
      <w:proofErr w:type="gramStart"/>
      <w:r>
        <w:t>successful</w:t>
      </w:r>
      <w:proofErr w:type="gramEnd"/>
      <w:r>
        <w:t xml:space="preserve"> we expect you will be able to commence your project around </w:t>
      </w:r>
      <w:r w:rsidR="003F6711">
        <w:t>June</w:t>
      </w:r>
      <w:r>
        <w:t xml:space="preserve"> 2020.</w:t>
      </w:r>
    </w:p>
    <w:p w14:paraId="6710ACAB" w14:textId="77777777" w:rsidR="00503FF5" w:rsidRDefault="00503FF5" w:rsidP="00503FF5">
      <w:pPr>
        <w:pStyle w:val="Caption"/>
        <w:keepNext/>
      </w:pPr>
      <w:bookmarkStart w:id="125" w:name="_Toc467773968"/>
      <w:r w:rsidRPr="0054078D">
        <w:rPr>
          <w:bCs/>
        </w:rPr>
        <w:t>Table 1: Expected timing for this grant opportunity</w:t>
      </w:r>
      <w:bookmarkEnd w:id="125"/>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03FF5" w:rsidRPr="00247D27" w14:paraId="760C6AC1" w14:textId="77777777" w:rsidTr="00083211">
        <w:trPr>
          <w:cantSplit/>
          <w:tblHeader/>
        </w:trPr>
        <w:tc>
          <w:tcPr>
            <w:tcW w:w="4815" w:type="dxa"/>
            <w:shd w:val="clear" w:color="auto" w:fill="264F90"/>
          </w:tcPr>
          <w:p w14:paraId="05BCF8E3" w14:textId="77777777" w:rsidR="00503FF5" w:rsidRPr="00247D27" w:rsidRDefault="00503FF5" w:rsidP="00083211">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DA4CAFF" w14:textId="77777777" w:rsidR="00503FF5" w:rsidRPr="00247D27" w:rsidRDefault="00503FF5" w:rsidP="00083211">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503FF5" w14:paraId="1CB762F9" w14:textId="77777777" w:rsidTr="00083211">
        <w:trPr>
          <w:cantSplit/>
        </w:trPr>
        <w:tc>
          <w:tcPr>
            <w:tcW w:w="4815" w:type="dxa"/>
          </w:tcPr>
          <w:p w14:paraId="55687150" w14:textId="77777777" w:rsidR="00503FF5" w:rsidRPr="00B16B54" w:rsidRDefault="00503FF5" w:rsidP="00083211">
            <w:pPr>
              <w:pStyle w:val="TableText"/>
              <w:keepNext/>
            </w:pPr>
            <w:r w:rsidRPr="00B16B54">
              <w:t>Assessment of applications</w:t>
            </w:r>
          </w:p>
        </w:tc>
        <w:tc>
          <w:tcPr>
            <w:tcW w:w="3974" w:type="dxa"/>
          </w:tcPr>
          <w:p w14:paraId="22CFE600" w14:textId="77777777" w:rsidR="00503FF5" w:rsidRPr="00B16B54" w:rsidRDefault="00503FF5" w:rsidP="00083211">
            <w:pPr>
              <w:pStyle w:val="TableText"/>
              <w:keepNext/>
            </w:pPr>
            <w:r w:rsidRPr="00B16B54">
              <w:t xml:space="preserve">4 weeks </w:t>
            </w:r>
          </w:p>
        </w:tc>
      </w:tr>
      <w:tr w:rsidR="00503FF5" w14:paraId="02B6DDA0" w14:textId="77777777" w:rsidTr="00083211">
        <w:trPr>
          <w:cantSplit/>
        </w:trPr>
        <w:tc>
          <w:tcPr>
            <w:tcW w:w="4815" w:type="dxa"/>
          </w:tcPr>
          <w:p w14:paraId="425C9D2F" w14:textId="77777777" w:rsidR="00503FF5" w:rsidRPr="00B16B54" w:rsidRDefault="00503FF5" w:rsidP="00083211">
            <w:pPr>
              <w:pStyle w:val="TableText"/>
              <w:keepNext/>
            </w:pPr>
            <w:r w:rsidRPr="00B16B54">
              <w:t>Approval of outcomes of selection process</w:t>
            </w:r>
          </w:p>
        </w:tc>
        <w:tc>
          <w:tcPr>
            <w:tcW w:w="3974" w:type="dxa"/>
          </w:tcPr>
          <w:p w14:paraId="7606ECC9" w14:textId="2C9DC9D6" w:rsidR="00503FF5" w:rsidRPr="00B16B54" w:rsidRDefault="00B1561C" w:rsidP="00083211">
            <w:pPr>
              <w:pStyle w:val="TableText"/>
              <w:keepNext/>
            </w:pPr>
            <w:r>
              <w:t>8</w:t>
            </w:r>
            <w:r w:rsidRPr="00B16B54">
              <w:t xml:space="preserve"> </w:t>
            </w:r>
            <w:r w:rsidR="00503FF5" w:rsidRPr="00B16B54">
              <w:t xml:space="preserve">weeks </w:t>
            </w:r>
          </w:p>
        </w:tc>
      </w:tr>
      <w:tr w:rsidR="00503FF5" w14:paraId="72CF9318" w14:textId="77777777" w:rsidTr="00083211">
        <w:trPr>
          <w:cantSplit/>
        </w:trPr>
        <w:tc>
          <w:tcPr>
            <w:tcW w:w="4815" w:type="dxa"/>
          </w:tcPr>
          <w:p w14:paraId="3C60E751" w14:textId="77777777" w:rsidR="00503FF5" w:rsidRPr="00B16B54" w:rsidRDefault="00503FF5" w:rsidP="00083211">
            <w:pPr>
              <w:pStyle w:val="TableText"/>
              <w:keepNext/>
            </w:pPr>
            <w:r w:rsidRPr="00B16B54">
              <w:t>Negotiations and award of grant agreements</w:t>
            </w:r>
          </w:p>
        </w:tc>
        <w:tc>
          <w:tcPr>
            <w:tcW w:w="3974" w:type="dxa"/>
          </w:tcPr>
          <w:p w14:paraId="6C96DE00" w14:textId="77777777" w:rsidR="00503FF5" w:rsidRPr="00B16B54" w:rsidRDefault="00503FF5" w:rsidP="00083211">
            <w:pPr>
              <w:pStyle w:val="TableText"/>
              <w:keepNext/>
            </w:pPr>
            <w:r w:rsidRPr="00B16B54">
              <w:t xml:space="preserve">1-3 weeks </w:t>
            </w:r>
          </w:p>
        </w:tc>
      </w:tr>
      <w:tr w:rsidR="00503FF5" w14:paraId="71EF16C7" w14:textId="77777777" w:rsidTr="00083211">
        <w:trPr>
          <w:cantSplit/>
        </w:trPr>
        <w:tc>
          <w:tcPr>
            <w:tcW w:w="4815" w:type="dxa"/>
          </w:tcPr>
          <w:p w14:paraId="204AEB8B" w14:textId="77777777" w:rsidR="00503FF5" w:rsidRPr="00B16B54" w:rsidRDefault="00503FF5" w:rsidP="00083211">
            <w:pPr>
              <w:pStyle w:val="TableText"/>
              <w:keepNext/>
            </w:pPr>
            <w:r w:rsidRPr="00B16B54">
              <w:t>Notification to unsuccessful applicants</w:t>
            </w:r>
          </w:p>
        </w:tc>
        <w:tc>
          <w:tcPr>
            <w:tcW w:w="3974" w:type="dxa"/>
          </w:tcPr>
          <w:p w14:paraId="753AF5A8" w14:textId="77777777" w:rsidR="00503FF5" w:rsidRPr="00B16B54" w:rsidRDefault="00503FF5" w:rsidP="00083211">
            <w:pPr>
              <w:pStyle w:val="TableText"/>
              <w:keepNext/>
            </w:pPr>
            <w:r w:rsidRPr="00B16B54">
              <w:t>2 weeks</w:t>
            </w:r>
            <w:r>
              <w:t xml:space="preserve"> </w:t>
            </w:r>
          </w:p>
        </w:tc>
      </w:tr>
      <w:tr w:rsidR="00503FF5" w14:paraId="2BADA709" w14:textId="77777777" w:rsidTr="00083211">
        <w:trPr>
          <w:cantSplit/>
        </w:trPr>
        <w:tc>
          <w:tcPr>
            <w:tcW w:w="4815" w:type="dxa"/>
          </w:tcPr>
          <w:p w14:paraId="7C49CE18" w14:textId="77777777" w:rsidR="00503FF5" w:rsidRPr="00B16B54" w:rsidRDefault="00503FF5" w:rsidP="00083211">
            <w:pPr>
              <w:pStyle w:val="TableText"/>
              <w:keepNext/>
            </w:pPr>
            <w:r>
              <w:t>Earliest start date of project</w:t>
            </w:r>
            <w:r w:rsidRPr="00B16B54">
              <w:t xml:space="preserve"> </w:t>
            </w:r>
          </w:p>
        </w:tc>
        <w:tc>
          <w:tcPr>
            <w:tcW w:w="3974" w:type="dxa"/>
          </w:tcPr>
          <w:p w14:paraId="36746E06" w14:textId="5287A4CC" w:rsidR="00503FF5" w:rsidRPr="00B16B54" w:rsidRDefault="003F6711" w:rsidP="00083211">
            <w:pPr>
              <w:pStyle w:val="TableText"/>
              <w:keepNext/>
            </w:pPr>
            <w:r>
              <w:t>June</w:t>
            </w:r>
            <w:r w:rsidR="00B03178">
              <w:t xml:space="preserve"> 2020</w:t>
            </w:r>
          </w:p>
        </w:tc>
      </w:tr>
      <w:tr w:rsidR="00503FF5" w:rsidRPr="007B3784" w14:paraId="15460926" w14:textId="77777777" w:rsidTr="00083211">
        <w:trPr>
          <w:cantSplit/>
        </w:trPr>
        <w:tc>
          <w:tcPr>
            <w:tcW w:w="4815" w:type="dxa"/>
          </w:tcPr>
          <w:p w14:paraId="3FEDC95B" w14:textId="77777777" w:rsidR="00503FF5" w:rsidRPr="007B3784" w:rsidRDefault="00503FF5" w:rsidP="00083211">
            <w:pPr>
              <w:pStyle w:val="TableText"/>
              <w:keepNext/>
            </w:pPr>
            <w:r w:rsidRPr="007B3784">
              <w:t xml:space="preserve">End date of grant commitment </w:t>
            </w:r>
          </w:p>
        </w:tc>
        <w:tc>
          <w:tcPr>
            <w:tcW w:w="3974" w:type="dxa"/>
          </w:tcPr>
          <w:p w14:paraId="20526DAB" w14:textId="77777777" w:rsidR="00503FF5" w:rsidRPr="007B3784" w:rsidRDefault="00503FF5" w:rsidP="00083211">
            <w:pPr>
              <w:pStyle w:val="TableText"/>
              <w:keepNext/>
            </w:pPr>
            <w:r>
              <w:t>June 2023</w:t>
            </w:r>
          </w:p>
        </w:tc>
      </w:tr>
    </w:tbl>
    <w:p w14:paraId="3AD9A9FB" w14:textId="77777777" w:rsidR="00503FF5" w:rsidRPr="00AD742E" w:rsidRDefault="00503FF5" w:rsidP="00DE7220">
      <w:pPr>
        <w:pStyle w:val="Heading2"/>
      </w:pPr>
      <w:bookmarkStart w:id="126" w:name="_Toc496536673"/>
      <w:bookmarkStart w:id="127" w:name="_Toc531277500"/>
      <w:bookmarkStart w:id="128" w:name="_Toc955310"/>
      <w:bookmarkStart w:id="129" w:name="_Toc25330577"/>
      <w:bookmarkStart w:id="130" w:name="_Toc34400280"/>
      <w:bookmarkEnd w:id="124"/>
      <w:r>
        <w:t>The grant selection process</w:t>
      </w:r>
      <w:bookmarkEnd w:id="126"/>
      <w:bookmarkEnd w:id="127"/>
      <w:bookmarkEnd w:id="128"/>
      <w:bookmarkEnd w:id="129"/>
      <w:bookmarkEnd w:id="130"/>
    </w:p>
    <w:p w14:paraId="4B5ADE58" w14:textId="519E34C8" w:rsidR="00503FF5" w:rsidRDefault="00503FF5" w:rsidP="00503FF5">
      <w:r>
        <w:t>We</w:t>
      </w:r>
      <w:r w:rsidRPr="00E162FF">
        <w:t xml:space="preserve"> </w:t>
      </w:r>
      <w:r w:rsidRPr="005A61FE">
        <w:t>review</w:t>
      </w:r>
      <w:r w:rsidRPr="00E162FF">
        <w:t xml:space="preserve"> </w:t>
      </w:r>
      <w:r>
        <w:t xml:space="preserve">your </w:t>
      </w:r>
      <w:r w:rsidRPr="00E162FF">
        <w:t xml:space="preserve">application against the eligibility </w:t>
      </w:r>
      <w:r w:rsidRPr="006126D0">
        <w:t>criteria</w:t>
      </w:r>
      <w:r>
        <w:t>.</w:t>
      </w:r>
    </w:p>
    <w:p w14:paraId="05EC635C" w14:textId="77079514" w:rsidR="0049574C" w:rsidRDefault="0076748B" w:rsidP="003868E4">
      <w:r>
        <w:lastRenderedPageBreak/>
        <w:t>We</w:t>
      </w:r>
      <w:r w:rsidR="00526578">
        <w:t xml:space="preserve"> will then review all</w:t>
      </w:r>
      <w:r w:rsidR="00131949">
        <w:t xml:space="preserve"> eligible</w:t>
      </w:r>
      <w:r w:rsidR="00526578">
        <w:t xml:space="preserve"> applications </w:t>
      </w:r>
      <w:r w:rsidR="004157AB">
        <w:t xml:space="preserve">taking into account submission </w:t>
      </w:r>
      <w:proofErr w:type="gramStart"/>
      <w:r w:rsidR="004157AB">
        <w:t>time and date</w:t>
      </w:r>
      <w:proofErr w:type="gramEnd"/>
      <w:r w:rsidR="001804A9">
        <w:t xml:space="preserve"> and </w:t>
      </w:r>
      <w:r w:rsidR="001513D0">
        <w:t xml:space="preserve">distribution across </w:t>
      </w:r>
      <w:hyperlink r:id="rId20" w:history="1">
        <w:r w:rsidR="001513D0" w:rsidRPr="008F0FC1">
          <w:rPr>
            <w:rStyle w:val="Hyperlink"/>
          </w:rPr>
          <w:t>federal electoral divisions</w:t>
        </w:r>
      </w:hyperlink>
      <w:r w:rsidR="001513D0">
        <w:rPr>
          <w:rStyle w:val="FootnoteReference"/>
        </w:rPr>
        <w:footnoteReference w:id="4"/>
      </w:r>
      <w:r w:rsidR="0049574C">
        <w:t>.</w:t>
      </w:r>
    </w:p>
    <w:p w14:paraId="6BFB79C4" w14:textId="0D431245" w:rsidR="00526578" w:rsidRDefault="00526578" w:rsidP="0049574C">
      <w:r>
        <w:t xml:space="preserve">There will be a </w:t>
      </w:r>
      <w:r w:rsidR="00801573">
        <w:t xml:space="preserve">maximum </w:t>
      </w:r>
      <w:r>
        <w:t>of two projects funded per electorate</w:t>
      </w:r>
      <w:r w:rsidR="00367B05">
        <w:t>, with the first two eligible project per electorate funded</w:t>
      </w:r>
      <w:r>
        <w:t>.</w:t>
      </w:r>
    </w:p>
    <w:p w14:paraId="7810BFD7" w14:textId="77777777" w:rsidR="00503FF5" w:rsidRDefault="00503FF5" w:rsidP="00503FF5">
      <w:r>
        <w:t>If the selection process identifies unintentional errors in your application, we may contact you to correct or clarify the errors, but you cannot make any material alteration or addition.</w:t>
      </w:r>
    </w:p>
    <w:p w14:paraId="359C8E32" w14:textId="77777777" w:rsidR="00503FF5" w:rsidRDefault="00503FF5" w:rsidP="00DE7220">
      <w:pPr>
        <w:pStyle w:val="Heading3"/>
      </w:pPr>
      <w:bookmarkStart w:id="131" w:name="_Toc531277501"/>
      <w:bookmarkStart w:id="132" w:name="_Toc164844279"/>
      <w:bookmarkStart w:id="133" w:name="_Toc383003268"/>
      <w:bookmarkStart w:id="134" w:name="_Toc496536674"/>
      <w:bookmarkStart w:id="135" w:name="_Toc955311"/>
      <w:bookmarkStart w:id="136" w:name="_Toc25330578"/>
      <w:bookmarkStart w:id="137" w:name="_Toc34400281"/>
      <w:r w:rsidRPr="005A61FE">
        <w:t>Who will approve grants?</w:t>
      </w:r>
      <w:bookmarkEnd w:id="131"/>
      <w:bookmarkEnd w:id="132"/>
      <w:bookmarkEnd w:id="133"/>
      <w:bookmarkEnd w:id="134"/>
      <w:bookmarkEnd w:id="135"/>
      <w:bookmarkEnd w:id="136"/>
      <w:bookmarkEnd w:id="137"/>
    </w:p>
    <w:p w14:paraId="5207EE01" w14:textId="1968BB39" w:rsidR="00503FF5" w:rsidRDefault="00526578" w:rsidP="00503FF5">
      <w:r>
        <w:t xml:space="preserve">The </w:t>
      </w:r>
      <w:r w:rsidR="001647A1">
        <w:t>Program Delegate</w:t>
      </w:r>
      <w:r w:rsidR="001B0E6E">
        <w:t>, who is an AusIndustry manager with responsibility for the program</w:t>
      </w:r>
      <w:proofErr w:type="gramStart"/>
      <w:r w:rsidR="001B0E6E">
        <w:t xml:space="preserve">, </w:t>
      </w:r>
      <w:r w:rsidR="00131949">
        <w:t xml:space="preserve"> </w:t>
      </w:r>
      <w:r>
        <w:t>decides</w:t>
      </w:r>
      <w:proofErr w:type="gramEnd"/>
      <w:r>
        <w:t xml:space="preserve"> which grants to approve taking into account the recommen</w:t>
      </w:r>
      <w:r w:rsidR="0076748B">
        <w:t>dations.</w:t>
      </w:r>
    </w:p>
    <w:p w14:paraId="15426E0A" w14:textId="22E15631" w:rsidR="00503FF5" w:rsidRDefault="00503FF5" w:rsidP="00503FF5">
      <w:pPr>
        <w:spacing w:after="80"/>
      </w:pPr>
      <w:bookmarkStart w:id="138" w:name="_Toc489952696"/>
      <w:r w:rsidRPr="00E162FF">
        <w:t xml:space="preserve">The </w:t>
      </w:r>
      <w:r w:rsidR="00542855">
        <w:t>delegate</w:t>
      </w:r>
      <w:r w:rsidR="00526578">
        <w:t>’s</w:t>
      </w:r>
      <w:r>
        <w:t xml:space="preserve"> </w:t>
      </w:r>
      <w:r w:rsidRPr="00E162FF">
        <w:t xml:space="preserve">decision is final in all matters, </w:t>
      </w:r>
      <w:r>
        <w:t>including:</w:t>
      </w:r>
    </w:p>
    <w:p w14:paraId="308428A9" w14:textId="437F05ED" w:rsidR="00503FF5" w:rsidRDefault="00503FF5" w:rsidP="00503FF5">
      <w:pPr>
        <w:pStyle w:val="ListBullet"/>
        <w:numPr>
          <w:ilvl w:val="0"/>
          <w:numId w:val="7"/>
        </w:numPr>
      </w:pPr>
      <w:r>
        <w:t xml:space="preserve">the </w:t>
      </w:r>
      <w:r w:rsidRPr="005A61FE">
        <w:t xml:space="preserve">grant </w:t>
      </w:r>
      <w:r>
        <w:t>approval</w:t>
      </w:r>
    </w:p>
    <w:p w14:paraId="5918A99E" w14:textId="30A24720" w:rsidR="00503FF5" w:rsidRDefault="00503FF5" w:rsidP="00503FF5">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22300484" w14:textId="5ACCA2A2" w:rsidR="00503FF5" w:rsidRDefault="00503FF5" w:rsidP="00503FF5">
      <w:pPr>
        <w:pStyle w:val="ListBullet"/>
        <w:numPr>
          <w:ilvl w:val="0"/>
          <w:numId w:val="7"/>
        </w:numPr>
        <w:spacing w:after="120"/>
      </w:pPr>
      <w:proofErr w:type="gramStart"/>
      <w:r w:rsidRPr="005A61FE">
        <w:t>any</w:t>
      </w:r>
      <w:proofErr w:type="gramEnd"/>
      <w:r>
        <w:t xml:space="preserve"> conditions </w:t>
      </w:r>
      <w:r w:rsidRPr="005A61FE">
        <w:t xml:space="preserve">attached to the offer </w:t>
      </w:r>
      <w:r>
        <w:t>of funding.</w:t>
      </w:r>
    </w:p>
    <w:p w14:paraId="272A07EF" w14:textId="213855FC" w:rsidR="00503FF5" w:rsidRDefault="00503FF5" w:rsidP="00503FF5">
      <w:r>
        <w:t xml:space="preserve">The </w:t>
      </w:r>
      <w:r w:rsidR="00DA1CC8">
        <w:t>Program Delegate</w:t>
      </w:r>
      <w:r>
        <w:t xml:space="preserve"> will not approve funding if there is insufficient program funds available across relevant financial years for the program.</w:t>
      </w:r>
    </w:p>
    <w:p w14:paraId="127F1659" w14:textId="77777777" w:rsidR="00503FF5" w:rsidRDefault="00503FF5" w:rsidP="00DE7220">
      <w:pPr>
        <w:pStyle w:val="Heading2"/>
      </w:pPr>
      <w:bookmarkStart w:id="139" w:name="_Toc496536675"/>
      <w:bookmarkStart w:id="140" w:name="_Toc531277502"/>
      <w:bookmarkStart w:id="141" w:name="_Toc955312"/>
      <w:bookmarkStart w:id="142" w:name="_Toc25330579"/>
      <w:bookmarkStart w:id="143" w:name="_Toc34400282"/>
      <w:r>
        <w:t>Notification of application outcomes</w:t>
      </w:r>
      <w:bookmarkEnd w:id="138"/>
      <w:bookmarkEnd w:id="139"/>
      <w:bookmarkEnd w:id="140"/>
      <w:bookmarkEnd w:id="141"/>
      <w:bookmarkEnd w:id="142"/>
      <w:bookmarkEnd w:id="143"/>
    </w:p>
    <w:p w14:paraId="13314B0E" w14:textId="65E0D103" w:rsidR="00503FF5" w:rsidRDefault="0025780D" w:rsidP="00503FF5">
      <w:r>
        <w:t>We will advise you of the outcome of your application in writing. If you are successful, we advise you of any specific conditions attached to the grant.</w:t>
      </w:r>
    </w:p>
    <w:p w14:paraId="6519232A" w14:textId="52C46DB7" w:rsidR="00503FF5" w:rsidRDefault="00503FF5" w:rsidP="00DE7220">
      <w:pPr>
        <w:pStyle w:val="Heading2"/>
      </w:pPr>
      <w:bookmarkStart w:id="144" w:name="_Toc955313"/>
      <w:bookmarkStart w:id="145" w:name="_Toc496536676"/>
      <w:bookmarkStart w:id="146" w:name="_Toc531277503"/>
      <w:bookmarkStart w:id="147" w:name="_Toc25330580"/>
      <w:bookmarkStart w:id="148" w:name="_Toc34400283"/>
      <w:r w:rsidRPr="005A61FE">
        <w:t>Successful</w:t>
      </w:r>
      <w:r>
        <w:t xml:space="preserve"> grant applications</w:t>
      </w:r>
      <w:bookmarkEnd w:id="144"/>
      <w:bookmarkEnd w:id="145"/>
      <w:bookmarkEnd w:id="146"/>
      <w:bookmarkEnd w:id="147"/>
      <w:bookmarkEnd w:id="148"/>
    </w:p>
    <w:p w14:paraId="1066DC40" w14:textId="7571ED1E" w:rsidR="00503FF5" w:rsidRDefault="00503FF5" w:rsidP="00DE7220">
      <w:pPr>
        <w:pStyle w:val="Heading3"/>
      </w:pPr>
      <w:bookmarkStart w:id="149" w:name="_Toc466898120"/>
      <w:bookmarkStart w:id="150" w:name="_Toc496536677"/>
      <w:bookmarkStart w:id="151" w:name="_Toc531277504"/>
      <w:bookmarkStart w:id="152" w:name="_Toc955314"/>
      <w:bookmarkStart w:id="153" w:name="_Toc25330581"/>
      <w:bookmarkStart w:id="154" w:name="_Toc34400284"/>
      <w:bookmarkEnd w:id="111"/>
      <w:bookmarkEnd w:id="112"/>
      <w:r>
        <w:t>Grant agreement</w:t>
      </w:r>
      <w:bookmarkEnd w:id="149"/>
      <w:bookmarkEnd w:id="150"/>
      <w:bookmarkEnd w:id="151"/>
      <w:bookmarkEnd w:id="152"/>
      <w:bookmarkEnd w:id="153"/>
      <w:bookmarkEnd w:id="154"/>
    </w:p>
    <w:p w14:paraId="551C3C7F" w14:textId="02329088" w:rsidR="00503FF5" w:rsidRPr="0062411B" w:rsidRDefault="00503FF5" w:rsidP="00503FF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r w:rsidRPr="000C3B35">
        <w:rPr>
          <w:rStyle w:val="Hyperlink"/>
        </w:rPr>
        <w:t xml:space="preserve">grant </w:t>
      </w:r>
      <w:hyperlink r:id="rId21" w:anchor="key-documents" w:history="1">
        <w:r w:rsidRPr="00FF6456">
          <w:rPr>
            <w:rStyle w:val="Hyperlink"/>
          </w:rPr>
          <w:t>agreement</w:t>
        </w:r>
      </w:hyperlink>
      <w:r>
        <w:t xml:space="preserve"> is available on business.gov.au and </w:t>
      </w:r>
      <w:proofErr w:type="spellStart"/>
      <w:r>
        <w:t>GrantConnect</w:t>
      </w:r>
      <w:proofErr w:type="spellEnd"/>
      <w:r w:rsidRPr="005A61FE">
        <w:t>.</w:t>
      </w:r>
    </w:p>
    <w:p w14:paraId="129E02AF" w14:textId="77777777" w:rsidR="007145CB" w:rsidRDefault="007145CB" w:rsidP="00503FF5">
      <w:pPr>
        <w:rPr>
          <w:iCs w:val="0"/>
        </w:rPr>
      </w:pPr>
      <w:r w:rsidRPr="0062411B">
        <w:rPr>
          <w:iCs w:val="0"/>
        </w:rPr>
        <w:t xml:space="preserve">We will use an </w:t>
      </w:r>
      <w:r>
        <w:rPr>
          <w:iCs w:val="0"/>
        </w:rPr>
        <w:t xml:space="preserve">exchange of letters </w:t>
      </w:r>
      <w:r w:rsidRPr="0062411B">
        <w:rPr>
          <w:iCs w:val="0"/>
        </w:rPr>
        <w:t>gran</w:t>
      </w:r>
      <w:r>
        <w:rPr>
          <w:iCs w:val="0"/>
        </w:rPr>
        <w:t>t agreement</w:t>
      </w:r>
      <w:r w:rsidRPr="0062411B">
        <w:rPr>
          <w:iCs w:val="0"/>
        </w:rPr>
        <w:t xml:space="preserve">. </w:t>
      </w:r>
      <w:r>
        <w:rPr>
          <w:iCs w:val="0"/>
        </w:rPr>
        <w:t xml:space="preserve">We will send you a letter of offer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0E17DB3C" w14:textId="610518AC" w:rsidR="00BA3FF2" w:rsidRDefault="00BA3FF2" w:rsidP="00BA3FF2">
      <w:r>
        <w:t xml:space="preserve">We must execute a grant agreement with you before we can make any payments. </w:t>
      </w:r>
      <w:r w:rsidRPr="005A61FE">
        <w:t xml:space="preserve">Execute means </w:t>
      </w:r>
      <w:r>
        <w:t>you</w:t>
      </w:r>
      <w:r w:rsidRPr="005A61FE">
        <w:t xml:space="preserve"> have signed </w:t>
      </w:r>
      <w:r>
        <w:t xml:space="preserve">and returned </w:t>
      </w:r>
      <w:r w:rsidRPr="005A61FE">
        <w:t xml:space="preserve">the agreement. </w:t>
      </w:r>
      <w:r>
        <w:t xml:space="preserve">You must not start any Community Energy Efficiency and Solar Grants 2020 activities until a grant agreement </w:t>
      </w:r>
      <w:proofErr w:type="gramStart"/>
      <w:r>
        <w:t>is executed</w:t>
      </w:r>
      <w:proofErr w:type="gramEnd"/>
      <w:r>
        <w:t>.</w:t>
      </w:r>
    </w:p>
    <w:p w14:paraId="1F56B07F" w14:textId="5973231E" w:rsidR="00503FF5" w:rsidRDefault="00503FF5" w:rsidP="00503FF5">
      <w:r>
        <w:t xml:space="preserve">The approval of your grant may have specific conditions determined by the assessment process or other considerations made by the </w:t>
      </w:r>
      <w:r w:rsidR="004F2F06">
        <w:t>Program Delegate</w:t>
      </w:r>
      <w:r>
        <w:t xml:space="preserve">. We will identify these in the offer of funding. </w:t>
      </w:r>
    </w:p>
    <w:p w14:paraId="5BBDBCD8" w14:textId="7962EE83" w:rsidR="00503FF5" w:rsidRDefault="00503FF5" w:rsidP="00503FF5">
      <w:r>
        <w:t xml:space="preserve">If you enter an agreement under the </w:t>
      </w:r>
      <w:r w:rsidR="00A67DAE">
        <w:t>Community Energy Efficiency and Solar Grants 2020</w:t>
      </w:r>
      <w:r>
        <w:t xml:space="preserve"> grant opportunity, you can only receive other grants for this project from other Commonwealth, State or Territory granting programs if the total value of all grants remains below</w:t>
      </w:r>
      <w:r w:rsidR="008D6349">
        <w:t xml:space="preserve"> or equal to</w:t>
      </w:r>
      <w:r>
        <w:t xml:space="preserve"> the total value of the project. You cannot use funds from the </w:t>
      </w:r>
      <w:r w:rsidR="00A67DAE">
        <w:t>Community Energy Efficiency and Solar Grants 2020</w:t>
      </w:r>
      <w:r>
        <w:t xml:space="preserve"> grant opportunity to meet any co-funding requirements imposed by other granting programs. </w:t>
      </w:r>
    </w:p>
    <w:p w14:paraId="190299F7" w14:textId="77777777" w:rsidR="00503FF5" w:rsidRDefault="00503FF5" w:rsidP="00503FF5">
      <w:r w:rsidRPr="0062411B">
        <w:lastRenderedPageBreak/>
        <w:t>The Commonwealth may reco</w:t>
      </w:r>
      <w:r>
        <w:t>ver grant funds if there is a breach of the grant agreement.</w:t>
      </w:r>
    </w:p>
    <w:p w14:paraId="44DB13BE" w14:textId="77777777" w:rsidR="00503FF5" w:rsidRDefault="00503FF5" w:rsidP="00DE7220">
      <w:pPr>
        <w:pStyle w:val="Heading3"/>
      </w:pPr>
      <w:bookmarkStart w:id="155" w:name="_Toc489952704"/>
      <w:bookmarkStart w:id="156" w:name="_Toc496536682"/>
      <w:bookmarkStart w:id="157" w:name="_Toc531277509"/>
      <w:bookmarkStart w:id="158" w:name="_Toc955319"/>
      <w:bookmarkStart w:id="159" w:name="_Toc25330583"/>
      <w:bookmarkStart w:id="160" w:name="_Toc34400285"/>
      <w:bookmarkStart w:id="161" w:name="_Ref465245613"/>
      <w:bookmarkStart w:id="162" w:name="_Toc467165693"/>
      <w:bookmarkStart w:id="163" w:name="_Toc164844284"/>
      <w:r>
        <w:t>Project</w:t>
      </w:r>
      <w:r w:rsidRPr="00CB5DC6">
        <w:t xml:space="preserve"> specific legislation, </w:t>
      </w:r>
      <w:r>
        <w:t>policies and industry standards</w:t>
      </w:r>
      <w:bookmarkEnd w:id="155"/>
      <w:bookmarkEnd w:id="156"/>
      <w:bookmarkEnd w:id="157"/>
      <w:bookmarkEnd w:id="158"/>
      <w:bookmarkEnd w:id="159"/>
      <w:bookmarkEnd w:id="160"/>
    </w:p>
    <w:p w14:paraId="23913DD6" w14:textId="77777777" w:rsidR="00503FF5" w:rsidRDefault="00503FF5" w:rsidP="00503FF5">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 xml:space="preserve">y with the specific legislation/policies/industry standards that follow. It is a condition of the grant funding that you meet these requirements. </w:t>
      </w:r>
    </w:p>
    <w:p w14:paraId="15FDFE1B" w14:textId="77777777" w:rsidR="00503FF5" w:rsidRPr="005A61FE" w:rsidRDefault="00503FF5" w:rsidP="00503FF5">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C0A1099" w14:textId="77777777" w:rsidR="00503FF5" w:rsidRPr="005A61FE" w:rsidRDefault="00503FF5" w:rsidP="00503FF5">
      <w:pPr>
        <w:pStyle w:val="ListBullet"/>
        <w:numPr>
          <w:ilvl w:val="0"/>
          <w:numId w:val="7"/>
        </w:numPr>
      </w:pPr>
      <w:r w:rsidRPr="005A61FE">
        <w:t>State/Territory legislation in relation to working with children</w:t>
      </w:r>
    </w:p>
    <w:p w14:paraId="78D64F92" w14:textId="4BA25251" w:rsidR="006F4998" w:rsidRDefault="00503FF5" w:rsidP="0063094F">
      <w:pPr>
        <w:pStyle w:val="ListBullet"/>
        <w:numPr>
          <w:ilvl w:val="0"/>
          <w:numId w:val="7"/>
        </w:numPr>
        <w:spacing w:after="120"/>
      </w:pPr>
      <w:proofErr w:type="gramStart"/>
      <w:r w:rsidRPr="008120A3">
        <w:rPr>
          <w:spacing w:val="-1"/>
        </w:rPr>
        <w:t>re</w:t>
      </w:r>
      <w:r w:rsidRPr="008120A3">
        <w:rPr>
          <w:spacing w:val="-5"/>
        </w:rPr>
        <w:t>l</w:t>
      </w:r>
      <w:r w:rsidRPr="008120A3">
        <w:rPr>
          <w:spacing w:val="-4"/>
        </w:rPr>
        <w:t>e</w:t>
      </w:r>
      <w:r>
        <w:rPr>
          <w:spacing w:val="-4"/>
        </w:rPr>
        <w:t>v</w:t>
      </w:r>
      <w:r w:rsidRPr="008120A3">
        <w:rPr>
          <w:spacing w:val="-3"/>
        </w:rPr>
        <w:t>a</w:t>
      </w:r>
      <w:r>
        <w:rPr>
          <w:spacing w:val="-3"/>
        </w:rPr>
        <w:t>n</w:t>
      </w:r>
      <w:r>
        <w:t>t</w:t>
      </w:r>
      <w:proofErr w:type="gramEnd"/>
      <w:r w:rsidRPr="008120A3">
        <w:rPr>
          <w:spacing w:val="1"/>
        </w:rPr>
        <w:t xml:space="preserve"> </w:t>
      </w:r>
      <w:r w:rsidRPr="008120A3">
        <w:rPr>
          <w:spacing w:val="-1"/>
        </w:rPr>
        <w:t>C</w:t>
      </w:r>
      <w:r>
        <w:rPr>
          <w:spacing w:val="-1"/>
        </w:rPr>
        <w:t>o</w:t>
      </w:r>
      <w:r w:rsidRPr="008120A3">
        <w:rPr>
          <w:spacing w:val="-1"/>
        </w:rPr>
        <w:t>mm</w:t>
      </w:r>
      <w:r w:rsidRPr="008120A3">
        <w:rPr>
          <w:spacing w:val="-3"/>
        </w:rPr>
        <w:t>on</w:t>
      </w:r>
      <w:r w:rsidRPr="008120A3">
        <w:rPr>
          <w:spacing w:val="-1"/>
        </w:rPr>
        <w:t>w</w:t>
      </w:r>
      <w:r>
        <w:rPr>
          <w:spacing w:val="-1"/>
        </w:rPr>
        <w:t>e</w:t>
      </w:r>
      <w:r>
        <w:t>a</w:t>
      </w:r>
      <w:r w:rsidRPr="008120A3">
        <w:rPr>
          <w:spacing w:val="-1"/>
        </w:rPr>
        <w:t>l</w:t>
      </w:r>
      <w:r w:rsidRPr="008120A3">
        <w:rPr>
          <w:spacing w:val="-3"/>
        </w:rPr>
        <w:t>t</w:t>
      </w:r>
      <w:r>
        <w:rPr>
          <w:spacing w:val="-3"/>
        </w:rPr>
        <w:t>h</w:t>
      </w:r>
      <w:r w:rsidRPr="008120A3">
        <w:rPr>
          <w:spacing w:val="-4"/>
        </w:rPr>
        <w:t xml:space="preserve">, </w:t>
      </w:r>
      <w:r>
        <w:rPr>
          <w:spacing w:val="-4"/>
        </w:rPr>
        <w:t>S</w:t>
      </w:r>
      <w:r w:rsidRPr="008120A3">
        <w:rPr>
          <w:spacing w:val="-3"/>
        </w:rPr>
        <w:t>ta</w:t>
      </w:r>
      <w:r w:rsidRPr="008120A3">
        <w:rPr>
          <w:spacing w:val="-4"/>
        </w:rPr>
        <w:t>t</w:t>
      </w:r>
      <w:r>
        <w:rPr>
          <w:spacing w:val="-4"/>
        </w:rPr>
        <w:t>e</w:t>
      </w:r>
      <w:r w:rsidRPr="008120A3">
        <w:rPr>
          <w:spacing w:val="-4"/>
        </w:rPr>
        <w:t xml:space="preserve">, </w:t>
      </w:r>
      <w:r w:rsidRPr="008120A3">
        <w:rPr>
          <w:spacing w:val="-1"/>
        </w:rPr>
        <w:t>T</w:t>
      </w:r>
      <w:r w:rsidRPr="008120A3">
        <w:rPr>
          <w:spacing w:val="1"/>
        </w:rPr>
        <w:t>er</w:t>
      </w:r>
      <w:r>
        <w:rPr>
          <w:spacing w:val="1"/>
        </w:rPr>
        <w:t>r</w:t>
      </w:r>
      <w:r w:rsidRPr="008120A3">
        <w:rPr>
          <w:spacing w:val="-3"/>
        </w:rPr>
        <w:t>i</w:t>
      </w:r>
      <w:r w:rsidRPr="008120A3">
        <w:rPr>
          <w:spacing w:val="-1"/>
        </w:rPr>
        <w:t>t</w:t>
      </w:r>
      <w:r w:rsidRPr="008120A3">
        <w:rPr>
          <w:spacing w:val="6"/>
        </w:rPr>
        <w:t>o</w:t>
      </w:r>
      <w:r>
        <w:rPr>
          <w:spacing w:val="6"/>
        </w:rPr>
        <w:t>r</w:t>
      </w:r>
      <w:r w:rsidRPr="008120A3">
        <w:rPr>
          <w:spacing w:val="-4"/>
        </w:rPr>
        <w:t>y</w:t>
      </w:r>
      <w:r>
        <w:rPr>
          <w:spacing w:val="-4"/>
        </w:rPr>
        <w:t xml:space="preserve"> </w:t>
      </w:r>
      <w:r w:rsidRPr="008120A3">
        <w:rPr>
          <w:spacing w:val="-1"/>
        </w:rPr>
        <w:t>a</w:t>
      </w:r>
      <w:r>
        <w:rPr>
          <w:spacing w:val="-1"/>
        </w:rPr>
        <w:t>n</w:t>
      </w:r>
      <w:r w:rsidRPr="008120A3">
        <w:rPr>
          <w:spacing w:val="-4"/>
        </w:rPr>
        <w:t>d</w:t>
      </w:r>
      <w:r w:rsidRPr="008120A3">
        <w:rPr>
          <w:spacing w:val="-1"/>
        </w:rPr>
        <w:t xml:space="preserve"> l</w:t>
      </w:r>
      <w:r w:rsidRPr="008120A3">
        <w:rPr>
          <w:spacing w:val="2"/>
        </w:rPr>
        <w:t>o</w:t>
      </w:r>
      <w:r>
        <w:rPr>
          <w:spacing w:val="2"/>
        </w:rPr>
        <w:t>c</w:t>
      </w:r>
      <w:r>
        <w:t>a</w:t>
      </w:r>
      <w:r w:rsidRPr="008120A3">
        <w:rPr>
          <w:spacing w:val="-4"/>
        </w:rPr>
        <w:t>l</w:t>
      </w:r>
      <w:r w:rsidRPr="008120A3">
        <w:rPr>
          <w:spacing w:val="-3"/>
        </w:rPr>
        <w:t xml:space="preserve"> </w:t>
      </w:r>
      <w:r>
        <w:rPr>
          <w:spacing w:val="-3"/>
        </w:rPr>
        <w:t>a</w:t>
      </w:r>
      <w:r w:rsidRPr="008120A3">
        <w:rPr>
          <w:spacing w:val="-1"/>
        </w:rPr>
        <w:t>uth</w:t>
      </w:r>
      <w:r w:rsidRPr="008120A3">
        <w:rPr>
          <w:spacing w:val="1"/>
        </w:rPr>
        <w:t>o</w:t>
      </w:r>
      <w:r>
        <w:rPr>
          <w:spacing w:val="1"/>
        </w:rPr>
        <w:t>r</w:t>
      </w:r>
      <w:r w:rsidRPr="008120A3">
        <w:rPr>
          <w:spacing w:val="3"/>
        </w:rPr>
        <w:t>it</w:t>
      </w:r>
      <w:r>
        <w:rPr>
          <w:spacing w:val="3"/>
        </w:rPr>
        <w:t>y</w:t>
      </w:r>
      <w:r>
        <w:t>, environmental, heritage and planning laws</w:t>
      </w:r>
      <w:r w:rsidR="008120A3">
        <w:t xml:space="preserve"> and policies</w:t>
      </w:r>
      <w:r>
        <w:t>, including the National Code of Practice for the Construction Industry</w:t>
      </w:r>
      <w:r w:rsidR="009C3F1D">
        <w:t>.</w:t>
      </w:r>
    </w:p>
    <w:p w14:paraId="59990DAE" w14:textId="77777777" w:rsidR="00503FF5" w:rsidRDefault="00503FF5" w:rsidP="00DE7220">
      <w:pPr>
        <w:pStyle w:val="Heading3"/>
      </w:pPr>
      <w:bookmarkStart w:id="164" w:name="_Toc489952707"/>
      <w:bookmarkStart w:id="165" w:name="_Toc496536685"/>
      <w:bookmarkStart w:id="166" w:name="_Toc531277729"/>
      <w:bookmarkStart w:id="167" w:name="_Toc463350780"/>
      <w:bookmarkStart w:id="168" w:name="_Toc467165695"/>
      <w:bookmarkStart w:id="169" w:name="_Toc530073035"/>
      <w:bookmarkStart w:id="170" w:name="_Toc496536686"/>
      <w:bookmarkStart w:id="171" w:name="_Toc531277514"/>
      <w:bookmarkStart w:id="172" w:name="_Toc955324"/>
      <w:bookmarkStart w:id="173" w:name="_Toc25330584"/>
      <w:bookmarkStart w:id="174" w:name="_Toc34400286"/>
      <w:bookmarkEnd w:id="161"/>
      <w:bookmarkEnd w:id="162"/>
      <w:bookmarkEnd w:id="164"/>
      <w:bookmarkEnd w:id="165"/>
      <w:bookmarkEnd w:id="166"/>
      <w:bookmarkEnd w:id="167"/>
      <w:bookmarkEnd w:id="168"/>
      <w:bookmarkEnd w:id="169"/>
      <w:r>
        <w:t>How we pay the grant</w:t>
      </w:r>
      <w:bookmarkEnd w:id="170"/>
      <w:bookmarkEnd w:id="171"/>
      <w:bookmarkEnd w:id="172"/>
      <w:bookmarkEnd w:id="173"/>
      <w:bookmarkEnd w:id="174"/>
    </w:p>
    <w:p w14:paraId="5FAEACA4" w14:textId="77777777" w:rsidR="00503FF5" w:rsidRDefault="00503FF5" w:rsidP="00503FF5">
      <w:bookmarkStart w:id="175" w:name="_Toc531277515"/>
      <w:bookmarkStart w:id="176" w:name="_Toc955325"/>
      <w:r w:rsidRPr="00E162FF">
        <w:t xml:space="preserve">The </w:t>
      </w:r>
      <w:r>
        <w:t>grant agreement</w:t>
      </w:r>
      <w:r w:rsidRPr="00E162FF">
        <w:t xml:space="preserve"> will </w:t>
      </w:r>
      <w:r>
        <w:t>state the maximum grant amount we will pay.</w:t>
      </w:r>
    </w:p>
    <w:p w14:paraId="4B220703" w14:textId="77777777" w:rsidR="00503FF5" w:rsidRDefault="00503FF5" w:rsidP="00503FF5">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373EC75" w14:textId="1AB9A2E7" w:rsidR="00503FF5" w:rsidRDefault="00503FF5" w:rsidP="00503FF5">
      <w:r>
        <w:t xml:space="preserve">If </w:t>
      </w:r>
      <w:r w:rsidR="0054199D">
        <w:t>your application is successful</w:t>
      </w:r>
      <w:r>
        <w:t>, we will collect your nominated bank details to arrange payment.</w:t>
      </w:r>
    </w:p>
    <w:p w14:paraId="414333B3" w14:textId="77777777" w:rsidR="00503FF5" w:rsidRDefault="00503FF5" w:rsidP="00503FF5">
      <w:r>
        <w:t>We will pay 100 per cent of the grant on execution of the grant agreement.</w:t>
      </w:r>
    </w:p>
    <w:p w14:paraId="4A2322C8" w14:textId="77777777" w:rsidR="00503FF5" w:rsidRPr="00572C42" w:rsidRDefault="00503FF5" w:rsidP="00DE7220">
      <w:pPr>
        <w:pStyle w:val="Heading3"/>
      </w:pPr>
      <w:bookmarkStart w:id="177" w:name="_Toc25330585"/>
      <w:bookmarkStart w:id="178" w:name="_Toc34400287"/>
      <w:r>
        <w:t>Tax o</w:t>
      </w:r>
      <w:r w:rsidRPr="00572C42">
        <w:t>bligations</w:t>
      </w:r>
      <w:bookmarkEnd w:id="175"/>
      <w:bookmarkEnd w:id="176"/>
      <w:bookmarkEnd w:id="177"/>
      <w:bookmarkEnd w:id="178"/>
    </w:p>
    <w:p w14:paraId="40FA3ACF" w14:textId="77777777" w:rsidR="00503FF5" w:rsidRPr="00E162FF" w:rsidRDefault="00503FF5" w:rsidP="00503FF5">
      <w:bookmarkStart w:id="179" w:name="_Toc496536687"/>
      <w:bookmarkEnd w:id="163"/>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5"/>
      </w:r>
      <w:r w:rsidRPr="005A61FE">
        <w:t>.</w:t>
      </w:r>
    </w:p>
    <w:p w14:paraId="5AAEDD1B" w14:textId="77777777" w:rsidR="00503FF5" w:rsidRDefault="00503FF5" w:rsidP="00503FF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2"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016540B6" w14:textId="77777777" w:rsidR="00503FF5" w:rsidRPr="005A61FE" w:rsidRDefault="00503FF5" w:rsidP="00DE7220">
      <w:pPr>
        <w:pStyle w:val="Heading2"/>
      </w:pPr>
      <w:bookmarkStart w:id="180" w:name="_Toc531277516"/>
      <w:bookmarkStart w:id="181" w:name="_Toc955326"/>
      <w:bookmarkStart w:id="182" w:name="_Toc25330586"/>
      <w:bookmarkStart w:id="183" w:name="_Toc34400288"/>
      <w:r w:rsidRPr="005A61FE">
        <w:t>Announcement of grants</w:t>
      </w:r>
      <w:bookmarkEnd w:id="180"/>
      <w:bookmarkEnd w:id="181"/>
      <w:bookmarkEnd w:id="182"/>
      <w:bookmarkEnd w:id="183"/>
    </w:p>
    <w:p w14:paraId="247028D0" w14:textId="77777777" w:rsidR="00503FF5" w:rsidRPr="00E62F87" w:rsidRDefault="00503FF5" w:rsidP="00503FF5">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r w:rsidRPr="005A61FE">
        <w:rPr>
          <w:i/>
        </w:rPr>
        <w:t>Commonwealth Grants Rules and Guidelines</w:t>
      </w:r>
      <w:r w:rsidRPr="005A61FE">
        <w:t xml:space="preserve"> unless otherwise prohibited by law. We may also publish this information on business.gov.au. </w:t>
      </w:r>
      <w:r>
        <w:t>This information may include:</w:t>
      </w:r>
    </w:p>
    <w:p w14:paraId="7DDA6ADB" w14:textId="77777777" w:rsidR="00503FF5" w:rsidRPr="00E62F87" w:rsidRDefault="00503FF5" w:rsidP="00503FF5">
      <w:pPr>
        <w:pStyle w:val="ListBullet"/>
        <w:numPr>
          <w:ilvl w:val="0"/>
          <w:numId w:val="7"/>
        </w:numPr>
      </w:pPr>
      <w:r w:rsidRPr="00E62F87">
        <w:t>name of your organisation</w:t>
      </w:r>
    </w:p>
    <w:p w14:paraId="3F426136" w14:textId="77777777" w:rsidR="00503FF5" w:rsidRPr="00E62F87" w:rsidRDefault="00503FF5" w:rsidP="00503FF5">
      <w:pPr>
        <w:pStyle w:val="ListBullet"/>
        <w:numPr>
          <w:ilvl w:val="0"/>
          <w:numId w:val="7"/>
        </w:numPr>
      </w:pPr>
      <w:r w:rsidRPr="00E62F87">
        <w:t>title of the project</w:t>
      </w:r>
    </w:p>
    <w:p w14:paraId="70982A68" w14:textId="77777777" w:rsidR="00503FF5" w:rsidRPr="00E62F87" w:rsidRDefault="00503FF5" w:rsidP="00503FF5">
      <w:pPr>
        <w:pStyle w:val="ListBullet"/>
        <w:numPr>
          <w:ilvl w:val="0"/>
          <w:numId w:val="7"/>
        </w:numPr>
      </w:pPr>
      <w:r w:rsidRPr="00E62F87">
        <w:t>description of the project and its aims</w:t>
      </w:r>
    </w:p>
    <w:p w14:paraId="189FD729" w14:textId="77777777" w:rsidR="00503FF5" w:rsidRPr="00E62F87" w:rsidRDefault="00503FF5" w:rsidP="00503FF5">
      <w:pPr>
        <w:pStyle w:val="ListBullet"/>
        <w:numPr>
          <w:ilvl w:val="0"/>
          <w:numId w:val="7"/>
        </w:numPr>
      </w:pPr>
      <w:r w:rsidRPr="00E62F87">
        <w:t>amount of grant funding awarded</w:t>
      </w:r>
    </w:p>
    <w:p w14:paraId="470E11A4" w14:textId="77777777" w:rsidR="00503FF5" w:rsidRPr="00E62F87" w:rsidRDefault="00503FF5" w:rsidP="00503FF5">
      <w:pPr>
        <w:pStyle w:val="ListBullet"/>
        <w:numPr>
          <w:ilvl w:val="0"/>
          <w:numId w:val="7"/>
        </w:numPr>
      </w:pPr>
      <w:r w:rsidRPr="00E62F87">
        <w:t>Australian Business Number</w:t>
      </w:r>
    </w:p>
    <w:p w14:paraId="01C7A0F1" w14:textId="77777777" w:rsidR="00503FF5" w:rsidRPr="00E62F87" w:rsidRDefault="00503FF5" w:rsidP="00503FF5">
      <w:pPr>
        <w:pStyle w:val="ListBullet"/>
        <w:numPr>
          <w:ilvl w:val="0"/>
          <w:numId w:val="7"/>
        </w:numPr>
      </w:pPr>
      <w:r w:rsidRPr="00E62F87">
        <w:t>business location</w:t>
      </w:r>
    </w:p>
    <w:p w14:paraId="6275E14A" w14:textId="77777777" w:rsidR="00503FF5" w:rsidRPr="00E62F87" w:rsidRDefault="00503FF5" w:rsidP="00503FF5">
      <w:pPr>
        <w:pStyle w:val="ListBullet"/>
        <w:numPr>
          <w:ilvl w:val="0"/>
          <w:numId w:val="7"/>
        </w:numPr>
        <w:spacing w:after="120"/>
      </w:pPr>
      <w:proofErr w:type="gramStart"/>
      <w:r>
        <w:t>your</w:t>
      </w:r>
      <w:proofErr w:type="gramEnd"/>
      <w:r>
        <w:t xml:space="preserve"> organisation’s </w:t>
      </w:r>
      <w:r w:rsidRPr="00E62F87">
        <w:t>industry sector.</w:t>
      </w:r>
    </w:p>
    <w:p w14:paraId="5F50C660" w14:textId="77777777" w:rsidR="00503FF5" w:rsidRDefault="00503FF5" w:rsidP="00DE7220">
      <w:pPr>
        <w:pStyle w:val="Heading2"/>
      </w:pPr>
      <w:bookmarkStart w:id="184" w:name="_Toc530073040"/>
      <w:bookmarkStart w:id="185" w:name="_Toc531277517"/>
      <w:bookmarkStart w:id="186" w:name="_Toc955327"/>
      <w:bookmarkStart w:id="187" w:name="_Toc25330587"/>
      <w:bookmarkStart w:id="188" w:name="_Toc34400289"/>
      <w:bookmarkEnd w:id="184"/>
      <w:r>
        <w:lastRenderedPageBreak/>
        <w:t>How we monitor your project</w:t>
      </w:r>
      <w:bookmarkEnd w:id="179"/>
      <w:bookmarkEnd w:id="185"/>
      <w:bookmarkEnd w:id="186"/>
      <w:bookmarkEnd w:id="187"/>
      <w:bookmarkEnd w:id="188"/>
    </w:p>
    <w:p w14:paraId="38D73056" w14:textId="77777777" w:rsidR="00503FF5" w:rsidRDefault="00503FF5" w:rsidP="00DE7220">
      <w:pPr>
        <w:pStyle w:val="Heading3"/>
      </w:pPr>
      <w:bookmarkStart w:id="189" w:name="_Toc531277518"/>
      <w:bookmarkStart w:id="190" w:name="_Toc955328"/>
      <w:bookmarkStart w:id="191" w:name="_Toc25330588"/>
      <w:bookmarkStart w:id="192" w:name="_Toc34400290"/>
      <w:r>
        <w:t>Keeping us informed</w:t>
      </w:r>
      <w:bookmarkEnd w:id="189"/>
      <w:bookmarkEnd w:id="190"/>
      <w:bookmarkEnd w:id="191"/>
      <w:bookmarkEnd w:id="192"/>
    </w:p>
    <w:p w14:paraId="32661674" w14:textId="77777777" w:rsidR="00503FF5" w:rsidRDefault="00503FF5" w:rsidP="00503FF5">
      <w:r>
        <w:t xml:space="preserve">You should let us know if anything is likely to affect your project or organisation. </w:t>
      </w:r>
    </w:p>
    <w:p w14:paraId="1178375C" w14:textId="77777777" w:rsidR="00503FF5" w:rsidRDefault="00503FF5" w:rsidP="00503FF5">
      <w:r>
        <w:t>We need to know of any key changes to your organisation or its activities, particularly if they affect your ability to complete your project and pay debts due.</w:t>
      </w:r>
    </w:p>
    <w:p w14:paraId="4BF08862" w14:textId="77777777" w:rsidR="00503FF5" w:rsidRDefault="00503FF5" w:rsidP="00503FF5">
      <w:pPr>
        <w:spacing w:after="80"/>
      </w:pPr>
      <w:r>
        <w:t>You must also inform us of any changes to your:</w:t>
      </w:r>
    </w:p>
    <w:p w14:paraId="65ACE7C6" w14:textId="77777777" w:rsidR="00503FF5" w:rsidRDefault="00503FF5" w:rsidP="00503FF5">
      <w:pPr>
        <w:pStyle w:val="ListBullet"/>
        <w:numPr>
          <w:ilvl w:val="0"/>
          <w:numId w:val="7"/>
        </w:numPr>
      </w:pPr>
      <w:r>
        <w:t>name</w:t>
      </w:r>
    </w:p>
    <w:p w14:paraId="35447E68" w14:textId="77777777" w:rsidR="00503FF5" w:rsidRDefault="00503FF5" w:rsidP="00503FF5">
      <w:pPr>
        <w:pStyle w:val="ListBullet"/>
        <w:numPr>
          <w:ilvl w:val="0"/>
          <w:numId w:val="7"/>
        </w:numPr>
      </w:pPr>
      <w:r>
        <w:t>addresses</w:t>
      </w:r>
    </w:p>
    <w:p w14:paraId="1FB22FB4" w14:textId="77777777" w:rsidR="00503FF5" w:rsidRDefault="00503FF5" w:rsidP="00503FF5">
      <w:pPr>
        <w:pStyle w:val="ListBullet"/>
        <w:numPr>
          <w:ilvl w:val="0"/>
          <w:numId w:val="7"/>
        </w:numPr>
      </w:pPr>
      <w:r>
        <w:t>nominated contact details</w:t>
      </w:r>
    </w:p>
    <w:p w14:paraId="11DCD0A7" w14:textId="77777777" w:rsidR="00503FF5" w:rsidRDefault="00503FF5" w:rsidP="00503FF5">
      <w:pPr>
        <w:pStyle w:val="ListBullet"/>
        <w:numPr>
          <w:ilvl w:val="0"/>
          <w:numId w:val="7"/>
        </w:numPr>
        <w:spacing w:after="120"/>
      </w:pPr>
      <w:proofErr w:type="gramStart"/>
      <w:r>
        <w:t>bank</w:t>
      </w:r>
      <w:proofErr w:type="gramEnd"/>
      <w:r>
        <w:t xml:space="preserve"> account details. </w:t>
      </w:r>
    </w:p>
    <w:p w14:paraId="5F3D5C5A" w14:textId="254B59E3" w:rsidR="00503FF5" w:rsidRDefault="00503FF5" w:rsidP="00503FF5">
      <w:r>
        <w:t>If you become aware of a breach of terms and conditions under the grant agreement</w:t>
      </w:r>
      <w:r w:rsidR="00E37AAC">
        <w:t>,</w:t>
      </w:r>
      <w:r>
        <w:t xml:space="preserve"> you must contact us immediately. </w:t>
      </w:r>
    </w:p>
    <w:p w14:paraId="500CBFB0" w14:textId="77777777" w:rsidR="00503FF5" w:rsidRPr="0094135B" w:rsidRDefault="00503FF5" w:rsidP="00503FF5">
      <w:r>
        <w:t>You must notify us of events relating to your project and provide an opportunity for the Minister or their representative to attend.</w:t>
      </w:r>
    </w:p>
    <w:p w14:paraId="1422985C" w14:textId="77777777" w:rsidR="00503FF5" w:rsidRPr="005A61FE" w:rsidRDefault="00503FF5" w:rsidP="00DE7220">
      <w:pPr>
        <w:pStyle w:val="Heading3"/>
      </w:pPr>
      <w:bookmarkStart w:id="193" w:name="_Toc531277519"/>
      <w:bookmarkStart w:id="194" w:name="_Toc955329"/>
      <w:bookmarkStart w:id="195" w:name="_Toc25330589"/>
      <w:bookmarkStart w:id="196" w:name="_Toc34400291"/>
      <w:r w:rsidRPr="005A61FE">
        <w:t>Reporting</w:t>
      </w:r>
      <w:bookmarkEnd w:id="193"/>
      <w:bookmarkEnd w:id="194"/>
      <w:bookmarkEnd w:id="195"/>
      <w:bookmarkEnd w:id="196"/>
    </w:p>
    <w:p w14:paraId="0E3BB799" w14:textId="77777777" w:rsidR="00503FF5" w:rsidRDefault="00503FF5" w:rsidP="00503FF5">
      <w:pPr>
        <w:spacing w:after="80"/>
      </w:pPr>
      <w:r w:rsidRPr="00B019CB">
        <w:t xml:space="preserve">You must submit reports </w:t>
      </w:r>
      <w:r>
        <w:t xml:space="preserve">in line with </w:t>
      </w:r>
      <w:r w:rsidRPr="00B019CB">
        <w:t xml:space="preserve">the </w:t>
      </w:r>
      <w:hyperlink r:id="rId23" w:history="1">
        <w:r w:rsidRPr="005A61FE">
          <w:t>grant agreement</w:t>
        </w:r>
      </w:hyperlink>
      <w:r w:rsidRPr="005A61FE">
        <w:t>.</w:t>
      </w:r>
      <w:r w:rsidRPr="00B019CB">
        <w:t xml:space="preserve"> </w:t>
      </w:r>
      <w:r>
        <w:t>We will provide sample questions for these reports as appendices in the grant agreement. We will remind you of your reporting obligations before a report is due. We will expect you to report on:</w:t>
      </w:r>
    </w:p>
    <w:p w14:paraId="23FF2893" w14:textId="3A39A28F" w:rsidR="00503FF5" w:rsidRDefault="00503FF5" w:rsidP="00503FF5">
      <w:pPr>
        <w:pStyle w:val="ListBullet"/>
        <w:numPr>
          <w:ilvl w:val="0"/>
          <w:numId w:val="7"/>
        </w:numPr>
      </w:pPr>
      <w:r>
        <w:t>progress</w:t>
      </w:r>
      <w:r w:rsidR="008D6349">
        <w:t xml:space="preserve"> and completion</w:t>
      </w:r>
      <w:r>
        <w:t xml:space="preserve"> </w:t>
      </w:r>
      <w:r w:rsidR="008D6349">
        <w:t xml:space="preserve">of your </w:t>
      </w:r>
      <w:r>
        <w:t xml:space="preserve">agreed project </w:t>
      </w:r>
    </w:p>
    <w:p w14:paraId="0EC44787" w14:textId="77777777" w:rsidR="00503FF5" w:rsidRDefault="00503FF5" w:rsidP="00503FF5">
      <w:pPr>
        <w:pStyle w:val="ListBullet"/>
        <w:numPr>
          <w:ilvl w:val="0"/>
          <w:numId w:val="7"/>
        </w:numPr>
      </w:pPr>
      <w:proofErr w:type="gramStart"/>
      <w:r>
        <w:t>project</w:t>
      </w:r>
      <w:proofErr w:type="gramEnd"/>
      <w:r>
        <w:t xml:space="preserve"> expenditure, including expenditure of grant funds.</w:t>
      </w:r>
    </w:p>
    <w:p w14:paraId="1AF8BB65" w14:textId="77777777" w:rsidR="00503FF5" w:rsidRDefault="00503FF5" w:rsidP="00503FF5">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5339D1C1" w14:textId="77777777" w:rsidR="00503FF5" w:rsidRDefault="00503FF5" w:rsidP="00DE7220">
      <w:pPr>
        <w:pStyle w:val="Heading4"/>
      </w:pPr>
      <w:bookmarkStart w:id="197" w:name="_Toc25330590"/>
      <w:bookmarkStart w:id="198" w:name="_Toc34400292"/>
      <w:bookmarkStart w:id="199" w:name="_Toc496536689"/>
      <w:bookmarkStart w:id="200" w:name="_Toc531277521"/>
      <w:bookmarkStart w:id="201" w:name="_Toc955331"/>
      <w:r>
        <w:t>Progress report</w:t>
      </w:r>
      <w:bookmarkEnd w:id="197"/>
      <w:bookmarkEnd w:id="198"/>
    </w:p>
    <w:p w14:paraId="6C30BE90" w14:textId="77777777" w:rsidR="00503FF5" w:rsidRDefault="00503FF5" w:rsidP="00503FF5">
      <w:r>
        <w:t>When your project period is greater than 6 months, you must submit a progress report to demonstrate that your project is on track for completion by the project end date.</w:t>
      </w:r>
    </w:p>
    <w:p w14:paraId="250B9845" w14:textId="77777777" w:rsidR="00503FF5" w:rsidRDefault="00503FF5" w:rsidP="00DE7220">
      <w:pPr>
        <w:pStyle w:val="Heading4"/>
      </w:pPr>
      <w:bookmarkStart w:id="202" w:name="_Toc25330591"/>
      <w:bookmarkStart w:id="203" w:name="_Toc34400293"/>
      <w:r w:rsidRPr="005A61FE">
        <w:t>End of project</w:t>
      </w:r>
      <w:r>
        <w:t xml:space="preserve"> report</w:t>
      </w:r>
      <w:bookmarkEnd w:id="199"/>
      <w:bookmarkEnd w:id="200"/>
      <w:bookmarkEnd w:id="201"/>
      <w:bookmarkEnd w:id="202"/>
      <w:bookmarkEnd w:id="203"/>
    </w:p>
    <w:p w14:paraId="48DD4F94" w14:textId="77777777" w:rsidR="00503FF5" w:rsidRDefault="00503FF5" w:rsidP="00503FF5">
      <w:r>
        <w:t xml:space="preserve">When you complete the project, you must submit </w:t>
      </w:r>
      <w:r w:rsidRPr="005A61FE">
        <w:t>an end of project</w:t>
      </w:r>
      <w:r>
        <w:t xml:space="preserve"> report.</w:t>
      </w:r>
    </w:p>
    <w:p w14:paraId="6D42C9AA" w14:textId="77777777" w:rsidR="00503FF5" w:rsidRDefault="00503FF5" w:rsidP="00503FF5">
      <w:pPr>
        <w:spacing w:after="80"/>
      </w:pPr>
      <w:r w:rsidRPr="005A61FE">
        <w:t>End of project</w:t>
      </w:r>
      <w:r>
        <w:t xml:space="preserve"> reports must:</w:t>
      </w:r>
    </w:p>
    <w:p w14:paraId="248EA49C" w14:textId="77777777" w:rsidR="003520EF" w:rsidRDefault="003520EF" w:rsidP="00503FF5">
      <w:pPr>
        <w:pStyle w:val="ListBullet"/>
        <w:numPr>
          <w:ilvl w:val="0"/>
          <w:numId w:val="7"/>
        </w:numPr>
        <w:spacing w:before="60" w:after="60"/>
        <w:ind w:left="357" w:hanging="357"/>
      </w:pPr>
      <w:r>
        <w:t>include a summary of the project undertaken</w:t>
      </w:r>
    </w:p>
    <w:p w14:paraId="363F63FD" w14:textId="0F4DADC5" w:rsidR="00503FF5" w:rsidRDefault="00503FF5" w:rsidP="00503FF5">
      <w:pPr>
        <w:pStyle w:val="ListBullet"/>
        <w:numPr>
          <w:ilvl w:val="0"/>
          <w:numId w:val="7"/>
        </w:numPr>
        <w:spacing w:before="60" w:after="60"/>
        <w:ind w:left="357" w:hanging="357"/>
      </w:pPr>
      <w:r w:rsidRPr="00E162FF">
        <w:t>include the agreed evidence</w:t>
      </w:r>
      <w:r>
        <w:t xml:space="preserve"> as specified in the grant agreement</w:t>
      </w:r>
    </w:p>
    <w:p w14:paraId="38EBA3AC" w14:textId="27F372B5" w:rsidR="00503FF5" w:rsidRDefault="00503FF5" w:rsidP="00503FF5">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 including expenditure of grant funds</w:t>
      </w:r>
    </w:p>
    <w:p w14:paraId="42F2D141" w14:textId="77777777" w:rsidR="00503FF5" w:rsidRPr="005A61FE" w:rsidRDefault="00503FF5" w:rsidP="00503FF5">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852874C" w14:textId="77777777" w:rsidR="00503FF5" w:rsidRDefault="00503FF5" w:rsidP="00503FF5">
      <w:pPr>
        <w:pStyle w:val="ListBullet"/>
        <w:numPr>
          <w:ilvl w:val="0"/>
          <w:numId w:val="7"/>
        </w:numPr>
        <w:spacing w:before="60" w:after="60"/>
        <w:ind w:left="357" w:hanging="357"/>
      </w:pPr>
      <w:r>
        <w:t>be submitted by the report due date</w:t>
      </w:r>
    </w:p>
    <w:p w14:paraId="111D62E7" w14:textId="77777777" w:rsidR="00503FF5" w:rsidRDefault="00503FF5" w:rsidP="00503FF5">
      <w:pPr>
        <w:pStyle w:val="ListBullet"/>
        <w:numPr>
          <w:ilvl w:val="0"/>
          <w:numId w:val="7"/>
        </w:numPr>
        <w:spacing w:before="60" w:after="120"/>
        <w:ind w:left="357" w:hanging="357"/>
      </w:pPr>
      <w:proofErr w:type="gramStart"/>
      <w:r>
        <w:t>be</w:t>
      </w:r>
      <w:proofErr w:type="gramEnd"/>
      <w:r>
        <w:t xml:space="preserve"> in the format provided in the grant agreement.</w:t>
      </w:r>
    </w:p>
    <w:p w14:paraId="2F67E7CC" w14:textId="77777777" w:rsidR="00503FF5" w:rsidRDefault="00503FF5" w:rsidP="00DE7220">
      <w:pPr>
        <w:pStyle w:val="Heading4"/>
      </w:pPr>
      <w:bookmarkStart w:id="204" w:name="_Toc496536690"/>
      <w:bookmarkStart w:id="205" w:name="_Toc531277522"/>
      <w:bookmarkStart w:id="206" w:name="_Toc955332"/>
      <w:bookmarkStart w:id="207" w:name="_Toc25330592"/>
      <w:bookmarkStart w:id="208" w:name="_Toc34400294"/>
      <w:r>
        <w:lastRenderedPageBreak/>
        <w:t>Ad-hoc report</w:t>
      </w:r>
      <w:bookmarkEnd w:id="204"/>
      <w:bookmarkEnd w:id="205"/>
      <w:bookmarkEnd w:id="206"/>
      <w:bookmarkEnd w:id="207"/>
      <w:bookmarkEnd w:id="208"/>
    </w:p>
    <w:p w14:paraId="40345992" w14:textId="77777777" w:rsidR="00503FF5" w:rsidRDefault="00503FF5" w:rsidP="00503FF5">
      <w:r>
        <w:t>We may ask you for ad-hoc reports on your project. This may be to provide an update on progress, or any significant delays or difficulties in completing the project.</w:t>
      </w:r>
    </w:p>
    <w:p w14:paraId="335D156D" w14:textId="77777777" w:rsidR="00503FF5" w:rsidRDefault="00503FF5" w:rsidP="00DE7220">
      <w:pPr>
        <w:pStyle w:val="Heading3"/>
      </w:pPr>
      <w:bookmarkStart w:id="209" w:name="_Toc496536692"/>
      <w:bookmarkStart w:id="210" w:name="_Toc531277524"/>
      <w:bookmarkStart w:id="211" w:name="_Toc955334"/>
      <w:bookmarkStart w:id="212" w:name="_Toc25330593"/>
      <w:bookmarkStart w:id="213" w:name="_Toc34400295"/>
      <w:bookmarkStart w:id="214" w:name="_Toc383003276"/>
      <w:r>
        <w:t>Compliance visits</w:t>
      </w:r>
      <w:bookmarkEnd w:id="209"/>
      <w:bookmarkEnd w:id="210"/>
      <w:bookmarkEnd w:id="211"/>
      <w:bookmarkEnd w:id="212"/>
      <w:bookmarkEnd w:id="213"/>
    </w:p>
    <w:p w14:paraId="150BB2D8" w14:textId="0CB41C22" w:rsidR="00503FF5" w:rsidRPr="00254170" w:rsidRDefault="003D65B9" w:rsidP="00503FF5">
      <w:r>
        <w:t xml:space="preserve">We will undertake detailed compliance checks on a random sample of projects. </w:t>
      </w:r>
      <w:r w:rsidR="00503FF5">
        <w:t>We may visit you during the project period, or at the completion of your project to review your compliance with the grant agreement, or to inspect the safety and quality of the installation. We may also inspect the records you are required to keep under the grant agreement. We will provide you with reasonable notice of any compliance visit.</w:t>
      </w:r>
    </w:p>
    <w:p w14:paraId="7CD8BD71" w14:textId="77777777" w:rsidR="00503FF5" w:rsidRPr="009E7919" w:rsidRDefault="00503FF5" w:rsidP="00DE7220">
      <w:pPr>
        <w:pStyle w:val="Heading3"/>
      </w:pPr>
      <w:bookmarkStart w:id="215" w:name="_Toc496536693"/>
      <w:bookmarkStart w:id="216" w:name="_Toc531277525"/>
      <w:bookmarkStart w:id="217" w:name="_Toc955335"/>
      <w:bookmarkStart w:id="218" w:name="_Toc25330594"/>
      <w:bookmarkStart w:id="219" w:name="_Toc34400296"/>
      <w:r>
        <w:t>Grant agreement</w:t>
      </w:r>
      <w:r w:rsidRPr="009E7919">
        <w:t xml:space="preserve"> variations</w:t>
      </w:r>
      <w:bookmarkEnd w:id="214"/>
      <w:bookmarkEnd w:id="215"/>
      <w:bookmarkEnd w:id="216"/>
      <w:bookmarkEnd w:id="217"/>
      <w:bookmarkEnd w:id="218"/>
      <w:bookmarkEnd w:id="219"/>
    </w:p>
    <w:p w14:paraId="21E88200" w14:textId="71F24F97" w:rsidR="00503FF5" w:rsidRDefault="00503FF5" w:rsidP="00503FF5">
      <w:pPr>
        <w:keepNext/>
        <w:keepLines/>
        <w:spacing w:after="80"/>
      </w:pPr>
      <w:r>
        <w:t xml:space="preserve">We </w:t>
      </w:r>
      <w:r w:rsidRPr="00E162FF">
        <w:t xml:space="preserve">recognise that unexpected events </w:t>
      </w:r>
      <w:r>
        <w:t xml:space="preserve">may affect </w:t>
      </w:r>
      <w:r w:rsidRPr="00E162FF">
        <w:t>project progress.</w:t>
      </w:r>
      <w:r>
        <w:t xml:space="preserve"> For example, you may need to change the retailer, products</w:t>
      </w:r>
      <w:r w:rsidR="007F75C5">
        <w:t xml:space="preserve"> or</w:t>
      </w:r>
      <w:r>
        <w:t xml:space="preserve"> installer. You must obtain approval before proceeding.</w:t>
      </w:r>
    </w:p>
    <w:p w14:paraId="6FD00DD8" w14:textId="77777777" w:rsidR="00503FF5" w:rsidRDefault="00503FF5" w:rsidP="00503FF5">
      <w:pPr>
        <w:keepNext/>
        <w:keepLines/>
        <w:spacing w:after="80"/>
      </w:pPr>
      <w:r w:rsidRPr="00E162FF">
        <w:t xml:space="preserve">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1BAFFB20" w14:textId="77777777" w:rsidR="00503FF5" w:rsidRDefault="00503FF5" w:rsidP="00503FF5">
      <w:pPr>
        <w:pStyle w:val="ListBullet"/>
        <w:numPr>
          <w:ilvl w:val="0"/>
          <w:numId w:val="7"/>
        </w:numPr>
      </w:pPr>
      <w:r w:rsidRPr="00E162FF">
        <w:t>chang</w:t>
      </w:r>
      <w:r>
        <w:t xml:space="preserve">ing the </w:t>
      </w:r>
      <w:r w:rsidRPr="00E162FF">
        <w:t xml:space="preserve">project </w:t>
      </w:r>
      <w:r>
        <w:t>start date or end date</w:t>
      </w:r>
    </w:p>
    <w:p w14:paraId="4941C494" w14:textId="77777777" w:rsidR="00503FF5" w:rsidRDefault="00503FF5" w:rsidP="00503FF5">
      <w:pPr>
        <w:pStyle w:val="ListBullet"/>
        <w:numPr>
          <w:ilvl w:val="0"/>
          <w:numId w:val="7"/>
        </w:numPr>
      </w:pPr>
      <w:proofErr w:type="gramStart"/>
      <w:r>
        <w:t>changing</w:t>
      </w:r>
      <w:proofErr w:type="gramEnd"/>
      <w:r>
        <w:t xml:space="preserve"> project activities.</w:t>
      </w:r>
    </w:p>
    <w:p w14:paraId="7B1F4651" w14:textId="6550033B" w:rsidR="00503FF5" w:rsidRDefault="00503FF5" w:rsidP="00503FF5">
      <w:pPr>
        <w:spacing w:after="80"/>
      </w:pPr>
      <w:r>
        <w:t xml:space="preserve">Note </w:t>
      </w:r>
      <w:r w:rsidRPr="00E162FF">
        <w:t xml:space="preserve">the </w:t>
      </w:r>
      <w:r>
        <w:t>program</w:t>
      </w:r>
      <w:r w:rsidRPr="00E162FF">
        <w:t xml:space="preserve"> </w:t>
      </w:r>
      <w:r w:rsidR="000A3C17">
        <w:t>will</w:t>
      </w:r>
      <w:r w:rsidR="000A3C17" w:rsidRPr="00E162FF">
        <w:t xml:space="preserve"> </w:t>
      </w:r>
      <w:r w:rsidRPr="00E162FF">
        <w:t>not allow for</w:t>
      </w:r>
      <w:r>
        <w:t xml:space="preserve"> an increase of </w:t>
      </w:r>
      <w:r w:rsidRPr="00E162FF">
        <w:t>grant funds</w:t>
      </w:r>
      <w:r>
        <w:t>.</w:t>
      </w:r>
    </w:p>
    <w:p w14:paraId="79D9887C" w14:textId="77777777" w:rsidR="00503FF5" w:rsidRDefault="00503FF5" w:rsidP="00503FF5">
      <w:r>
        <w:t xml:space="preserve">If you want to propose changes to the grant agreement, you must put them in writing </w:t>
      </w:r>
      <w:r w:rsidRPr="00195D42">
        <w:t>before</w:t>
      </w:r>
      <w:r>
        <w:t xml:space="preserve"> the </w:t>
      </w:r>
      <w:proofErr w:type="gramStart"/>
      <w:r>
        <w:t>grant agreement end date</w:t>
      </w:r>
      <w:proofErr w:type="gramEnd"/>
      <w:r>
        <w:t>. We can provide you with a variation request template.</w:t>
      </w:r>
    </w:p>
    <w:p w14:paraId="2955EF04" w14:textId="77777777" w:rsidR="00503FF5" w:rsidRDefault="00503FF5" w:rsidP="00503FF5">
      <w:pPr>
        <w:keepNext/>
        <w:spacing w:after="80"/>
      </w:pPr>
      <w:r>
        <w:t>You</w:t>
      </w:r>
      <w:r w:rsidRPr="00E162FF">
        <w:t xml:space="preserve"> should not assume that a variation request </w:t>
      </w:r>
      <w:proofErr w:type="gramStart"/>
      <w:r w:rsidRPr="00E162FF">
        <w:t>will</w:t>
      </w:r>
      <w:proofErr w:type="gramEnd"/>
      <w:r w:rsidRPr="00E162FF">
        <w:t xml:space="preserve"> be successful. </w:t>
      </w:r>
      <w:r>
        <w:t>We</w:t>
      </w:r>
      <w:r w:rsidRPr="00E162FF">
        <w:t xml:space="preserve"> will consider </w:t>
      </w:r>
      <w:r>
        <w:t>your</w:t>
      </w:r>
      <w:r w:rsidRPr="00E162FF">
        <w:t xml:space="preserve"> request </w:t>
      </w:r>
      <w:r>
        <w:t>based on factors such as:</w:t>
      </w:r>
    </w:p>
    <w:p w14:paraId="60BF2A91" w14:textId="77777777" w:rsidR="00503FF5" w:rsidRDefault="00503FF5" w:rsidP="00503FF5">
      <w:pPr>
        <w:pStyle w:val="ListBullet"/>
        <w:numPr>
          <w:ilvl w:val="0"/>
          <w:numId w:val="7"/>
        </w:numPr>
      </w:pPr>
      <w:r>
        <w:t>how it affects</w:t>
      </w:r>
      <w:r w:rsidRPr="00E162FF">
        <w:t xml:space="preserve"> the project outcome</w:t>
      </w:r>
    </w:p>
    <w:p w14:paraId="0A181138" w14:textId="77777777" w:rsidR="00503FF5" w:rsidRDefault="00503FF5" w:rsidP="00503FF5">
      <w:pPr>
        <w:pStyle w:val="ListBullet"/>
        <w:numPr>
          <w:ilvl w:val="0"/>
          <w:numId w:val="7"/>
        </w:numPr>
      </w:pPr>
      <w:proofErr w:type="gramStart"/>
      <w:r>
        <w:t>consistency</w:t>
      </w:r>
      <w:proofErr w:type="gramEnd"/>
      <w:r>
        <w:t xml:space="preserve"> with the program policy objective, grant opportunity guidelines and any relevant policies of the department</w:t>
      </w:r>
      <w:r w:rsidRPr="00E162FF">
        <w:t>.</w:t>
      </w:r>
    </w:p>
    <w:p w14:paraId="5859480A" w14:textId="77777777" w:rsidR="00503FF5" w:rsidRDefault="00503FF5" w:rsidP="00DE7220">
      <w:pPr>
        <w:pStyle w:val="Heading3"/>
      </w:pPr>
      <w:bookmarkStart w:id="220" w:name="_Toc496536695"/>
      <w:bookmarkStart w:id="221" w:name="_Toc531277526"/>
      <w:bookmarkStart w:id="222" w:name="_Toc955336"/>
      <w:bookmarkStart w:id="223" w:name="_Toc25330595"/>
      <w:bookmarkStart w:id="224" w:name="_Toc34400297"/>
      <w:r>
        <w:t>Evaluation</w:t>
      </w:r>
      <w:bookmarkEnd w:id="220"/>
      <w:bookmarkEnd w:id="221"/>
      <w:bookmarkEnd w:id="222"/>
      <w:bookmarkEnd w:id="223"/>
      <w:bookmarkEnd w:id="224"/>
    </w:p>
    <w:p w14:paraId="742D9866" w14:textId="77777777" w:rsidR="00503FF5" w:rsidRPr="005A61FE" w:rsidRDefault="00503FF5" w:rsidP="00503FF5">
      <w:r>
        <w:t xml:space="preserve">We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proofErr w:type="gramStart"/>
      <w:r w:rsidRPr="005A61FE">
        <w:t>have been achieved</w:t>
      </w:r>
      <w:proofErr w:type="gramEnd"/>
      <w:r w:rsidRPr="005A61FE">
        <w:t>.</w:t>
      </w:r>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14:paraId="143C690F" w14:textId="77777777" w:rsidR="00503FF5" w:rsidRPr="00F54561" w:rsidRDefault="00503FF5" w:rsidP="00503FF5">
      <w:r>
        <w:t xml:space="preserve">We may contact you up to </w:t>
      </w:r>
      <w:r w:rsidRPr="005A61FE">
        <w:t>two years</w:t>
      </w:r>
      <w:r>
        <w:t xml:space="preserve"> after you finish your project for more information to assist with this evaluation. </w:t>
      </w:r>
    </w:p>
    <w:p w14:paraId="6C971C6B" w14:textId="77777777" w:rsidR="00503FF5" w:rsidRPr="003F385C" w:rsidRDefault="00503FF5" w:rsidP="00DE7220">
      <w:pPr>
        <w:pStyle w:val="Heading3"/>
      </w:pPr>
      <w:bookmarkStart w:id="225" w:name="_Toc496536697"/>
      <w:bookmarkStart w:id="226" w:name="_Toc531277527"/>
      <w:bookmarkStart w:id="227" w:name="_Toc955337"/>
      <w:bookmarkStart w:id="228" w:name="_Toc25330596"/>
      <w:bookmarkStart w:id="229" w:name="_Toc34400298"/>
      <w:bookmarkStart w:id="230" w:name="_Toc164844290"/>
      <w:bookmarkStart w:id="231" w:name="_Toc383003280"/>
      <w:r>
        <w:t>Grant acknowledgement</w:t>
      </w:r>
      <w:bookmarkEnd w:id="225"/>
      <w:bookmarkEnd w:id="226"/>
      <w:bookmarkEnd w:id="227"/>
      <w:bookmarkEnd w:id="228"/>
      <w:bookmarkEnd w:id="229"/>
    </w:p>
    <w:p w14:paraId="7C2A2902" w14:textId="77777777" w:rsidR="00503FF5" w:rsidRDefault="00503FF5" w:rsidP="00503FF5">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7874208B" w14:textId="77777777" w:rsidR="00503FF5" w:rsidRDefault="00503FF5" w:rsidP="00503FF5">
      <w:r>
        <w:t>‘This project received grant funding from the Australian Government.’</w:t>
      </w:r>
    </w:p>
    <w:p w14:paraId="1A116737" w14:textId="77777777" w:rsidR="00503FF5" w:rsidRDefault="00503FF5" w:rsidP="00503FF5">
      <w:pPr>
        <w:tabs>
          <w:tab w:val="left" w:pos="5245"/>
        </w:tabs>
      </w:pPr>
      <w:r w:rsidRPr="001C0021">
        <w:t>If you erect signage in relation to the project, the signage must contain an acknowledgement of the grant</w:t>
      </w:r>
      <w:r>
        <w:t>.</w:t>
      </w:r>
    </w:p>
    <w:p w14:paraId="28B1600E" w14:textId="77777777" w:rsidR="00503FF5" w:rsidRPr="005A61FE" w:rsidRDefault="00503FF5" w:rsidP="00DE7220">
      <w:pPr>
        <w:pStyle w:val="Heading2"/>
      </w:pPr>
      <w:bookmarkStart w:id="232" w:name="_Toc531277528"/>
      <w:bookmarkStart w:id="233" w:name="_Toc955338"/>
      <w:bookmarkStart w:id="234" w:name="_Toc25330597"/>
      <w:bookmarkStart w:id="235" w:name="_Toc34400299"/>
      <w:bookmarkStart w:id="236" w:name="_Toc496536698"/>
      <w:r w:rsidRPr="005A61FE">
        <w:lastRenderedPageBreak/>
        <w:t>Probity</w:t>
      </w:r>
      <w:bookmarkEnd w:id="232"/>
      <w:bookmarkEnd w:id="233"/>
      <w:bookmarkEnd w:id="234"/>
      <w:bookmarkEnd w:id="235"/>
    </w:p>
    <w:p w14:paraId="37BEBFF8" w14:textId="77777777" w:rsidR="00503FF5" w:rsidRPr="005A61FE" w:rsidRDefault="00503FF5" w:rsidP="00503FF5">
      <w:pPr>
        <w:tabs>
          <w:tab w:val="left" w:pos="5245"/>
        </w:tabs>
      </w:pPr>
      <w:r w:rsidRPr="005A61FE">
        <w:t>We will make sure that the grant opportunity process is fair, according to the published guidelines, incorporates appropriate safeguards against fraud, unlawful activities and other inappropriate conduct and is consistent with the CGRGs.</w:t>
      </w:r>
    </w:p>
    <w:p w14:paraId="2BD7607E" w14:textId="77777777" w:rsidR="00503FF5" w:rsidRDefault="00503FF5" w:rsidP="00DE7220">
      <w:pPr>
        <w:pStyle w:val="Heading3"/>
      </w:pPr>
      <w:bookmarkStart w:id="237" w:name="_Toc531277529"/>
      <w:bookmarkStart w:id="238" w:name="_Toc955339"/>
      <w:bookmarkStart w:id="239" w:name="_Toc25330598"/>
      <w:bookmarkStart w:id="240" w:name="_Toc34400300"/>
      <w:r>
        <w:t>Conflicts of interest</w:t>
      </w:r>
      <w:bookmarkEnd w:id="236"/>
      <w:bookmarkEnd w:id="237"/>
      <w:bookmarkEnd w:id="238"/>
      <w:bookmarkEnd w:id="239"/>
      <w:bookmarkEnd w:id="240"/>
    </w:p>
    <w:p w14:paraId="009D7B9F" w14:textId="77777777" w:rsidR="00503FF5" w:rsidRDefault="00503FF5" w:rsidP="00503FF5">
      <w:bookmarkStart w:id="241" w:name="_Toc496536699"/>
      <w:r w:rsidRPr="005A61FE">
        <w:t>Any conflicts</w:t>
      </w:r>
      <w:r>
        <w:t xml:space="preserve"> of interest </w:t>
      </w:r>
      <w:bookmarkEnd w:id="241"/>
      <w:r>
        <w:t xml:space="preserve">could affect the performance of </w:t>
      </w:r>
      <w:r w:rsidRPr="005A61FE">
        <w:t xml:space="preserve">the grant opportunity or program. There may be a </w:t>
      </w:r>
      <w:hyperlink r:id="rId24"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349C3EEE" w14:textId="77777777" w:rsidR="00503FF5" w:rsidRPr="005A61FE" w:rsidRDefault="00503FF5" w:rsidP="00503FF5">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p>
    <w:p w14:paraId="692704D4" w14:textId="77777777" w:rsidR="00503FF5" w:rsidRPr="005A61FE" w:rsidRDefault="00503FF5" w:rsidP="00503FF5">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8F13297" w14:textId="77777777" w:rsidR="00503FF5" w:rsidRPr="005A61FE" w:rsidRDefault="00503FF5" w:rsidP="00503FF5">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782E867F" w14:textId="77777777" w:rsidR="00503FF5" w:rsidRPr="00874E1F" w:rsidRDefault="00503FF5" w:rsidP="00503FF5">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2BEAA675" w14:textId="77777777" w:rsidR="00503FF5" w:rsidRPr="00874E1F" w:rsidRDefault="00503FF5" w:rsidP="00503FF5">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40094C4" w14:textId="77777777" w:rsidR="00503FF5" w:rsidRPr="005A61FE" w:rsidRDefault="00503FF5" w:rsidP="00503FF5">
      <w:r w:rsidRPr="005A61FE">
        <w:t xml:space="preserve">Conflicts of interest for Australian Government staff are handled as set out in the Australian </w:t>
      </w:r>
      <w:hyperlink r:id="rId25" w:anchor="_Toc491767030" w:history="1">
        <w:r w:rsidRPr="005A61FE">
          <w:rPr>
            <w:rStyle w:val="Hyperlink"/>
          </w:rPr>
          <w:t>Public Service Code of Conduct (Section 13(7))</w:t>
        </w:r>
      </w:hyperlink>
      <w:r w:rsidRPr="00EF7712">
        <w:rPr>
          <w:rStyle w:val="FootnoteReference"/>
          <w:color w:val="3366CC"/>
          <w:u w:val="single"/>
        </w:rPr>
        <w:footnoteReference w:id="6"/>
      </w:r>
      <w:r w:rsidRPr="005A61FE">
        <w:t xml:space="preserve"> of the </w:t>
      </w:r>
      <w:hyperlink r:id="rId26" w:history="1">
        <w:r w:rsidRPr="005A61FE">
          <w:rPr>
            <w:rStyle w:val="Hyperlink"/>
            <w:i/>
          </w:rPr>
          <w:t>Public Service Act 1999</w:t>
        </w:r>
      </w:hyperlink>
      <w:r w:rsidRPr="00EF7712">
        <w:rPr>
          <w:rStyle w:val="Hyperlink"/>
          <w:u w:val="none"/>
        </w:rPr>
        <w:t xml:space="preserve"> (</w:t>
      </w:r>
      <w:proofErr w:type="spellStart"/>
      <w:r w:rsidRPr="00EF7712">
        <w:rPr>
          <w:rStyle w:val="Hyperlink"/>
          <w:u w:val="none"/>
        </w:rPr>
        <w:t>Cth</w:t>
      </w:r>
      <w:proofErr w:type="spellEnd"/>
      <w:r w:rsidRPr="00EF7712">
        <w:rPr>
          <w:rStyle w:val="Hyperlink"/>
          <w:u w:val="none"/>
        </w:rPr>
        <w:t>)</w:t>
      </w:r>
      <w:r w:rsidRPr="00EF7712">
        <w:rPr>
          <w:rStyle w:val="FootnoteReference"/>
          <w:color w:val="3366CC"/>
        </w:rPr>
        <w:footnoteReference w:id="7"/>
      </w:r>
      <w:r w:rsidRPr="005A61FE">
        <w:t>. Committee members and other officials including the decision maker must also declare any conflicts of interest.</w:t>
      </w:r>
    </w:p>
    <w:p w14:paraId="0558213D" w14:textId="77777777" w:rsidR="00503FF5" w:rsidRPr="005A61FE" w:rsidRDefault="00503FF5" w:rsidP="00503FF5">
      <w:r w:rsidRPr="005A61FE">
        <w:t>We publish our conflict of interest policy on the</w:t>
      </w:r>
      <w:r w:rsidRPr="005A61FE">
        <w:rPr>
          <w:b/>
          <w:color w:val="4F6228" w:themeColor="accent3" w:themeShade="80"/>
        </w:rPr>
        <w:t xml:space="preserve"> </w:t>
      </w:r>
      <w:r w:rsidRPr="005A61FE">
        <w:t xml:space="preserve">department’s </w:t>
      </w:r>
      <w:hyperlink r:id="rId27" w:history="1">
        <w:r w:rsidRPr="005A61FE">
          <w:rPr>
            <w:rStyle w:val="Hyperlink"/>
          </w:rPr>
          <w:t>website</w:t>
        </w:r>
      </w:hyperlink>
      <w:r w:rsidRPr="005A61FE">
        <w:rPr>
          <w:rStyle w:val="FootnoteReference"/>
        </w:rPr>
        <w:footnoteReference w:id="8"/>
      </w:r>
      <w:r w:rsidRPr="005A61FE">
        <w:t xml:space="preserve">. </w:t>
      </w:r>
    </w:p>
    <w:p w14:paraId="20FFC235" w14:textId="77777777" w:rsidR="00503FF5" w:rsidRPr="00E62F87" w:rsidRDefault="00503FF5" w:rsidP="00DE7220">
      <w:pPr>
        <w:pStyle w:val="Heading3"/>
      </w:pPr>
      <w:bookmarkStart w:id="242" w:name="_Toc530073069"/>
      <w:bookmarkStart w:id="243" w:name="_Toc530073070"/>
      <w:bookmarkStart w:id="244" w:name="_Toc530073074"/>
      <w:bookmarkStart w:id="245" w:name="_Toc530073075"/>
      <w:bookmarkStart w:id="246" w:name="_Toc530073076"/>
      <w:bookmarkStart w:id="247" w:name="_Toc530073078"/>
      <w:bookmarkStart w:id="248" w:name="_Toc530073079"/>
      <w:bookmarkStart w:id="249" w:name="_Toc530073080"/>
      <w:bookmarkStart w:id="250" w:name="_Toc496536701"/>
      <w:bookmarkStart w:id="251" w:name="_Toc531277530"/>
      <w:bookmarkStart w:id="252" w:name="_Toc955340"/>
      <w:bookmarkStart w:id="253" w:name="_Toc25330599"/>
      <w:bookmarkStart w:id="254" w:name="_Toc34400301"/>
      <w:bookmarkEnd w:id="230"/>
      <w:bookmarkEnd w:id="231"/>
      <w:bookmarkEnd w:id="242"/>
      <w:bookmarkEnd w:id="243"/>
      <w:bookmarkEnd w:id="244"/>
      <w:bookmarkEnd w:id="245"/>
      <w:bookmarkEnd w:id="246"/>
      <w:bookmarkEnd w:id="247"/>
      <w:bookmarkEnd w:id="248"/>
      <w:bookmarkEnd w:id="249"/>
      <w:r w:rsidRPr="00E62F87">
        <w:t>How we use your information</w:t>
      </w:r>
      <w:bookmarkEnd w:id="250"/>
      <w:bookmarkEnd w:id="251"/>
      <w:bookmarkEnd w:id="252"/>
      <w:bookmarkEnd w:id="253"/>
      <w:bookmarkEnd w:id="254"/>
    </w:p>
    <w:p w14:paraId="0ECA22B4" w14:textId="77777777" w:rsidR="00503FF5" w:rsidRPr="00E62F87" w:rsidRDefault="00503FF5" w:rsidP="00503FF5">
      <w:pPr>
        <w:spacing w:after="80"/>
      </w:pPr>
      <w:r w:rsidRPr="00E62F87">
        <w:t xml:space="preserve">Unless the information you provide to </w:t>
      </w:r>
      <w:r>
        <w:t>us is:</w:t>
      </w:r>
    </w:p>
    <w:p w14:paraId="7BA216BF" w14:textId="77777777" w:rsidR="00503FF5" w:rsidRPr="00E62F87" w:rsidRDefault="00503FF5" w:rsidP="00503FF5">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0A1EC6">
        <w:t>12.2.1</w:t>
      </w:r>
      <w:r>
        <w:fldChar w:fldCharType="end"/>
      </w:r>
      <w:r w:rsidRPr="00E62F87">
        <w:t>, or</w:t>
      </w:r>
    </w:p>
    <w:p w14:paraId="144FA8E8" w14:textId="77777777" w:rsidR="00503FF5" w:rsidRPr="00E62F87" w:rsidRDefault="00503FF5" w:rsidP="00503FF5">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0A1EC6">
        <w:t>12.2.3</w:t>
      </w:r>
      <w:r>
        <w:fldChar w:fldCharType="end"/>
      </w:r>
      <w:r>
        <w:t>,</w:t>
      </w:r>
    </w:p>
    <w:p w14:paraId="4F0F8826" w14:textId="77777777" w:rsidR="00503FF5" w:rsidRPr="00E62F87" w:rsidRDefault="00503FF5" w:rsidP="00503FF5">
      <w:pPr>
        <w:spacing w:after="80"/>
      </w:pPr>
      <w:proofErr w:type="gramStart"/>
      <w:r w:rsidRPr="00E62F87">
        <w:t>we</w:t>
      </w:r>
      <w:proofErr w:type="gramEnd"/>
      <w:r w:rsidRPr="00E62F87">
        <w:t xml:space="preserve"> may share the information with other government agencies </w:t>
      </w:r>
      <w:r>
        <w:t>for a relevant Commonwealth purpose such as:</w:t>
      </w:r>
    </w:p>
    <w:p w14:paraId="21E6F8AB" w14:textId="77777777" w:rsidR="00503FF5" w:rsidRPr="00E62F87" w:rsidRDefault="00503FF5" w:rsidP="00503FF5">
      <w:pPr>
        <w:pStyle w:val="ListBullet"/>
        <w:numPr>
          <w:ilvl w:val="0"/>
          <w:numId w:val="7"/>
        </w:numPr>
      </w:pPr>
      <w:r w:rsidRPr="00E62F87">
        <w:t xml:space="preserve">to improve the effective administration, monitoring and evaluation of Australian Government </w:t>
      </w:r>
      <w:r>
        <w:t>program</w:t>
      </w:r>
      <w:r w:rsidRPr="00E62F87">
        <w:t>s</w:t>
      </w:r>
    </w:p>
    <w:p w14:paraId="34DE69F3" w14:textId="77777777" w:rsidR="00503FF5" w:rsidRPr="00E62F87" w:rsidRDefault="00503FF5" w:rsidP="00503FF5">
      <w:pPr>
        <w:pStyle w:val="ListBullet"/>
        <w:numPr>
          <w:ilvl w:val="0"/>
          <w:numId w:val="7"/>
        </w:numPr>
      </w:pPr>
      <w:r w:rsidRPr="00E62F87">
        <w:t>for research</w:t>
      </w:r>
    </w:p>
    <w:p w14:paraId="53936119" w14:textId="77777777" w:rsidR="00503FF5" w:rsidRPr="00E62F87" w:rsidRDefault="00503FF5" w:rsidP="00503FF5">
      <w:pPr>
        <w:pStyle w:val="ListBullet"/>
        <w:numPr>
          <w:ilvl w:val="0"/>
          <w:numId w:val="7"/>
        </w:numPr>
        <w:spacing w:after="120"/>
      </w:pPr>
      <w:proofErr w:type="gramStart"/>
      <w:r w:rsidRPr="00E62F87">
        <w:t>to</w:t>
      </w:r>
      <w:proofErr w:type="gramEnd"/>
      <w:r w:rsidRPr="00E62F87">
        <w:t xml:space="preserve"> announce the awarding of grants</w:t>
      </w:r>
      <w:r>
        <w:t>.</w:t>
      </w:r>
    </w:p>
    <w:p w14:paraId="5800E368" w14:textId="77777777" w:rsidR="00503FF5" w:rsidRPr="00E62F87" w:rsidRDefault="00503FF5" w:rsidP="00DE7220">
      <w:pPr>
        <w:pStyle w:val="Heading4"/>
      </w:pPr>
      <w:bookmarkStart w:id="255" w:name="_Ref468133654"/>
      <w:bookmarkStart w:id="256" w:name="_Toc496536702"/>
      <w:bookmarkStart w:id="257" w:name="_Toc531277531"/>
      <w:bookmarkStart w:id="258" w:name="_Toc955341"/>
      <w:bookmarkStart w:id="259" w:name="_Toc25330600"/>
      <w:bookmarkStart w:id="260" w:name="_Toc34400302"/>
      <w:r w:rsidRPr="00E62F87">
        <w:lastRenderedPageBreak/>
        <w:t xml:space="preserve">How we </w:t>
      </w:r>
      <w:r>
        <w:t>handle</w:t>
      </w:r>
      <w:r w:rsidRPr="00E62F87">
        <w:t xml:space="preserve"> your </w:t>
      </w:r>
      <w:r>
        <w:t xml:space="preserve">confidential </w:t>
      </w:r>
      <w:r w:rsidRPr="00E62F87">
        <w:t>information</w:t>
      </w:r>
      <w:bookmarkEnd w:id="255"/>
      <w:bookmarkEnd w:id="256"/>
      <w:bookmarkEnd w:id="257"/>
      <w:bookmarkEnd w:id="258"/>
      <w:bookmarkEnd w:id="259"/>
      <w:bookmarkEnd w:id="260"/>
    </w:p>
    <w:p w14:paraId="3520F921" w14:textId="77777777" w:rsidR="00503FF5" w:rsidRPr="00E62F87" w:rsidRDefault="00503FF5" w:rsidP="00503FF5">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4D02337D" w14:textId="77777777" w:rsidR="00503FF5" w:rsidRPr="00E62F87" w:rsidRDefault="00503FF5" w:rsidP="00503FF5">
      <w:pPr>
        <w:pStyle w:val="ListBullet"/>
        <w:numPr>
          <w:ilvl w:val="0"/>
          <w:numId w:val="7"/>
        </w:numPr>
      </w:pPr>
      <w:r w:rsidRPr="00E62F87">
        <w:t xml:space="preserve">you clearly identify the information as confidential and explain why we </w:t>
      </w:r>
      <w:r>
        <w:t>should treat it as confidential</w:t>
      </w:r>
    </w:p>
    <w:p w14:paraId="687E2DB5" w14:textId="77777777" w:rsidR="00503FF5" w:rsidRPr="00E62F87" w:rsidRDefault="00503FF5" w:rsidP="00503FF5">
      <w:pPr>
        <w:pStyle w:val="ListBullet"/>
        <w:numPr>
          <w:ilvl w:val="0"/>
          <w:numId w:val="7"/>
        </w:numPr>
      </w:pPr>
      <w:r w:rsidRPr="00E62F87">
        <w:t>the inform</w:t>
      </w:r>
      <w:r>
        <w:t>ation is commercially sensitive</w:t>
      </w:r>
    </w:p>
    <w:p w14:paraId="4BAC56CA" w14:textId="77777777" w:rsidR="00503FF5" w:rsidRPr="00E62F87" w:rsidRDefault="00503FF5" w:rsidP="00503FF5">
      <w:pPr>
        <w:pStyle w:val="ListBullet"/>
        <w:numPr>
          <w:ilvl w:val="0"/>
          <w:numId w:val="7"/>
        </w:numPr>
      </w:pPr>
      <w:r>
        <w:t>disclosing</w:t>
      </w:r>
      <w:r w:rsidRPr="00E62F87">
        <w:t xml:space="preserve"> the information would cause unreasonable harm to you or someone el</w:t>
      </w:r>
      <w:r>
        <w:t>se</w:t>
      </w:r>
    </w:p>
    <w:p w14:paraId="2D8A5BA6" w14:textId="77777777" w:rsidR="00503FF5" w:rsidRPr="00E62F87" w:rsidRDefault="00503FF5" w:rsidP="00503FF5">
      <w:pPr>
        <w:pStyle w:val="ListBullet"/>
        <w:numPr>
          <w:ilvl w:val="0"/>
          <w:numId w:val="7"/>
        </w:numPr>
        <w:spacing w:after="120"/>
      </w:pPr>
      <w:proofErr w:type="gramStart"/>
      <w:r w:rsidRPr="00E62F87">
        <w:t>you</w:t>
      </w:r>
      <w:proofErr w:type="gramEnd"/>
      <w:r w:rsidRPr="00E62F87">
        <w:t xml:space="preserve"> provide the information with an understanding that it will stay confidential.</w:t>
      </w:r>
    </w:p>
    <w:p w14:paraId="2FEAC819" w14:textId="77777777" w:rsidR="00503FF5" w:rsidRPr="00E62F87" w:rsidRDefault="00503FF5" w:rsidP="00DE7220">
      <w:pPr>
        <w:pStyle w:val="Heading4"/>
      </w:pPr>
      <w:bookmarkStart w:id="261" w:name="_Toc496536703"/>
      <w:bookmarkStart w:id="262" w:name="_Toc531277532"/>
      <w:bookmarkStart w:id="263" w:name="_Toc955342"/>
      <w:bookmarkStart w:id="264" w:name="_Toc25330601"/>
      <w:bookmarkStart w:id="265" w:name="_Toc34400303"/>
      <w:r w:rsidRPr="00E62F87">
        <w:t>When we may disclose confidential information</w:t>
      </w:r>
      <w:bookmarkEnd w:id="261"/>
      <w:bookmarkEnd w:id="262"/>
      <w:bookmarkEnd w:id="263"/>
      <w:bookmarkEnd w:id="264"/>
      <w:bookmarkEnd w:id="265"/>
    </w:p>
    <w:p w14:paraId="5D0B23EC" w14:textId="77777777" w:rsidR="00503FF5" w:rsidRPr="00E62F87" w:rsidRDefault="00503FF5" w:rsidP="00503FF5">
      <w:pPr>
        <w:spacing w:after="80"/>
      </w:pPr>
      <w:r w:rsidRPr="00E62F87">
        <w:t xml:space="preserve">We may disclose </w:t>
      </w:r>
      <w:r>
        <w:t>confidential information:</w:t>
      </w:r>
    </w:p>
    <w:p w14:paraId="0F6E0175" w14:textId="77777777" w:rsidR="00503FF5" w:rsidRPr="00E62F87" w:rsidRDefault="00503FF5" w:rsidP="00503FF5">
      <w:pPr>
        <w:pStyle w:val="ListBullet"/>
        <w:numPr>
          <w:ilvl w:val="0"/>
          <w:numId w:val="7"/>
        </w:numPr>
      </w:pPr>
      <w:r w:rsidRPr="00E62F87">
        <w:t xml:space="preserve">to </w:t>
      </w:r>
      <w:r>
        <w:t>our</w:t>
      </w:r>
      <w:r w:rsidRPr="00E62F87">
        <w:t xml:space="preserve"> Commonwealth employees and contractors, to help us manage the </w:t>
      </w:r>
      <w:r>
        <w:t>program effectively</w:t>
      </w:r>
    </w:p>
    <w:p w14:paraId="0A3AAE7D" w14:textId="77777777" w:rsidR="00503FF5" w:rsidRPr="00E62F87" w:rsidRDefault="00503FF5" w:rsidP="00503FF5">
      <w:pPr>
        <w:pStyle w:val="ListBullet"/>
        <w:numPr>
          <w:ilvl w:val="0"/>
          <w:numId w:val="7"/>
        </w:numPr>
      </w:pPr>
      <w:r w:rsidRPr="00E62F87">
        <w:t>to the Auditor-General, Ombudsman or Privacy Commissioner</w:t>
      </w:r>
    </w:p>
    <w:p w14:paraId="0844A1BE" w14:textId="77777777" w:rsidR="00503FF5" w:rsidRPr="00E62F87" w:rsidRDefault="00503FF5" w:rsidP="00503FF5">
      <w:pPr>
        <w:pStyle w:val="ListBullet"/>
        <w:numPr>
          <w:ilvl w:val="0"/>
          <w:numId w:val="7"/>
        </w:numPr>
      </w:pPr>
      <w:r w:rsidRPr="00E62F87">
        <w:t xml:space="preserve">to the responsible Minister or </w:t>
      </w:r>
      <w:r>
        <w:t>Assistant Minister</w:t>
      </w:r>
    </w:p>
    <w:p w14:paraId="4BFDAF91" w14:textId="77777777" w:rsidR="00503FF5" w:rsidRPr="00E62F87" w:rsidRDefault="00503FF5" w:rsidP="00503FF5">
      <w:pPr>
        <w:pStyle w:val="ListBullet"/>
        <w:numPr>
          <w:ilvl w:val="0"/>
          <w:numId w:val="7"/>
        </w:numPr>
        <w:spacing w:after="120"/>
      </w:pPr>
      <w:proofErr w:type="gramStart"/>
      <w:r w:rsidRPr="00E62F87">
        <w:t>to</w:t>
      </w:r>
      <w:proofErr w:type="gramEnd"/>
      <w:r w:rsidRPr="00E62F87">
        <w:t xml:space="preserve"> a House or a Committee of the Australian Parliament.</w:t>
      </w:r>
    </w:p>
    <w:p w14:paraId="5E453AB2" w14:textId="77777777" w:rsidR="00503FF5" w:rsidRPr="00E62F87" w:rsidRDefault="00503FF5" w:rsidP="00503FF5">
      <w:pPr>
        <w:spacing w:after="80"/>
      </w:pPr>
      <w:r w:rsidRPr="00E62F87">
        <w:t xml:space="preserve">We may also disclose </w:t>
      </w:r>
      <w:r>
        <w:t>confidential information if</w:t>
      </w:r>
    </w:p>
    <w:p w14:paraId="20E9A385" w14:textId="77777777" w:rsidR="00503FF5" w:rsidRPr="00E62F87" w:rsidRDefault="00503FF5" w:rsidP="00503FF5">
      <w:pPr>
        <w:pStyle w:val="ListBullet"/>
        <w:numPr>
          <w:ilvl w:val="0"/>
          <w:numId w:val="7"/>
        </w:numPr>
      </w:pPr>
      <w:r w:rsidRPr="00E62F87">
        <w:t xml:space="preserve">we are required or authorised by law to </w:t>
      </w:r>
      <w:r>
        <w:t>disclose it</w:t>
      </w:r>
    </w:p>
    <w:p w14:paraId="3E32EB86" w14:textId="77777777" w:rsidR="00503FF5" w:rsidRPr="00E62F87" w:rsidRDefault="00503FF5" w:rsidP="00503FF5">
      <w:pPr>
        <w:pStyle w:val="ListBullet"/>
        <w:numPr>
          <w:ilvl w:val="0"/>
          <w:numId w:val="7"/>
        </w:numPr>
      </w:pPr>
      <w:r w:rsidRPr="00E62F87">
        <w:t xml:space="preserve">you agree to the information being </w:t>
      </w:r>
      <w:r>
        <w:t>disclosed</w:t>
      </w:r>
      <w:r w:rsidRPr="00E62F87">
        <w:t>, or</w:t>
      </w:r>
    </w:p>
    <w:p w14:paraId="42825516" w14:textId="77777777" w:rsidR="00503FF5" w:rsidRPr="00E62F87" w:rsidRDefault="00503FF5" w:rsidP="00503FF5">
      <w:pPr>
        <w:pStyle w:val="ListBullet"/>
        <w:numPr>
          <w:ilvl w:val="0"/>
          <w:numId w:val="7"/>
        </w:numPr>
        <w:spacing w:after="120"/>
      </w:pPr>
      <w:proofErr w:type="gramStart"/>
      <w:r w:rsidRPr="00E62F87">
        <w:t>someone</w:t>
      </w:r>
      <w:proofErr w:type="gramEnd"/>
      <w:r w:rsidRPr="00E62F87">
        <w:t xml:space="preserve"> other than us has made the confidential information public.</w:t>
      </w:r>
    </w:p>
    <w:p w14:paraId="1D070BEE" w14:textId="77777777" w:rsidR="00503FF5" w:rsidRPr="00E62F87" w:rsidRDefault="00503FF5" w:rsidP="00DE7220">
      <w:pPr>
        <w:pStyle w:val="Heading4"/>
      </w:pPr>
      <w:bookmarkStart w:id="266" w:name="_Ref468133671"/>
      <w:bookmarkStart w:id="267" w:name="_Toc496536704"/>
      <w:bookmarkStart w:id="268" w:name="_Toc531277533"/>
      <w:bookmarkStart w:id="269" w:name="_Toc955343"/>
      <w:bookmarkStart w:id="270" w:name="_Toc25330602"/>
      <w:bookmarkStart w:id="271" w:name="_Toc34400304"/>
      <w:r w:rsidRPr="00E62F87">
        <w:t>How we use your personal information</w:t>
      </w:r>
      <w:bookmarkEnd w:id="266"/>
      <w:bookmarkEnd w:id="267"/>
      <w:bookmarkEnd w:id="268"/>
      <w:bookmarkEnd w:id="269"/>
      <w:bookmarkEnd w:id="270"/>
      <w:bookmarkEnd w:id="271"/>
    </w:p>
    <w:p w14:paraId="32616242" w14:textId="77777777" w:rsidR="00503FF5" w:rsidRPr="00E62F87" w:rsidRDefault="00503FF5" w:rsidP="00503FF5">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5D034BAD" w14:textId="77777777" w:rsidR="00503FF5" w:rsidRPr="00E62F87" w:rsidRDefault="00503FF5" w:rsidP="00503FF5">
      <w:pPr>
        <w:pStyle w:val="ListBullet"/>
        <w:numPr>
          <w:ilvl w:val="0"/>
          <w:numId w:val="7"/>
        </w:numPr>
        <w:ind w:left="357" w:hanging="357"/>
      </w:pPr>
      <w:r w:rsidRPr="00E62F87">
        <w:t>what personal information we collect</w:t>
      </w:r>
    </w:p>
    <w:p w14:paraId="627B138C" w14:textId="77777777" w:rsidR="00503FF5" w:rsidRPr="00E62F87" w:rsidRDefault="00503FF5" w:rsidP="00503FF5">
      <w:pPr>
        <w:pStyle w:val="ListBullet"/>
        <w:numPr>
          <w:ilvl w:val="0"/>
          <w:numId w:val="7"/>
        </w:numPr>
        <w:ind w:left="357" w:hanging="357"/>
      </w:pPr>
      <w:r w:rsidRPr="00E62F87">
        <w:t xml:space="preserve">why we collect your personal information </w:t>
      </w:r>
    </w:p>
    <w:p w14:paraId="26A9CAB0" w14:textId="77777777" w:rsidR="00503FF5" w:rsidRPr="00E62F87" w:rsidRDefault="00503FF5" w:rsidP="00503FF5">
      <w:pPr>
        <w:pStyle w:val="ListBullet"/>
        <w:numPr>
          <w:ilvl w:val="0"/>
          <w:numId w:val="7"/>
        </w:numPr>
        <w:spacing w:after="120"/>
        <w:ind w:left="357" w:hanging="357"/>
      </w:pPr>
      <w:proofErr w:type="gramStart"/>
      <w:r>
        <w:t>to</w:t>
      </w:r>
      <w:proofErr w:type="gramEnd"/>
      <w:r>
        <w:t xml:space="preserve"> </w:t>
      </w:r>
      <w:r w:rsidRPr="00E62F87">
        <w:t>who</w:t>
      </w:r>
      <w:r>
        <w:t>m</w:t>
      </w:r>
      <w:r w:rsidRPr="00E62F87">
        <w:t xml:space="preserve"> we give your personal information.</w:t>
      </w:r>
    </w:p>
    <w:p w14:paraId="5AD179D5" w14:textId="77777777" w:rsidR="00503FF5" w:rsidRPr="00E62F87" w:rsidRDefault="00503FF5" w:rsidP="00503FF5">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313BCD8D" w14:textId="77777777" w:rsidR="00503FF5" w:rsidRPr="00E62F87" w:rsidRDefault="00503FF5" w:rsidP="00503FF5">
      <w:pPr>
        <w:pStyle w:val="ListBullet"/>
        <w:numPr>
          <w:ilvl w:val="0"/>
          <w:numId w:val="7"/>
        </w:numPr>
        <w:ind w:left="357" w:hanging="357"/>
      </w:pPr>
      <w:r w:rsidRPr="00E62F87">
        <w:t xml:space="preserve">manage the </w:t>
      </w:r>
      <w:r>
        <w:t>program</w:t>
      </w:r>
    </w:p>
    <w:p w14:paraId="5E4966A6" w14:textId="77777777" w:rsidR="00503FF5" w:rsidRPr="00E62F87" w:rsidRDefault="00503FF5" w:rsidP="00503FF5">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t>program</w:t>
      </w:r>
      <w:r w:rsidRPr="00E62F87">
        <w:t>s and activities.</w:t>
      </w:r>
    </w:p>
    <w:p w14:paraId="40F3D2A2" w14:textId="77777777" w:rsidR="00503FF5" w:rsidRPr="00E62F87" w:rsidRDefault="00503FF5" w:rsidP="00503FF5">
      <w:pPr>
        <w:spacing w:after="80"/>
      </w:pPr>
      <w:r w:rsidRPr="00E62F87">
        <w:t xml:space="preserve">We, or the </w:t>
      </w:r>
      <w:r>
        <w:t>Minister, may:</w:t>
      </w:r>
    </w:p>
    <w:p w14:paraId="64E47301" w14:textId="77777777" w:rsidR="00503FF5" w:rsidRPr="00E62F87" w:rsidRDefault="00503FF5" w:rsidP="00503FF5">
      <w:pPr>
        <w:pStyle w:val="ListBullet"/>
        <w:numPr>
          <w:ilvl w:val="0"/>
          <w:numId w:val="7"/>
        </w:numPr>
        <w:ind w:left="357" w:hanging="357"/>
      </w:pPr>
      <w:r w:rsidRPr="00E62F87">
        <w:t>announce the names of successful applicants to the public</w:t>
      </w:r>
    </w:p>
    <w:p w14:paraId="2B1CEB9E" w14:textId="77777777" w:rsidR="00503FF5" w:rsidRPr="00E62F87" w:rsidRDefault="00503FF5" w:rsidP="00503FF5">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0F87E8B7" w14:textId="77777777" w:rsidR="00503FF5" w:rsidRPr="00E62F87" w:rsidRDefault="00503FF5" w:rsidP="00503FF5">
      <w:pPr>
        <w:spacing w:after="80"/>
      </w:pPr>
      <w:r w:rsidRPr="00E62F87">
        <w:t xml:space="preserve">You may read our </w:t>
      </w:r>
      <w:hyperlink r:id="rId28"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BF75F90" w14:textId="77777777" w:rsidR="00503FF5" w:rsidRPr="00E62F87" w:rsidRDefault="00503FF5" w:rsidP="00503FF5">
      <w:pPr>
        <w:pStyle w:val="ListBullet"/>
        <w:numPr>
          <w:ilvl w:val="0"/>
          <w:numId w:val="7"/>
        </w:numPr>
      </w:pPr>
      <w:r w:rsidRPr="00E62F87">
        <w:t>what is personal information</w:t>
      </w:r>
    </w:p>
    <w:p w14:paraId="0C1A022A" w14:textId="77777777" w:rsidR="00503FF5" w:rsidRPr="00E62F87" w:rsidRDefault="00503FF5" w:rsidP="00503FF5">
      <w:pPr>
        <w:pStyle w:val="ListBullet"/>
        <w:numPr>
          <w:ilvl w:val="0"/>
          <w:numId w:val="7"/>
        </w:numPr>
      </w:pPr>
      <w:r w:rsidRPr="00E62F87">
        <w:t>how we collect, use, disclose and store your personal information</w:t>
      </w:r>
    </w:p>
    <w:p w14:paraId="5CD1B9A2" w14:textId="77777777" w:rsidR="00503FF5" w:rsidRPr="00E62F87" w:rsidRDefault="00503FF5" w:rsidP="00503FF5">
      <w:pPr>
        <w:pStyle w:val="ListBullet"/>
        <w:numPr>
          <w:ilvl w:val="0"/>
          <w:numId w:val="7"/>
        </w:numPr>
        <w:spacing w:after="120"/>
      </w:pPr>
      <w:proofErr w:type="gramStart"/>
      <w:r w:rsidRPr="00E62F87">
        <w:t>how</w:t>
      </w:r>
      <w:proofErr w:type="gramEnd"/>
      <w:r w:rsidRPr="00E62F87">
        <w:t xml:space="preserve"> you can access and correct your personal information.</w:t>
      </w:r>
    </w:p>
    <w:p w14:paraId="74CB546A" w14:textId="77777777" w:rsidR="00503FF5" w:rsidRDefault="00503FF5" w:rsidP="00DE7220">
      <w:pPr>
        <w:pStyle w:val="Heading4"/>
      </w:pPr>
      <w:bookmarkStart w:id="272" w:name="_Toc496536705"/>
      <w:bookmarkStart w:id="273" w:name="_Toc489952724"/>
      <w:bookmarkStart w:id="274" w:name="_Toc496536706"/>
      <w:bookmarkStart w:id="275" w:name="_Toc531277534"/>
      <w:bookmarkStart w:id="276" w:name="_Toc955344"/>
      <w:bookmarkStart w:id="277" w:name="_Toc25330603"/>
      <w:bookmarkStart w:id="278" w:name="_Toc34400305"/>
      <w:bookmarkEnd w:id="272"/>
      <w:r>
        <w:lastRenderedPageBreak/>
        <w:t>Freedom of information</w:t>
      </w:r>
      <w:bookmarkEnd w:id="273"/>
      <w:bookmarkEnd w:id="274"/>
      <w:bookmarkEnd w:id="275"/>
      <w:bookmarkEnd w:id="276"/>
      <w:bookmarkEnd w:id="277"/>
      <w:bookmarkEnd w:id="278"/>
    </w:p>
    <w:p w14:paraId="37725B2C" w14:textId="77777777" w:rsidR="00503FF5" w:rsidRPr="00B72EE8" w:rsidRDefault="00503FF5" w:rsidP="00503FF5">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w:t>
      </w:r>
      <w:proofErr w:type="spellStart"/>
      <w:r>
        <w:t>Cth</w:t>
      </w:r>
      <w:proofErr w:type="spellEnd"/>
      <w:r>
        <w:t xml:space="preserve">) </w:t>
      </w:r>
      <w:r w:rsidRPr="002F3A4F">
        <w:t>(FOI Act)</w:t>
      </w:r>
      <w:r w:rsidRPr="00333BAC">
        <w:rPr>
          <w:i/>
        </w:rPr>
        <w:t>.</w:t>
      </w:r>
    </w:p>
    <w:p w14:paraId="392079C8" w14:textId="77777777" w:rsidR="00503FF5" w:rsidRPr="00B72EE8" w:rsidRDefault="00503FF5" w:rsidP="00503FF5">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DECBC7B" w14:textId="77777777" w:rsidR="00503FF5" w:rsidRPr="00E162FF" w:rsidRDefault="00503FF5" w:rsidP="00503FF5">
      <w:r w:rsidRPr="00E62F87">
        <w:t>If someone requests a document under the FOI Act, we will release it (though we may need to consult with you and/or other parties first) unless it meets one of the exemptions set out in the FOI Act.</w:t>
      </w:r>
    </w:p>
    <w:p w14:paraId="6E0797D1" w14:textId="77777777" w:rsidR="00503FF5" w:rsidRDefault="00503FF5" w:rsidP="00DE7220">
      <w:pPr>
        <w:pStyle w:val="Heading3"/>
      </w:pPr>
      <w:bookmarkStart w:id="279" w:name="_Toc496536707"/>
      <w:bookmarkStart w:id="280" w:name="_Toc531277535"/>
      <w:bookmarkStart w:id="281" w:name="_Toc955345"/>
      <w:bookmarkStart w:id="282" w:name="_Toc25330604"/>
      <w:bookmarkStart w:id="283" w:name="_Toc34400306"/>
      <w:r>
        <w:t>Enquiries and f</w:t>
      </w:r>
      <w:r w:rsidRPr="00E63F2A">
        <w:t>eedback</w:t>
      </w:r>
      <w:bookmarkEnd w:id="279"/>
      <w:bookmarkEnd w:id="280"/>
      <w:bookmarkEnd w:id="281"/>
      <w:bookmarkEnd w:id="282"/>
      <w:bookmarkEnd w:id="283"/>
    </w:p>
    <w:p w14:paraId="345824AA" w14:textId="77777777" w:rsidR="00503FF5" w:rsidRDefault="00503FF5" w:rsidP="00503FF5">
      <w:r>
        <w:t xml:space="preserve">For further information or clarification, you can </w:t>
      </w:r>
      <w:r w:rsidRPr="00BB45EB">
        <w:t>contact us</w:t>
      </w:r>
      <w:r>
        <w:t xml:space="preserve"> on 13 28 46 or by </w:t>
      </w:r>
      <w:hyperlink r:id="rId29" w:history="1">
        <w:r w:rsidRPr="005A61FE">
          <w:rPr>
            <w:rStyle w:val="Hyperlink"/>
          </w:rPr>
          <w:t>web chat</w:t>
        </w:r>
      </w:hyperlink>
      <w:r>
        <w:t xml:space="preserve"> or through our </w:t>
      </w:r>
      <w:hyperlink r:id="rId30" w:history="1">
        <w:r w:rsidRPr="005A61FE">
          <w:rPr>
            <w:rStyle w:val="Hyperlink"/>
          </w:rPr>
          <w:t>online enquiry form</w:t>
        </w:r>
      </w:hyperlink>
      <w:r>
        <w:t xml:space="preserve"> on business.gov.au.</w:t>
      </w:r>
    </w:p>
    <w:p w14:paraId="34834B6D" w14:textId="77777777" w:rsidR="00503FF5" w:rsidRDefault="00503FF5" w:rsidP="00503FF5">
      <w:r>
        <w:t>We may publish answers to your questions on our website as Frequently Asked Questions.</w:t>
      </w:r>
    </w:p>
    <w:p w14:paraId="2BF15AE2" w14:textId="77777777" w:rsidR="00503FF5" w:rsidRDefault="00503FF5" w:rsidP="00503FF5">
      <w:r>
        <w:t>Our</w:t>
      </w:r>
      <w:r w:rsidRPr="00E162FF">
        <w:t xml:space="preserve"> </w:t>
      </w:r>
      <w:hyperlink r:id="rId31" w:history="1">
        <w:r w:rsidRPr="005A61FE">
          <w:rPr>
            <w:rStyle w:val="Hyperlink"/>
          </w:rPr>
          <w:t>Customer Service Charter</w:t>
        </w:r>
      </w:hyperlink>
      <w:r>
        <w:t xml:space="preserve"> </w:t>
      </w:r>
      <w:r w:rsidRPr="00E162FF">
        <w:t xml:space="preserve">is available </w:t>
      </w:r>
      <w:r>
        <w:t xml:space="preserve">at </w:t>
      </w:r>
      <w:hyperlink r:id="rId3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6538521D" w14:textId="77777777" w:rsidR="00503FF5" w:rsidRDefault="00503FF5" w:rsidP="00503FF5">
      <w:r>
        <w:t>If you have a complaint, call us</w:t>
      </w:r>
      <w:r w:rsidRPr="00E162FF">
        <w:t xml:space="preserve"> on 13 28 46</w:t>
      </w:r>
      <w:r>
        <w:t>. We will refer your complaint</w:t>
      </w:r>
      <w:r w:rsidRPr="00E162FF">
        <w:t xml:space="preserve"> to the appropriate manager.</w:t>
      </w:r>
    </w:p>
    <w:p w14:paraId="3CB2FD59" w14:textId="77777777" w:rsidR="00503FF5" w:rsidRDefault="00503FF5" w:rsidP="00503FF5">
      <w:r w:rsidRPr="00E162FF">
        <w:t xml:space="preserve">If </w:t>
      </w:r>
      <w:r>
        <w:t>you are</w:t>
      </w:r>
      <w:r w:rsidRPr="00E162FF">
        <w:t xml:space="preserve"> not satisfied with the</w:t>
      </w:r>
      <w:r>
        <w:t xml:space="preserve"> way we handle your complaint, you </w:t>
      </w:r>
      <w:r w:rsidRPr="00E162FF">
        <w:t xml:space="preserve">can contact: </w:t>
      </w:r>
    </w:p>
    <w:p w14:paraId="39AE1EDE" w14:textId="77777777" w:rsidR="00503FF5" w:rsidRDefault="00503FF5" w:rsidP="00503FF5">
      <w:pPr>
        <w:spacing w:after="0"/>
      </w:pPr>
      <w:r w:rsidRPr="00E162FF">
        <w:t>Head of Division</w:t>
      </w:r>
      <w:r w:rsidRPr="00E162FF">
        <w:rPr>
          <w:b/>
        </w:rPr>
        <w:t xml:space="preserve"> </w:t>
      </w:r>
      <w:r w:rsidRPr="00E162FF">
        <w:br/>
      </w:r>
      <w:r>
        <w:t>AusIndustry - Support for Business</w:t>
      </w:r>
    </w:p>
    <w:p w14:paraId="31C1495D" w14:textId="77777777" w:rsidR="00611C91" w:rsidRDefault="00611C91" w:rsidP="00503FF5">
      <w:r w:rsidRPr="00611C91">
        <w:t>Department of Industry, Science, Energy and Resources</w:t>
      </w:r>
    </w:p>
    <w:p w14:paraId="08D73C1D" w14:textId="5F28506C" w:rsidR="00503FF5" w:rsidRDefault="00503FF5" w:rsidP="00503FF5">
      <w:r w:rsidRPr="00E162FF">
        <w:t xml:space="preserve">GPO Box </w:t>
      </w:r>
      <w:r>
        <w:t>2013</w:t>
      </w:r>
      <w:r>
        <w:br/>
      </w:r>
      <w:r w:rsidRPr="00E162FF">
        <w:t>CANBERRA ACT 2601</w:t>
      </w:r>
    </w:p>
    <w:p w14:paraId="4429E8DF" w14:textId="77777777" w:rsidR="00503FF5" w:rsidRDefault="00503FF5" w:rsidP="00503FF5">
      <w:r>
        <w:t>You can also</w:t>
      </w:r>
      <w:r w:rsidRPr="00E162FF">
        <w:t xml:space="preserve"> contact the </w:t>
      </w:r>
      <w:hyperlink r:id="rId33" w:history="1">
        <w:r w:rsidRPr="005A61FE">
          <w:rPr>
            <w:rStyle w:val="Hyperlink"/>
          </w:rPr>
          <w:t>Commonwealth Ombudsman</w:t>
        </w:r>
      </w:hyperlink>
      <w:r>
        <w:rPr>
          <w:rStyle w:val="FootnoteReference"/>
          <w:color w:val="3366CC"/>
          <w:u w:val="single"/>
        </w:rPr>
        <w:footnoteReference w:id="10"/>
      </w:r>
      <w:r>
        <w:t xml:space="preserve"> with your complaint (call 1300 362 072)</w:t>
      </w:r>
      <w:r w:rsidRPr="00E162FF">
        <w:t>. There is no fee for making a complaint, and the Ombudsman may conduct an independent investigation.</w:t>
      </w:r>
    </w:p>
    <w:p w14:paraId="16D77FAB" w14:textId="77777777" w:rsidR="00503FF5" w:rsidRDefault="00503FF5" w:rsidP="00503FF5">
      <w:pPr>
        <w:spacing w:after="0"/>
      </w:pPr>
      <w:r>
        <w:br w:type="page"/>
      </w:r>
    </w:p>
    <w:p w14:paraId="64496FA0" w14:textId="77777777" w:rsidR="00503FF5" w:rsidRDefault="00503FF5" w:rsidP="00DE7220">
      <w:pPr>
        <w:pStyle w:val="Heading2"/>
      </w:pPr>
      <w:bookmarkStart w:id="284" w:name="_Toc25330605"/>
      <w:bookmarkStart w:id="285" w:name="_Toc34400307"/>
      <w:r>
        <w:lastRenderedPageBreak/>
        <w:t>Glossary</w:t>
      </w:r>
      <w:bookmarkEnd w:id="284"/>
      <w:bookmarkEnd w:id="28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03FF5" w:rsidRPr="009E3949" w14:paraId="69A5F1BB" w14:textId="77777777" w:rsidTr="00083211">
        <w:trPr>
          <w:cantSplit/>
          <w:tblHeader/>
        </w:trPr>
        <w:tc>
          <w:tcPr>
            <w:tcW w:w="1843" w:type="pct"/>
            <w:shd w:val="clear" w:color="auto" w:fill="264F90"/>
          </w:tcPr>
          <w:p w14:paraId="704C4947" w14:textId="77777777" w:rsidR="00503FF5" w:rsidRPr="004D41A5" w:rsidRDefault="00503FF5" w:rsidP="00083211">
            <w:pPr>
              <w:keepNext/>
              <w:rPr>
                <w:b/>
                <w:color w:val="FFFFFF" w:themeColor="background1"/>
              </w:rPr>
            </w:pPr>
            <w:r w:rsidRPr="004D41A5">
              <w:rPr>
                <w:b/>
                <w:color w:val="FFFFFF" w:themeColor="background1"/>
              </w:rPr>
              <w:t>Term</w:t>
            </w:r>
          </w:p>
        </w:tc>
        <w:tc>
          <w:tcPr>
            <w:tcW w:w="3157" w:type="pct"/>
            <w:shd w:val="clear" w:color="auto" w:fill="264F90"/>
          </w:tcPr>
          <w:p w14:paraId="39A4282C" w14:textId="77777777" w:rsidR="00503FF5" w:rsidRPr="004D41A5" w:rsidRDefault="00503FF5" w:rsidP="00083211">
            <w:pPr>
              <w:keepNext/>
              <w:rPr>
                <w:b/>
                <w:color w:val="FFFFFF" w:themeColor="background1"/>
              </w:rPr>
            </w:pPr>
            <w:r w:rsidRPr="004D41A5">
              <w:rPr>
                <w:b/>
                <w:color w:val="FFFFFF" w:themeColor="background1"/>
              </w:rPr>
              <w:t>Definition</w:t>
            </w:r>
          </w:p>
        </w:tc>
      </w:tr>
      <w:tr w:rsidR="00503FF5" w:rsidRPr="009E3949" w14:paraId="7A4F1ED2" w14:textId="77777777" w:rsidTr="00083211">
        <w:trPr>
          <w:cantSplit/>
        </w:trPr>
        <w:tc>
          <w:tcPr>
            <w:tcW w:w="1843" w:type="pct"/>
          </w:tcPr>
          <w:p w14:paraId="1E37734B" w14:textId="77777777" w:rsidR="00503FF5" w:rsidRDefault="00503FF5" w:rsidP="00083211">
            <w:r>
              <w:t>Application form</w:t>
            </w:r>
          </w:p>
        </w:tc>
        <w:tc>
          <w:tcPr>
            <w:tcW w:w="3157" w:type="pct"/>
          </w:tcPr>
          <w:p w14:paraId="504ECE59" w14:textId="77777777" w:rsidR="00503FF5" w:rsidRPr="00007E4B" w:rsidRDefault="00503FF5" w:rsidP="00083211">
            <w:pPr>
              <w:rPr>
                <w:color w:val="000000"/>
              </w:rPr>
            </w:pPr>
            <w:r w:rsidRPr="007D429E">
              <w:rPr>
                <w:color w:val="000000"/>
                <w:w w:val="0"/>
              </w:rPr>
              <w:t xml:space="preserve">The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503FF5" w:rsidRPr="009E3949" w14:paraId="59E4AD0A" w14:textId="77777777" w:rsidTr="00083211">
        <w:trPr>
          <w:cantSplit/>
        </w:trPr>
        <w:tc>
          <w:tcPr>
            <w:tcW w:w="1843" w:type="pct"/>
          </w:tcPr>
          <w:p w14:paraId="485E4D1C" w14:textId="77777777" w:rsidR="00503FF5" w:rsidRPr="009E3949" w:rsidRDefault="00503FF5" w:rsidP="00083211">
            <w:r>
              <w:t>AusIndustry</w:t>
            </w:r>
          </w:p>
        </w:tc>
        <w:tc>
          <w:tcPr>
            <w:tcW w:w="3157" w:type="pct"/>
          </w:tcPr>
          <w:p w14:paraId="64C0F786" w14:textId="77777777" w:rsidR="00503FF5" w:rsidRPr="009E3949" w:rsidRDefault="00503FF5" w:rsidP="00083211">
            <w:r w:rsidRPr="00007E4B">
              <w:rPr>
                <w:color w:val="000000"/>
              </w:rPr>
              <w:t>The division of the same name within the department.</w:t>
            </w:r>
          </w:p>
        </w:tc>
      </w:tr>
      <w:tr w:rsidR="00503FF5" w:rsidRPr="009E3949" w14:paraId="4BB62CBA" w14:textId="77777777" w:rsidTr="00083211">
        <w:trPr>
          <w:cantSplit/>
        </w:trPr>
        <w:tc>
          <w:tcPr>
            <w:tcW w:w="1843" w:type="pct"/>
          </w:tcPr>
          <w:p w14:paraId="34CF3EE9" w14:textId="77777777" w:rsidR="00503FF5" w:rsidRDefault="00503FF5" w:rsidP="00083211">
            <w:r>
              <w:t>Commonwealth Grants Rules and Guidelines (CGRGs)</w:t>
            </w:r>
          </w:p>
        </w:tc>
        <w:tc>
          <w:tcPr>
            <w:tcW w:w="3157" w:type="pct"/>
          </w:tcPr>
          <w:p w14:paraId="0DAD482A" w14:textId="77777777" w:rsidR="00503FF5" w:rsidRPr="006C4678" w:rsidRDefault="00503FF5" w:rsidP="00083211">
            <w:r>
              <w:rPr>
                <w:lang w:val="en"/>
              </w:rPr>
              <w:t>The Commonwealth grants policy framework that contain the key legislative and policy requirements, and explain the better practice principles of grants administration.</w:t>
            </w:r>
          </w:p>
        </w:tc>
      </w:tr>
      <w:tr w:rsidR="00503FF5" w:rsidRPr="009E3949" w14:paraId="63CBED7E" w14:textId="77777777" w:rsidTr="00083211">
        <w:trPr>
          <w:cantSplit/>
        </w:trPr>
        <w:tc>
          <w:tcPr>
            <w:tcW w:w="1843" w:type="pct"/>
          </w:tcPr>
          <w:p w14:paraId="26DEC1A0" w14:textId="77777777" w:rsidR="00503FF5" w:rsidRDefault="00503FF5" w:rsidP="00083211">
            <w:r>
              <w:t xml:space="preserve">Department </w:t>
            </w:r>
          </w:p>
        </w:tc>
        <w:tc>
          <w:tcPr>
            <w:tcW w:w="3157" w:type="pct"/>
          </w:tcPr>
          <w:p w14:paraId="4AB6D9BC" w14:textId="1D5D0C53" w:rsidR="00503FF5" w:rsidRPr="006C4678" w:rsidRDefault="006D72BE" w:rsidP="00083211">
            <w:r w:rsidRPr="006D72BE">
              <w:t>Department of Industry, Science, Energy and Resources</w:t>
            </w:r>
          </w:p>
        </w:tc>
      </w:tr>
      <w:tr w:rsidR="00503FF5" w:rsidRPr="009E3949" w14:paraId="763D9CF5" w14:textId="77777777" w:rsidTr="00083211">
        <w:trPr>
          <w:cantSplit/>
        </w:trPr>
        <w:tc>
          <w:tcPr>
            <w:tcW w:w="1843" w:type="pct"/>
          </w:tcPr>
          <w:p w14:paraId="2162DFB4" w14:textId="77777777" w:rsidR="00503FF5" w:rsidRDefault="00503FF5" w:rsidP="00083211">
            <w:r>
              <w:t>Demand-driven</w:t>
            </w:r>
          </w:p>
        </w:tc>
        <w:tc>
          <w:tcPr>
            <w:tcW w:w="3157" w:type="pct"/>
          </w:tcPr>
          <w:p w14:paraId="692CC991" w14:textId="77777777" w:rsidR="00503FF5" w:rsidRPr="006C4678" w:rsidRDefault="00503FF5" w:rsidP="00083211">
            <w:r>
              <w:t>A ‘first-in first-served’ selection process where applications that satisfy stated eligibility criteria receive funding, up to the limit of available funds for the grant opportunity.</w:t>
            </w:r>
          </w:p>
        </w:tc>
      </w:tr>
      <w:tr w:rsidR="00503FF5" w:rsidRPr="009E3949" w14:paraId="14D2C482" w14:textId="77777777" w:rsidTr="00083211">
        <w:trPr>
          <w:cantSplit/>
        </w:trPr>
        <w:tc>
          <w:tcPr>
            <w:tcW w:w="1843" w:type="pct"/>
          </w:tcPr>
          <w:p w14:paraId="34BB68AD" w14:textId="77777777" w:rsidR="00503FF5" w:rsidRDefault="00503FF5" w:rsidP="00083211">
            <w:r>
              <w:t>Eligible activities</w:t>
            </w:r>
          </w:p>
        </w:tc>
        <w:tc>
          <w:tcPr>
            <w:tcW w:w="3157" w:type="pct"/>
          </w:tcPr>
          <w:p w14:paraId="14AB907D" w14:textId="77777777" w:rsidR="00503FF5" w:rsidRPr="006C4678" w:rsidRDefault="00503FF5" w:rsidP="00083211">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0A1EC6">
              <w:t>5.1</w:t>
            </w:r>
            <w:r>
              <w:fldChar w:fldCharType="end"/>
            </w:r>
            <w:r w:rsidRPr="006C4678">
              <w:t>.</w:t>
            </w:r>
          </w:p>
        </w:tc>
      </w:tr>
      <w:tr w:rsidR="00503FF5" w:rsidRPr="009E3949" w14:paraId="53E0CD3E" w14:textId="77777777" w:rsidTr="00083211">
        <w:trPr>
          <w:cantSplit/>
        </w:trPr>
        <w:tc>
          <w:tcPr>
            <w:tcW w:w="1843" w:type="pct"/>
          </w:tcPr>
          <w:p w14:paraId="74C9726F" w14:textId="77777777" w:rsidR="00503FF5" w:rsidRDefault="00503FF5" w:rsidP="00083211">
            <w:r>
              <w:t>Eligible application</w:t>
            </w:r>
          </w:p>
        </w:tc>
        <w:tc>
          <w:tcPr>
            <w:tcW w:w="3157" w:type="pct"/>
          </w:tcPr>
          <w:p w14:paraId="6F3809E7" w14:textId="1B022EF5" w:rsidR="00503FF5" w:rsidRPr="006C4678" w:rsidRDefault="00503FF5" w:rsidP="001429C2">
            <w:r w:rsidRPr="006C4678">
              <w:t xml:space="preserve">An application for </w:t>
            </w:r>
            <w:r>
              <w:t>grant funding</w:t>
            </w:r>
            <w:r w:rsidRPr="006C4678">
              <w:t xml:space="preserve">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503FF5" w:rsidRPr="009E3949" w14:paraId="7CC9D209" w14:textId="77777777" w:rsidTr="00083211">
        <w:trPr>
          <w:cantSplit/>
        </w:trPr>
        <w:tc>
          <w:tcPr>
            <w:tcW w:w="1843" w:type="pct"/>
          </w:tcPr>
          <w:p w14:paraId="722E93C5" w14:textId="77777777" w:rsidR="00503FF5" w:rsidRDefault="00503FF5" w:rsidP="00083211">
            <w:r>
              <w:t>Eligible expenditure</w:t>
            </w:r>
          </w:p>
        </w:tc>
        <w:tc>
          <w:tcPr>
            <w:tcW w:w="3157" w:type="pct"/>
          </w:tcPr>
          <w:p w14:paraId="7FE7DB02" w14:textId="13E60F0D" w:rsidR="00503FF5" w:rsidRPr="006C4678" w:rsidRDefault="00503FF5" w:rsidP="0085176E">
            <w:r w:rsidRPr="006C4678">
              <w:t>The expenditure incurred by a grantee on a project and which is eligible for funding support</w:t>
            </w:r>
            <w:r>
              <w:t xml:space="preserve"> as set out in</w:t>
            </w:r>
            <w:r w:rsidR="0085176E">
              <w:t xml:space="preserve"> </w:t>
            </w:r>
            <w:hyperlink w:anchor="_Eligible_expenditure" w:history="1">
              <w:r w:rsidR="0085176E" w:rsidRPr="0085176E">
                <w:rPr>
                  <w:rStyle w:val="Hyperlink"/>
                </w:rPr>
                <w:t>5.2.</w:t>
              </w:r>
            </w:hyperlink>
          </w:p>
        </w:tc>
      </w:tr>
      <w:tr w:rsidR="00503FF5" w:rsidRPr="009E3949" w14:paraId="220A663F" w14:textId="77777777" w:rsidTr="00083211">
        <w:trPr>
          <w:cantSplit/>
        </w:trPr>
        <w:tc>
          <w:tcPr>
            <w:tcW w:w="1843" w:type="pct"/>
          </w:tcPr>
          <w:p w14:paraId="658B9C47" w14:textId="77777777" w:rsidR="00503FF5" w:rsidRDefault="00503FF5" w:rsidP="00083211">
            <w:r>
              <w:t>Grant agreement</w:t>
            </w:r>
          </w:p>
        </w:tc>
        <w:tc>
          <w:tcPr>
            <w:tcW w:w="3157" w:type="pct"/>
          </w:tcPr>
          <w:p w14:paraId="37F7371F" w14:textId="5508D449" w:rsidR="00503FF5" w:rsidRPr="006C4678" w:rsidRDefault="00503FF5" w:rsidP="00083211">
            <w:pPr>
              <w:rPr>
                <w:i/>
              </w:rPr>
            </w:pPr>
            <w:r w:rsidRPr="006C4678">
              <w:rPr>
                <w:rStyle w:val="Emphasis"/>
                <w:i w:val="0"/>
              </w:rPr>
              <w:t>A legally binding contract between the Commonwealth and a grantee for the grant funding</w:t>
            </w:r>
            <w:r w:rsidR="001652EB">
              <w:rPr>
                <w:rStyle w:val="Emphasis"/>
                <w:i w:val="0"/>
              </w:rPr>
              <w:t>.</w:t>
            </w:r>
          </w:p>
        </w:tc>
      </w:tr>
      <w:tr w:rsidR="00503FF5" w:rsidRPr="009E3949" w14:paraId="2134E861" w14:textId="77777777" w:rsidTr="00083211">
        <w:trPr>
          <w:cantSplit/>
        </w:trPr>
        <w:tc>
          <w:tcPr>
            <w:tcW w:w="1843" w:type="pct"/>
          </w:tcPr>
          <w:p w14:paraId="04014B64" w14:textId="77777777" w:rsidR="00503FF5" w:rsidRDefault="00503FF5" w:rsidP="00083211">
            <w:r>
              <w:t>Grant funding or grant funds</w:t>
            </w:r>
          </w:p>
        </w:tc>
        <w:tc>
          <w:tcPr>
            <w:tcW w:w="3157" w:type="pct"/>
          </w:tcPr>
          <w:p w14:paraId="40B60043" w14:textId="77777777" w:rsidR="00503FF5" w:rsidRPr="006C4678" w:rsidRDefault="00503FF5" w:rsidP="00083211">
            <w:r w:rsidRPr="006C4678">
              <w:t xml:space="preserve">The funding made available by the Commonwealth to grantees under the </w:t>
            </w:r>
            <w:r w:rsidRPr="006C4678">
              <w:rPr>
                <w:color w:val="000000"/>
                <w:w w:val="0"/>
              </w:rPr>
              <w:t>program</w:t>
            </w:r>
            <w:r w:rsidRPr="006C4678">
              <w:t>.</w:t>
            </w:r>
          </w:p>
        </w:tc>
      </w:tr>
      <w:tr w:rsidR="00503FF5" w:rsidRPr="005A61FE" w14:paraId="41152BDB" w14:textId="77777777" w:rsidTr="00083211">
        <w:trPr>
          <w:cantSplit/>
        </w:trPr>
        <w:tc>
          <w:tcPr>
            <w:tcW w:w="1843" w:type="pct"/>
          </w:tcPr>
          <w:p w14:paraId="05C38325" w14:textId="77777777" w:rsidR="00503FF5" w:rsidRPr="005A61FE" w:rsidRDefault="000A1EC6" w:rsidP="00083211">
            <w:hyperlink r:id="rId34" w:history="1">
              <w:proofErr w:type="spellStart"/>
              <w:r w:rsidR="00503FF5" w:rsidRPr="005A61FE">
                <w:rPr>
                  <w:rStyle w:val="Hyperlink"/>
                </w:rPr>
                <w:t>GrantConnect</w:t>
              </w:r>
              <w:proofErr w:type="spellEnd"/>
            </w:hyperlink>
          </w:p>
        </w:tc>
        <w:tc>
          <w:tcPr>
            <w:tcW w:w="3157" w:type="pct"/>
          </w:tcPr>
          <w:p w14:paraId="388AD4DE" w14:textId="18964820" w:rsidR="00503FF5" w:rsidRPr="005A61FE" w:rsidRDefault="00503FF5" w:rsidP="00083211">
            <w:r w:rsidRPr="005A61FE">
              <w:t>The Australian Government’s whole-of-government grants information system, which centralises the publication and reporting of Commonwealth grants in accordance with the CGRGs</w:t>
            </w:r>
            <w:r w:rsidR="001652EB">
              <w:t>.</w:t>
            </w:r>
          </w:p>
        </w:tc>
      </w:tr>
      <w:tr w:rsidR="00503FF5" w:rsidRPr="009E3949" w14:paraId="03D2B964" w14:textId="77777777" w:rsidTr="00083211">
        <w:trPr>
          <w:cantSplit/>
        </w:trPr>
        <w:tc>
          <w:tcPr>
            <w:tcW w:w="1843" w:type="pct"/>
          </w:tcPr>
          <w:p w14:paraId="644036EA" w14:textId="77777777" w:rsidR="00503FF5" w:rsidRDefault="00503FF5" w:rsidP="00083211">
            <w:r>
              <w:t>Grantee</w:t>
            </w:r>
          </w:p>
        </w:tc>
        <w:tc>
          <w:tcPr>
            <w:tcW w:w="3157" w:type="pct"/>
          </w:tcPr>
          <w:p w14:paraId="0E879E5B" w14:textId="77777777" w:rsidR="00503FF5" w:rsidRPr="006C4678" w:rsidRDefault="00503FF5" w:rsidP="00083211">
            <w:r w:rsidRPr="006C4678">
              <w:t>The recipient of grant funding under a grant agreement.</w:t>
            </w:r>
          </w:p>
        </w:tc>
      </w:tr>
      <w:tr w:rsidR="00503FF5" w:rsidRPr="009E3949" w14:paraId="52FBC9C2" w14:textId="77777777" w:rsidTr="00083211">
        <w:trPr>
          <w:cantSplit/>
        </w:trPr>
        <w:tc>
          <w:tcPr>
            <w:tcW w:w="1843" w:type="pct"/>
          </w:tcPr>
          <w:p w14:paraId="461EEADF" w14:textId="77777777" w:rsidR="00503FF5" w:rsidRDefault="00503FF5" w:rsidP="00083211">
            <w:r>
              <w:t>Guidelines</w:t>
            </w:r>
          </w:p>
        </w:tc>
        <w:tc>
          <w:tcPr>
            <w:tcW w:w="3157" w:type="pct"/>
          </w:tcPr>
          <w:p w14:paraId="2B255A09" w14:textId="77777777" w:rsidR="00503FF5" w:rsidRPr="006C4678" w:rsidRDefault="00503FF5" w:rsidP="0008321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503FF5" w:rsidRPr="009E3949" w14:paraId="325C3B23" w14:textId="77777777" w:rsidTr="00083211">
        <w:trPr>
          <w:cantSplit/>
        </w:trPr>
        <w:tc>
          <w:tcPr>
            <w:tcW w:w="1843" w:type="pct"/>
          </w:tcPr>
          <w:p w14:paraId="2078040D" w14:textId="77777777" w:rsidR="00503FF5" w:rsidRDefault="00503FF5" w:rsidP="00083211">
            <w:r>
              <w:t>Minister</w:t>
            </w:r>
          </w:p>
        </w:tc>
        <w:tc>
          <w:tcPr>
            <w:tcW w:w="3157" w:type="pct"/>
          </w:tcPr>
          <w:p w14:paraId="374021C4" w14:textId="77777777" w:rsidR="00503FF5" w:rsidRPr="006C4678" w:rsidRDefault="00503FF5" w:rsidP="00083211">
            <w:r w:rsidRPr="006C4678">
              <w:t>The</w:t>
            </w:r>
            <w:r>
              <w:t xml:space="preserve"> Commonwealth</w:t>
            </w:r>
            <w:r w:rsidRPr="006C4678">
              <w:t xml:space="preserve"> Minister</w:t>
            </w:r>
            <w:r>
              <w:t xml:space="preserve"> </w:t>
            </w:r>
            <w:r w:rsidRPr="006C4678">
              <w:t xml:space="preserve">for </w:t>
            </w:r>
            <w:r>
              <w:t>Energy and Emissions Reduction</w:t>
            </w:r>
            <w:r w:rsidRPr="006C4678">
              <w:t>.</w:t>
            </w:r>
          </w:p>
        </w:tc>
      </w:tr>
      <w:tr w:rsidR="00503FF5" w:rsidRPr="009E3949" w14:paraId="0BF749D4" w14:textId="77777777" w:rsidTr="00083211">
        <w:trPr>
          <w:cantSplit/>
        </w:trPr>
        <w:tc>
          <w:tcPr>
            <w:tcW w:w="1843" w:type="pct"/>
          </w:tcPr>
          <w:p w14:paraId="17558CE0" w14:textId="77777777" w:rsidR="00503FF5" w:rsidRDefault="00503FF5" w:rsidP="00083211">
            <w:r>
              <w:lastRenderedPageBreak/>
              <w:t>Personal information</w:t>
            </w:r>
          </w:p>
        </w:tc>
        <w:tc>
          <w:tcPr>
            <w:tcW w:w="3157" w:type="pct"/>
          </w:tcPr>
          <w:p w14:paraId="480A3B13" w14:textId="77777777" w:rsidR="00503FF5" w:rsidRDefault="00503FF5" w:rsidP="00083211">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4B892F9A" w14:textId="77777777" w:rsidR="00503FF5" w:rsidRDefault="00503FF5" w:rsidP="00083211">
            <w:pPr>
              <w:ind w:left="338"/>
              <w:rPr>
                <w:color w:val="000000"/>
                <w:w w:val="0"/>
              </w:rPr>
            </w:pPr>
            <w:r>
              <w:rPr>
                <w:color w:val="000000"/>
                <w:w w:val="0"/>
              </w:rPr>
              <w:t>Information or an opinion about an identified individual, or an individual who is reasonably identifiable:</w:t>
            </w:r>
          </w:p>
          <w:p w14:paraId="68F40FC5" w14:textId="77777777" w:rsidR="00503FF5" w:rsidRDefault="00503FF5" w:rsidP="00083211">
            <w:pPr>
              <w:pStyle w:val="ListParagraph"/>
              <w:numPr>
                <w:ilvl w:val="7"/>
                <w:numId w:val="10"/>
              </w:numPr>
              <w:ind w:left="720" w:hanging="382"/>
            </w:pPr>
            <w:r>
              <w:t>whether the information or opinion is true or not; and</w:t>
            </w:r>
          </w:p>
          <w:p w14:paraId="760DD6D3" w14:textId="77777777" w:rsidR="00503FF5" w:rsidRPr="006C4678" w:rsidRDefault="00503FF5" w:rsidP="00083211">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503FF5" w:rsidRPr="009E3949" w14:paraId="479CFA44" w14:textId="77777777" w:rsidTr="00083211">
        <w:trPr>
          <w:cantSplit/>
        </w:trPr>
        <w:tc>
          <w:tcPr>
            <w:tcW w:w="1843" w:type="pct"/>
          </w:tcPr>
          <w:p w14:paraId="28D7F028" w14:textId="77777777" w:rsidR="00503FF5" w:rsidRDefault="00503FF5" w:rsidP="00083211">
            <w:r>
              <w:t>Program delegate</w:t>
            </w:r>
          </w:p>
        </w:tc>
        <w:tc>
          <w:tcPr>
            <w:tcW w:w="3157" w:type="pct"/>
          </w:tcPr>
          <w:p w14:paraId="7F24F376" w14:textId="0CD61149" w:rsidR="00503FF5" w:rsidRPr="006C4678" w:rsidRDefault="00503FF5">
            <w:pPr>
              <w:rPr>
                <w:bCs/>
              </w:rPr>
            </w:pPr>
            <w:r>
              <w:t xml:space="preserve">An AusIndustry </w:t>
            </w:r>
            <w:r w:rsidR="00251210">
              <w:t>Manager</w:t>
            </w:r>
            <w:r>
              <w:t xml:space="preserve"> within the department with responsibility for the program.</w:t>
            </w:r>
          </w:p>
        </w:tc>
      </w:tr>
      <w:tr w:rsidR="00503FF5" w:rsidRPr="009E3949" w14:paraId="2C4A0F59" w14:textId="77777777" w:rsidTr="00083211">
        <w:trPr>
          <w:cantSplit/>
        </w:trPr>
        <w:tc>
          <w:tcPr>
            <w:tcW w:w="1843" w:type="pct"/>
          </w:tcPr>
          <w:p w14:paraId="6C39DB0B" w14:textId="77777777" w:rsidR="00503FF5" w:rsidRDefault="00503FF5" w:rsidP="00083211">
            <w:r>
              <w:t>Program funding or Program funds</w:t>
            </w:r>
          </w:p>
        </w:tc>
        <w:tc>
          <w:tcPr>
            <w:tcW w:w="3157" w:type="pct"/>
          </w:tcPr>
          <w:p w14:paraId="029514C2" w14:textId="77777777" w:rsidR="00503FF5" w:rsidRPr="006C4678" w:rsidRDefault="00503FF5" w:rsidP="00083211">
            <w:r w:rsidRPr="006C4678">
              <w:rPr>
                <w:bCs/>
              </w:rPr>
              <w:t>The funding made available by the Commonwealth for the program.</w:t>
            </w:r>
          </w:p>
        </w:tc>
      </w:tr>
      <w:tr w:rsidR="00503FF5" w:rsidRPr="009E3949" w14:paraId="206B1444" w14:textId="77777777" w:rsidTr="00083211">
        <w:trPr>
          <w:cantSplit/>
        </w:trPr>
        <w:tc>
          <w:tcPr>
            <w:tcW w:w="1843" w:type="pct"/>
          </w:tcPr>
          <w:p w14:paraId="303B9E01" w14:textId="77777777" w:rsidR="00503FF5" w:rsidRDefault="00503FF5" w:rsidP="00083211">
            <w:r>
              <w:t>Project</w:t>
            </w:r>
          </w:p>
        </w:tc>
        <w:tc>
          <w:tcPr>
            <w:tcW w:w="3157" w:type="pct"/>
          </w:tcPr>
          <w:p w14:paraId="7A296094" w14:textId="77777777" w:rsidR="00503FF5" w:rsidRPr="006C4678" w:rsidRDefault="00503FF5" w:rsidP="00083211">
            <w:pPr>
              <w:rPr>
                <w:color w:val="000000"/>
                <w:w w:val="0"/>
                <w:szCs w:val="20"/>
              </w:rPr>
            </w:pPr>
            <w:r w:rsidRPr="006C4678">
              <w:t>A project described in an application for grant funding under the program.</w:t>
            </w:r>
          </w:p>
        </w:tc>
      </w:tr>
    </w:tbl>
    <w:p w14:paraId="46F529FA" w14:textId="77777777" w:rsidR="00503FF5" w:rsidRDefault="00503FF5" w:rsidP="00503FF5"/>
    <w:p w14:paraId="46583B47" w14:textId="77777777" w:rsidR="00503FF5" w:rsidRDefault="00503FF5" w:rsidP="00503FF5">
      <w:pPr>
        <w:spacing w:before="0" w:after="0" w:line="240" w:lineRule="auto"/>
      </w:pPr>
      <w:r>
        <w:br w:type="page"/>
      </w:r>
    </w:p>
    <w:p w14:paraId="65C8A2D5" w14:textId="25CC2DB5" w:rsidR="00844C2D" w:rsidRDefault="00302243" w:rsidP="00A63768">
      <w:pPr>
        <w:pStyle w:val="Heading2Appendix"/>
        <w:numPr>
          <w:ilvl w:val="0"/>
          <w:numId w:val="16"/>
        </w:numPr>
        <w:ind w:left="0" w:firstLine="0"/>
      </w:pPr>
      <w:bookmarkStart w:id="286" w:name="_Toc25330607"/>
      <w:bookmarkStart w:id="287" w:name="_Toc34400308"/>
      <w:r>
        <w:lastRenderedPageBreak/>
        <w:t>Additional</w:t>
      </w:r>
      <w:r w:rsidR="00ED6F7B">
        <w:t xml:space="preserve"> </w:t>
      </w:r>
      <w:r w:rsidR="009F0439">
        <w:t>r</w:t>
      </w:r>
      <w:r w:rsidR="00ED6F7B">
        <w:t>equirements</w:t>
      </w:r>
      <w:bookmarkEnd w:id="286"/>
      <w:bookmarkEnd w:id="287"/>
    </w:p>
    <w:p w14:paraId="3FCAE846" w14:textId="4EEC2230" w:rsidR="00520E7F" w:rsidRDefault="00A3233C" w:rsidP="003C0F03">
      <w:r>
        <w:t xml:space="preserve">Your eligible expenditure items are subject to additional </w:t>
      </w:r>
      <w:r w:rsidR="00747D02">
        <w:t>requirements</w:t>
      </w:r>
      <w:r w:rsidR="00F221C9">
        <w:t xml:space="preserve">. </w:t>
      </w:r>
      <w:r w:rsidR="00965569">
        <w:t>These</w:t>
      </w:r>
      <w:r>
        <w:t xml:space="preserve"> </w:t>
      </w:r>
      <w:proofErr w:type="gramStart"/>
      <w:r>
        <w:t>are outlined</w:t>
      </w:r>
      <w:proofErr w:type="gramEnd"/>
      <w:r>
        <w:t xml:space="preserve"> below.</w:t>
      </w:r>
    </w:p>
    <w:p w14:paraId="004B2346" w14:textId="4A72EDFB" w:rsidR="004B2439" w:rsidRPr="004B2439" w:rsidRDefault="003C0F03" w:rsidP="004B2439">
      <w:pPr>
        <w:rPr>
          <w:iCs w:val="0"/>
        </w:rPr>
      </w:pPr>
      <w:r w:rsidRPr="003C0F03">
        <w:rPr>
          <w:iCs w:val="0"/>
        </w:rPr>
        <w:t xml:space="preserve">All eligible expenditure must be itemised on </w:t>
      </w:r>
      <w:r w:rsidR="00B1561C">
        <w:rPr>
          <w:iCs w:val="0"/>
        </w:rPr>
        <w:t>your</w:t>
      </w:r>
      <w:r w:rsidR="00B1561C" w:rsidRPr="003C0F03">
        <w:rPr>
          <w:iCs w:val="0"/>
        </w:rPr>
        <w:t xml:space="preserve"> quot</w:t>
      </w:r>
      <w:r w:rsidR="00B1561C">
        <w:rPr>
          <w:iCs w:val="0"/>
        </w:rPr>
        <w:t>e</w:t>
      </w:r>
      <w:r w:rsidR="0063094F">
        <w:rPr>
          <w:iCs w:val="0"/>
        </w:rPr>
        <w:t>.</w:t>
      </w:r>
    </w:p>
    <w:p w14:paraId="2418E184" w14:textId="603F6075" w:rsidR="003C0F03" w:rsidRPr="004B2439" w:rsidRDefault="003C0F03" w:rsidP="004436DB">
      <w:pPr>
        <w:pStyle w:val="Heading4appendix"/>
      </w:pPr>
      <w:bookmarkStart w:id="288" w:name="_Toc25330608"/>
      <w:bookmarkStart w:id="289" w:name="_Toc34400309"/>
      <w:r w:rsidRPr="004B2439">
        <w:t>Solar photovoltaic generator system requirements</w:t>
      </w:r>
      <w:bookmarkEnd w:id="288"/>
      <w:bookmarkEnd w:id="289"/>
    </w:p>
    <w:p w14:paraId="699046F6" w14:textId="77777777" w:rsidR="003C0F03" w:rsidRPr="003C0F03" w:rsidRDefault="003C0F03" w:rsidP="003C0F03">
      <w:pPr>
        <w:spacing w:after="0" w:line="240" w:lineRule="auto"/>
        <w:rPr>
          <w:rFonts w:cs="Arial"/>
          <w:szCs w:val="20"/>
        </w:rPr>
      </w:pPr>
      <w:r w:rsidRPr="003C0F03">
        <w:rPr>
          <w:rFonts w:cs="Arial"/>
          <w:szCs w:val="20"/>
        </w:rPr>
        <w:t>To be eligible:</w:t>
      </w:r>
    </w:p>
    <w:p w14:paraId="5EFF4C8B" w14:textId="1929ECBE" w:rsidR="003C0F03" w:rsidRPr="003C0F03" w:rsidRDefault="003C0F03" w:rsidP="003C0F03">
      <w:pPr>
        <w:numPr>
          <w:ilvl w:val="0"/>
          <w:numId w:val="7"/>
        </w:numPr>
        <w:spacing w:after="80"/>
        <w:rPr>
          <w:rFonts w:cs="Arial"/>
          <w:iCs w:val="0"/>
          <w:szCs w:val="20"/>
        </w:rPr>
      </w:pPr>
      <w:proofErr w:type="gramStart"/>
      <w:r w:rsidRPr="003C0F03">
        <w:rPr>
          <w:iCs w:val="0"/>
        </w:rPr>
        <w:t>your</w:t>
      </w:r>
      <w:proofErr w:type="gramEnd"/>
      <w:r w:rsidRPr="003C0F03">
        <w:rPr>
          <w:iCs w:val="0"/>
        </w:rPr>
        <w:t xml:space="preserve"> solar photovoltaic generator system retailer, products and installer must be approved by the Clean Energy Council</w:t>
      </w:r>
      <w:r w:rsidR="001652EB">
        <w:rPr>
          <w:iCs w:val="0"/>
        </w:rPr>
        <w:t xml:space="preserve"> (CEC)</w:t>
      </w:r>
      <w:r w:rsidRPr="003C0F03">
        <w:rPr>
          <w:iCs w:val="0"/>
        </w:rPr>
        <w:t>. You can find details on the their website following the links below:</w:t>
      </w:r>
    </w:p>
    <w:p w14:paraId="03285009" w14:textId="77777777" w:rsidR="003C0F03" w:rsidRPr="003C0F03" w:rsidRDefault="003C0F03" w:rsidP="003C0F03">
      <w:pPr>
        <w:numPr>
          <w:ilvl w:val="1"/>
          <w:numId w:val="7"/>
        </w:numPr>
        <w:spacing w:after="80"/>
        <w:rPr>
          <w:iCs w:val="0"/>
        </w:rPr>
      </w:pPr>
      <w:r w:rsidRPr="003C0F03">
        <w:rPr>
          <w:iCs w:val="0"/>
        </w:rPr>
        <w:t xml:space="preserve">approved </w:t>
      </w:r>
      <w:hyperlink r:id="rId35" w:history="1">
        <w:r w:rsidRPr="003C0F03">
          <w:rPr>
            <w:iCs w:val="0"/>
            <w:color w:val="3366CC"/>
            <w:u w:val="single"/>
          </w:rPr>
          <w:t>retailers</w:t>
        </w:r>
      </w:hyperlink>
      <w:r w:rsidRPr="003C0F03">
        <w:rPr>
          <w:iCs w:val="0"/>
          <w:color w:val="3366CC"/>
          <w:u w:val="single"/>
          <w:vertAlign w:val="superscript"/>
        </w:rPr>
        <w:footnoteReference w:id="11"/>
      </w:r>
    </w:p>
    <w:p w14:paraId="3C930D16" w14:textId="77777777" w:rsidR="003C0F03" w:rsidRPr="003C0F03" w:rsidRDefault="003C0F03" w:rsidP="003C0F03">
      <w:pPr>
        <w:numPr>
          <w:ilvl w:val="1"/>
          <w:numId w:val="7"/>
        </w:numPr>
        <w:spacing w:after="80"/>
        <w:rPr>
          <w:iCs w:val="0"/>
        </w:rPr>
      </w:pPr>
      <w:r w:rsidRPr="003C0F03">
        <w:rPr>
          <w:iCs w:val="0"/>
        </w:rPr>
        <w:t xml:space="preserve">approved </w:t>
      </w:r>
      <w:hyperlink r:id="rId36" w:history="1">
        <w:r w:rsidRPr="003C0F03">
          <w:rPr>
            <w:iCs w:val="0"/>
            <w:color w:val="3366CC"/>
            <w:u w:val="single"/>
          </w:rPr>
          <w:t>products</w:t>
        </w:r>
      </w:hyperlink>
      <w:r w:rsidRPr="003C0F03">
        <w:rPr>
          <w:iCs w:val="0"/>
          <w:color w:val="3366CC"/>
          <w:u w:val="single"/>
          <w:vertAlign w:val="superscript"/>
        </w:rPr>
        <w:footnoteReference w:id="12"/>
      </w:r>
      <w:r w:rsidRPr="003C0F03">
        <w:rPr>
          <w:iCs w:val="0"/>
          <w:color w:val="3366CC"/>
          <w:u w:val="single"/>
        </w:rPr>
        <w:t xml:space="preserve"> </w:t>
      </w:r>
    </w:p>
    <w:p w14:paraId="7069D816" w14:textId="77777777" w:rsidR="003C0F03" w:rsidRPr="003C0F03" w:rsidRDefault="003C0F03" w:rsidP="003C0F03">
      <w:pPr>
        <w:numPr>
          <w:ilvl w:val="1"/>
          <w:numId w:val="7"/>
        </w:numPr>
        <w:spacing w:after="80"/>
        <w:rPr>
          <w:iCs w:val="0"/>
        </w:rPr>
      </w:pPr>
      <w:proofErr w:type="gramStart"/>
      <w:r w:rsidRPr="003C0F03">
        <w:rPr>
          <w:iCs w:val="0"/>
        </w:rPr>
        <w:t>accredited</w:t>
      </w:r>
      <w:proofErr w:type="gramEnd"/>
      <w:r w:rsidRPr="003C0F03">
        <w:rPr>
          <w:iCs w:val="0"/>
        </w:rPr>
        <w:t xml:space="preserve"> </w:t>
      </w:r>
      <w:hyperlink r:id="rId37" w:history="1">
        <w:r w:rsidRPr="003C0F03">
          <w:rPr>
            <w:iCs w:val="0"/>
            <w:color w:val="3366CC"/>
            <w:u w:val="single"/>
          </w:rPr>
          <w:t>installers</w:t>
        </w:r>
      </w:hyperlink>
      <w:r w:rsidRPr="003C0F03">
        <w:rPr>
          <w:iCs w:val="0"/>
          <w:color w:val="3366CC"/>
          <w:u w:val="single"/>
          <w:vertAlign w:val="superscript"/>
        </w:rPr>
        <w:footnoteReference w:id="13"/>
      </w:r>
      <w:r w:rsidRPr="003C0F03">
        <w:rPr>
          <w:iCs w:val="0"/>
        </w:rPr>
        <w:t>.</w:t>
      </w:r>
    </w:p>
    <w:p w14:paraId="7B288DF2" w14:textId="77777777" w:rsidR="002A0F2D" w:rsidRDefault="003C0F03" w:rsidP="003C0F03">
      <w:pPr>
        <w:numPr>
          <w:ilvl w:val="0"/>
          <w:numId w:val="7"/>
        </w:numPr>
        <w:spacing w:after="80"/>
        <w:rPr>
          <w:iCs w:val="0"/>
        </w:rPr>
      </w:pPr>
      <w:proofErr w:type="gramStart"/>
      <w:r w:rsidRPr="003C0F03">
        <w:rPr>
          <w:iCs w:val="0"/>
        </w:rPr>
        <w:t>your</w:t>
      </w:r>
      <w:proofErr w:type="gramEnd"/>
      <w:r w:rsidRPr="003C0F03">
        <w:rPr>
          <w:iCs w:val="0"/>
        </w:rPr>
        <w:t xml:space="preserve"> solar photovoltaic panels must </w:t>
      </w:r>
      <w:r w:rsidRPr="003C0F03">
        <w:rPr>
          <w:iCs w:val="0"/>
          <w:u w:val="single"/>
        </w:rPr>
        <w:t>not</w:t>
      </w:r>
      <w:r w:rsidRPr="003C0F03">
        <w:rPr>
          <w:iCs w:val="0"/>
        </w:rPr>
        <w:t xml:space="preserve"> be replacing existing solar photovoltaic panels. You can supplement existing panels or replace an existing inverter to accommodate more panels or a battery-connected system</w:t>
      </w:r>
      <w:r w:rsidR="00EF631B">
        <w:rPr>
          <w:iCs w:val="0"/>
        </w:rPr>
        <w:t>,</w:t>
      </w:r>
      <w:r w:rsidRPr="003C0F03">
        <w:rPr>
          <w:iCs w:val="0"/>
        </w:rPr>
        <w:t xml:space="preserve"> provided that Clean Energy Council approved retailers and products are used and installed by an accredited installer</w:t>
      </w:r>
    </w:p>
    <w:p w14:paraId="0B593CB9" w14:textId="71025D34" w:rsidR="004F2F06" w:rsidRDefault="004F2F06" w:rsidP="003C0F03">
      <w:pPr>
        <w:numPr>
          <w:ilvl w:val="0"/>
          <w:numId w:val="7"/>
        </w:numPr>
        <w:spacing w:after="80"/>
        <w:rPr>
          <w:iCs w:val="0"/>
        </w:rPr>
      </w:pPr>
      <w:r>
        <w:rPr>
          <w:iCs w:val="0"/>
        </w:rPr>
        <w:t>your installation must be used to create small-scale technology certificates (STCs) under the Small Scale Renewable Energy Scheme</w:t>
      </w:r>
    </w:p>
    <w:p w14:paraId="2793C5B2" w14:textId="0A72D229" w:rsidR="003C0F03" w:rsidRPr="00733C8B" w:rsidRDefault="002A0F2D" w:rsidP="003C0F03">
      <w:pPr>
        <w:numPr>
          <w:ilvl w:val="0"/>
          <w:numId w:val="7"/>
        </w:numPr>
        <w:spacing w:after="80"/>
        <w:rPr>
          <w:iCs w:val="0"/>
        </w:rPr>
      </w:pPr>
      <w:proofErr w:type="gramStart"/>
      <w:r w:rsidRPr="00733C8B">
        <w:t>you</w:t>
      </w:r>
      <w:proofErr w:type="gramEnd"/>
      <w:r w:rsidRPr="00733C8B">
        <w:t xml:space="preserve"> will obtain approval for grid connection, where relevant, prior to installing any solar photovoltaic system (if approval is not obtained, grant funding may be required to be paid back)</w:t>
      </w:r>
      <w:r w:rsidR="003C0F03" w:rsidRPr="00733C8B">
        <w:rPr>
          <w:iCs w:val="0"/>
        </w:rPr>
        <w:t xml:space="preserve">. </w:t>
      </w:r>
    </w:p>
    <w:p w14:paraId="7983A7D0" w14:textId="444D8A9F" w:rsidR="003C0F03" w:rsidRPr="003C0F03" w:rsidRDefault="003C0F03" w:rsidP="00006A64">
      <w:r w:rsidRPr="003C0F03">
        <w:t>You will need to provide:</w:t>
      </w:r>
    </w:p>
    <w:p w14:paraId="40C88E2E" w14:textId="77777777" w:rsidR="00064173" w:rsidRDefault="006D7DA1" w:rsidP="006D7DA1">
      <w:pPr>
        <w:numPr>
          <w:ilvl w:val="0"/>
          <w:numId w:val="7"/>
        </w:numPr>
        <w:spacing w:after="80"/>
        <w:rPr>
          <w:iCs w:val="0"/>
        </w:rPr>
      </w:pPr>
      <w:r w:rsidRPr="003C0F03" w:rsidDel="00EF631B">
        <w:rPr>
          <w:iCs w:val="0"/>
        </w:rPr>
        <w:t xml:space="preserve">a </w:t>
      </w:r>
      <w:r w:rsidR="00F221C9">
        <w:rPr>
          <w:iCs w:val="0"/>
        </w:rPr>
        <w:t xml:space="preserve">current </w:t>
      </w:r>
      <w:r w:rsidRPr="003C0F03" w:rsidDel="00EF631B">
        <w:rPr>
          <w:iCs w:val="0"/>
        </w:rPr>
        <w:t>quote from your retailer/installer</w:t>
      </w:r>
      <w:r w:rsidR="00B14C72">
        <w:rPr>
          <w:iCs w:val="0"/>
        </w:rPr>
        <w:t>, including</w:t>
      </w:r>
      <w:r w:rsidR="00064173">
        <w:rPr>
          <w:iCs w:val="0"/>
        </w:rPr>
        <w:t>:</w:t>
      </w:r>
    </w:p>
    <w:p w14:paraId="6DCA7C95" w14:textId="2BB565CB" w:rsidR="00064173" w:rsidRDefault="00B14C72" w:rsidP="00064173">
      <w:pPr>
        <w:numPr>
          <w:ilvl w:val="1"/>
          <w:numId w:val="7"/>
        </w:numPr>
        <w:spacing w:after="80"/>
        <w:rPr>
          <w:iCs w:val="0"/>
        </w:rPr>
      </w:pPr>
      <w:r>
        <w:rPr>
          <w:iCs w:val="0"/>
        </w:rPr>
        <w:t xml:space="preserve">the total </w:t>
      </w:r>
      <w:r w:rsidR="004F2F06">
        <w:rPr>
          <w:iCs w:val="0"/>
        </w:rPr>
        <w:t xml:space="preserve">number and </w:t>
      </w:r>
      <w:r>
        <w:rPr>
          <w:iCs w:val="0"/>
        </w:rPr>
        <w:t>capacity of proposed panels to be installed</w:t>
      </w:r>
      <w:r w:rsidR="00064173">
        <w:rPr>
          <w:iCs w:val="0"/>
        </w:rPr>
        <w:t xml:space="preserve"> and</w:t>
      </w:r>
      <w:r>
        <w:rPr>
          <w:iCs w:val="0"/>
        </w:rPr>
        <w:t xml:space="preserve"> export capacity of </w:t>
      </w:r>
      <w:r w:rsidR="00064173">
        <w:rPr>
          <w:iCs w:val="0"/>
        </w:rPr>
        <w:t xml:space="preserve">the </w:t>
      </w:r>
      <w:r>
        <w:rPr>
          <w:iCs w:val="0"/>
        </w:rPr>
        <w:t xml:space="preserve">proposed inverter </w:t>
      </w:r>
    </w:p>
    <w:p w14:paraId="5BE21349" w14:textId="68C3A7A9" w:rsidR="006D7DA1" w:rsidRDefault="00064173" w:rsidP="00064173">
      <w:pPr>
        <w:numPr>
          <w:ilvl w:val="1"/>
          <w:numId w:val="7"/>
        </w:numPr>
        <w:spacing w:after="80"/>
        <w:rPr>
          <w:iCs w:val="0"/>
        </w:rPr>
      </w:pPr>
      <w:r>
        <w:rPr>
          <w:iCs w:val="0"/>
        </w:rPr>
        <w:t xml:space="preserve">the </w:t>
      </w:r>
      <w:r w:rsidR="00B14C72">
        <w:rPr>
          <w:iCs w:val="0"/>
        </w:rPr>
        <w:t xml:space="preserve">number of </w:t>
      </w:r>
      <w:r w:rsidR="002456EB">
        <w:rPr>
          <w:iCs w:val="0"/>
        </w:rPr>
        <w:t>s</w:t>
      </w:r>
      <w:r w:rsidR="00B14C72">
        <w:rPr>
          <w:iCs w:val="0"/>
        </w:rPr>
        <w:t>mall</w:t>
      </w:r>
      <w:r w:rsidR="002456EB">
        <w:rPr>
          <w:iCs w:val="0"/>
        </w:rPr>
        <w:t>-s</w:t>
      </w:r>
      <w:r w:rsidR="00B14C72">
        <w:rPr>
          <w:iCs w:val="0"/>
        </w:rPr>
        <w:t xml:space="preserve">cale </w:t>
      </w:r>
      <w:r w:rsidR="002456EB">
        <w:rPr>
          <w:iCs w:val="0"/>
        </w:rPr>
        <w:t>t</w:t>
      </w:r>
      <w:r w:rsidR="00B14C72">
        <w:rPr>
          <w:iCs w:val="0"/>
        </w:rPr>
        <w:t xml:space="preserve">echnology </w:t>
      </w:r>
      <w:r w:rsidR="002456EB">
        <w:rPr>
          <w:iCs w:val="0"/>
        </w:rPr>
        <w:t>c</w:t>
      </w:r>
      <w:r w:rsidR="00B14C72">
        <w:rPr>
          <w:iCs w:val="0"/>
        </w:rPr>
        <w:t>ertificates (STCs) that are expected to be created</w:t>
      </w:r>
      <w:r w:rsidR="00B34F36">
        <w:rPr>
          <w:iCs w:val="0"/>
        </w:rPr>
        <w:t xml:space="preserve"> for the project</w:t>
      </w:r>
    </w:p>
    <w:p w14:paraId="6DCBD8F7" w14:textId="18CEECCE" w:rsidR="00006A64" w:rsidRDefault="00006A64" w:rsidP="003C0F03">
      <w:pPr>
        <w:numPr>
          <w:ilvl w:val="0"/>
          <w:numId w:val="7"/>
        </w:numPr>
        <w:spacing w:after="80"/>
        <w:rPr>
          <w:iCs w:val="0"/>
        </w:rPr>
      </w:pPr>
      <w:r w:rsidRPr="003C0F03">
        <w:t>product description, including panel and inverter names and model numbers and number of units</w:t>
      </w:r>
      <w:r w:rsidRPr="003C0F03" w:rsidDel="00EF631B">
        <w:rPr>
          <w:iCs w:val="0"/>
        </w:rPr>
        <w:t xml:space="preserve"> </w:t>
      </w:r>
    </w:p>
    <w:p w14:paraId="3B0A7CEB" w14:textId="633A2609" w:rsidR="003C0F03" w:rsidRDefault="003C0F03" w:rsidP="00006A64">
      <w:pPr>
        <w:numPr>
          <w:ilvl w:val="0"/>
          <w:numId w:val="7"/>
        </w:numPr>
        <w:spacing w:after="80"/>
        <w:rPr>
          <w:iCs w:val="0"/>
        </w:rPr>
      </w:pPr>
      <w:proofErr w:type="gramStart"/>
      <w:r w:rsidRPr="00006A64">
        <w:rPr>
          <w:iCs w:val="0"/>
        </w:rPr>
        <w:t>the</w:t>
      </w:r>
      <w:proofErr w:type="gramEnd"/>
      <w:r w:rsidRPr="00006A64">
        <w:rPr>
          <w:iCs w:val="0"/>
        </w:rPr>
        <w:t xml:space="preserve"> name</w:t>
      </w:r>
      <w:r w:rsidR="00A967C7">
        <w:rPr>
          <w:iCs w:val="0"/>
        </w:rPr>
        <w:t>,</w:t>
      </w:r>
      <w:r w:rsidRPr="00006A64">
        <w:rPr>
          <w:iCs w:val="0"/>
        </w:rPr>
        <w:t xml:space="preserve"> business name</w:t>
      </w:r>
      <w:r w:rsidR="00A967C7">
        <w:rPr>
          <w:iCs w:val="0"/>
        </w:rPr>
        <w:t xml:space="preserve"> and</w:t>
      </w:r>
      <w:r w:rsidRPr="00006A64">
        <w:rPr>
          <w:iCs w:val="0"/>
        </w:rPr>
        <w:t xml:space="preserve"> location of your </w:t>
      </w:r>
      <w:r w:rsidR="00F221C9">
        <w:rPr>
          <w:iCs w:val="0"/>
        </w:rPr>
        <w:t>CEC-accredi</w:t>
      </w:r>
      <w:r w:rsidR="00A967C7">
        <w:rPr>
          <w:iCs w:val="0"/>
        </w:rPr>
        <w:t xml:space="preserve">ted </w:t>
      </w:r>
      <w:r w:rsidRPr="00006A64">
        <w:rPr>
          <w:iCs w:val="0"/>
        </w:rPr>
        <w:t xml:space="preserve">installer, </w:t>
      </w:r>
      <w:r w:rsidR="00A967C7">
        <w:rPr>
          <w:iCs w:val="0"/>
        </w:rPr>
        <w:t>as listed on the CEC website</w:t>
      </w:r>
      <w:r w:rsidRPr="00006A64">
        <w:rPr>
          <w:iCs w:val="0"/>
        </w:rPr>
        <w:t>.</w:t>
      </w:r>
    </w:p>
    <w:p w14:paraId="6B40A8A0" w14:textId="1E60434B" w:rsidR="002D5918" w:rsidRPr="00006A64" w:rsidRDefault="009F0439" w:rsidP="002D5918">
      <w:pPr>
        <w:pStyle w:val="ListBullet"/>
        <w:numPr>
          <w:ilvl w:val="0"/>
          <w:numId w:val="0"/>
        </w:numPr>
        <w:rPr>
          <w:iCs/>
        </w:rPr>
      </w:pPr>
      <w:r>
        <w:t>R</w:t>
      </w:r>
      <w:r w:rsidR="002D5918" w:rsidRPr="002D5918">
        <w:t>efer to the Additional Information document</w:t>
      </w:r>
      <w:r w:rsidR="00D74FB7">
        <w:t xml:space="preserve"> on </w:t>
      </w:r>
      <w:hyperlink r:id="rId38" w:history="1">
        <w:r w:rsidR="00D74FB7" w:rsidRPr="00D74FB7">
          <w:rPr>
            <w:rStyle w:val="Hyperlink"/>
          </w:rPr>
          <w:t>business.gov.au</w:t>
        </w:r>
      </w:hyperlink>
      <w:r w:rsidR="002D5918" w:rsidRPr="002D5918">
        <w:t xml:space="preserve"> for further guidance on </w:t>
      </w:r>
      <w:r w:rsidR="00133CF4">
        <w:t>selecting products and installers that are participating in the Solar Panel Validation Initiative</w:t>
      </w:r>
      <w:r w:rsidR="00A12E52">
        <w:t>.</w:t>
      </w:r>
    </w:p>
    <w:p w14:paraId="1C671472" w14:textId="77070C3B" w:rsidR="003C0F03" w:rsidRPr="003C0F03" w:rsidRDefault="003C0F03" w:rsidP="004B2439">
      <w:pPr>
        <w:pStyle w:val="Heading4appendix"/>
      </w:pPr>
      <w:bookmarkStart w:id="290" w:name="_Toc25330609"/>
      <w:bookmarkStart w:id="291" w:name="_Toc34400310"/>
      <w:r w:rsidRPr="003C0F03">
        <w:lastRenderedPageBreak/>
        <w:t>Battery requirements</w:t>
      </w:r>
      <w:bookmarkEnd w:id="290"/>
      <w:bookmarkEnd w:id="291"/>
    </w:p>
    <w:p w14:paraId="3988216C" w14:textId="77777777" w:rsidR="003C0F03" w:rsidRPr="003C0F03" w:rsidRDefault="003C0F03" w:rsidP="00A22928">
      <w:pPr>
        <w:keepNext/>
        <w:tabs>
          <w:tab w:val="left" w:pos="2417"/>
        </w:tabs>
        <w:spacing w:after="0" w:line="240" w:lineRule="auto"/>
        <w:rPr>
          <w:rFonts w:cs="Arial"/>
          <w:szCs w:val="20"/>
        </w:rPr>
      </w:pPr>
      <w:r w:rsidRPr="003C0F03">
        <w:rPr>
          <w:rFonts w:cs="Arial"/>
          <w:szCs w:val="20"/>
        </w:rPr>
        <w:t>To be eligible:</w:t>
      </w:r>
      <w:r w:rsidRPr="003C0F03">
        <w:rPr>
          <w:rFonts w:cs="Arial"/>
          <w:szCs w:val="20"/>
        </w:rPr>
        <w:tab/>
      </w:r>
    </w:p>
    <w:p w14:paraId="3676F511" w14:textId="2DD0161E" w:rsidR="003C0F03" w:rsidRPr="003C0F03" w:rsidRDefault="003C0F03" w:rsidP="003C0F03">
      <w:pPr>
        <w:numPr>
          <w:ilvl w:val="0"/>
          <w:numId w:val="7"/>
        </w:numPr>
        <w:spacing w:after="80"/>
        <w:rPr>
          <w:iCs w:val="0"/>
        </w:rPr>
      </w:pPr>
      <w:proofErr w:type="gramStart"/>
      <w:r w:rsidRPr="003C0F03">
        <w:rPr>
          <w:iCs w:val="0"/>
        </w:rPr>
        <w:t>your</w:t>
      </w:r>
      <w:proofErr w:type="gramEnd"/>
      <w:r w:rsidRPr="003C0F03">
        <w:rPr>
          <w:iCs w:val="0"/>
        </w:rPr>
        <w:t xml:space="preserve"> </w:t>
      </w:r>
      <w:r w:rsidR="00FB76B3">
        <w:rPr>
          <w:iCs w:val="0"/>
        </w:rPr>
        <w:t>system designer/</w:t>
      </w:r>
      <w:r w:rsidRPr="003C0F03">
        <w:rPr>
          <w:iCs w:val="0"/>
        </w:rPr>
        <w:t xml:space="preserve">installer must be accredited for battery storage by the Clean Energy Council. You can find a list of accredited installers on the Clean Energy Council </w:t>
      </w:r>
      <w:hyperlink r:id="rId39" w:history="1">
        <w:r w:rsidRPr="003C0F03">
          <w:rPr>
            <w:rFonts w:cs="Arial"/>
            <w:iCs w:val="0"/>
            <w:color w:val="3366CC"/>
            <w:szCs w:val="20"/>
            <w:u w:val="single"/>
          </w:rPr>
          <w:t>website</w:t>
        </w:r>
      </w:hyperlink>
      <w:r w:rsidRPr="003C0F03">
        <w:rPr>
          <w:iCs w:val="0"/>
          <w:color w:val="3366CC"/>
          <w:szCs w:val="20"/>
          <w:u w:val="single"/>
          <w:vertAlign w:val="superscript"/>
        </w:rPr>
        <w:footnoteReference w:id="14"/>
      </w:r>
      <w:r w:rsidRPr="003C0F03">
        <w:rPr>
          <w:iCs w:val="0"/>
        </w:rPr>
        <w:t xml:space="preserve">. </w:t>
      </w:r>
    </w:p>
    <w:p w14:paraId="4F65EEE1" w14:textId="1EFEAEC1" w:rsidR="000840A6" w:rsidRPr="004F2F06" w:rsidRDefault="004F2F06" w:rsidP="004F2F06">
      <w:pPr>
        <w:numPr>
          <w:ilvl w:val="0"/>
          <w:numId w:val="7"/>
        </w:numPr>
        <w:spacing w:after="80"/>
        <w:rPr>
          <w:iCs w:val="0"/>
        </w:rPr>
      </w:pPr>
      <w:proofErr w:type="gramStart"/>
      <w:r w:rsidRPr="004F2F06">
        <w:rPr>
          <w:iCs w:val="0"/>
        </w:rPr>
        <w:t>if</w:t>
      </w:r>
      <w:proofErr w:type="gramEnd"/>
      <w:r w:rsidRPr="004F2F06">
        <w:rPr>
          <w:iCs w:val="0"/>
        </w:rPr>
        <w:t xml:space="preserve"> you are using products that contain lithium ion batteries, </w:t>
      </w:r>
      <w:r w:rsidR="00543EAB" w:rsidRPr="004F2F06">
        <w:rPr>
          <w:iCs w:val="0"/>
        </w:rPr>
        <w:t xml:space="preserve">your </w:t>
      </w:r>
      <w:r w:rsidRPr="004F2F06">
        <w:rPr>
          <w:iCs w:val="0"/>
        </w:rPr>
        <w:t xml:space="preserve">products </w:t>
      </w:r>
      <w:r w:rsidR="00543EAB" w:rsidRPr="004F2F06">
        <w:rPr>
          <w:iCs w:val="0"/>
        </w:rPr>
        <w:t>must be approved by the Clean Energy Co</w:t>
      </w:r>
      <w:r w:rsidR="005F462C" w:rsidRPr="004F2F06">
        <w:rPr>
          <w:iCs w:val="0"/>
        </w:rPr>
        <w:t>u</w:t>
      </w:r>
      <w:r w:rsidR="00F221C9" w:rsidRPr="004F2F06">
        <w:rPr>
          <w:iCs w:val="0"/>
        </w:rPr>
        <w:t xml:space="preserve">ncil. </w:t>
      </w:r>
      <w:r w:rsidR="00543EAB" w:rsidRPr="004F2F06">
        <w:rPr>
          <w:iCs w:val="0"/>
        </w:rPr>
        <w:t xml:space="preserve">You can find a list of approved batteries on their </w:t>
      </w:r>
      <w:hyperlink r:id="rId40" w:history="1">
        <w:r w:rsidR="00543EAB" w:rsidRPr="00F131F3">
          <w:t>website</w:t>
        </w:r>
      </w:hyperlink>
      <w:r w:rsidR="005F462C">
        <w:rPr>
          <w:rStyle w:val="FootnoteReference"/>
        </w:rPr>
        <w:footnoteReference w:id="15"/>
      </w:r>
      <w:r w:rsidR="00543EAB" w:rsidRPr="004F2F06">
        <w:rPr>
          <w:iCs w:val="0"/>
        </w:rPr>
        <w:t xml:space="preserve">. </w:t>
      </w:r>
    </w:p>
    <w:p w14:paraId="04027F2B" w14:textId="13EB0AA9" w:rsidR="004F2F06" w:rsidRDefault="004F2F06" w:rsidP="004F2F06">
      <w:pPr>
        <w:spacing w:after="80"/>
        <w:rPr>
          <w:iCs w:val="0"/>
        </w:rPr>
      </w:pPr>
      <w:r>
        <w:t>Your installer will be required to certify</w:t>
      </w:r>
      <w:r w:rsidRPr="004F2F06">
        <w:t xml:space="preserve"> that batte</w:t>
      </w:r>
      <w:r w:rsidR="00CB41AD">
        <w:t>ries</w:t>
      </w:r>
      <w:r w:rsidRPr="004F2F06">
        <w:t xml:space="preserve"> </w:t>
      </w:r>
      <w:proofErr w:type="gramStart"/>
      <w:r w:rsidRPr="004F2F06">
        <w:t>will be installed</w:t>
      </w:r>
      <w:proofErr w:type="gramEnd"/>
      <w:r w:rsidRPr="004F2F06">
        <w:t xml:space="preserve"> in accordance with AS/NZS 5139: </w:t>
      </w:r>
      <w:r w:rsidR="003F6711">
        <w:t xml:space="preserve">Electrical installations - </w:t>
      </w:r>
      <w:r w:rsidRPr="004F2F06">
        <w:t>Safety of battery systems</w:t>
      </w:r>
      <w:r w:rsidR="003F6711">
        <w:t xml:space="preserve"> for use with power conversion equipment</w:t>
      </w:r>
      <w:r>
        <w:t>.</w:t>
      </w:r>
    </w:p>
    <w:p w14:paraId="2E32F073" w14:textId="148A07CE" w:rsidR="003C0F03" w:rsidRPr="000840A6" w:rsidRDefault="003C0F03" w:rsidP="000840A6">
      <w:pPr>
        <w:tabs>
          <w:tab w:val="left" w:pos="2417"/>
        </w:tabs>
        <w:spacing w:after="0" w:line="240" w:lineRule="auto"/>
        <w:rPr>
          <w:rFonts w:cs="Arial"/>
          <w:szCs w:val="20"/>
        </w:rPr>
      </w:pPr>
      <w:r w:rsidRPr="000840A6">
        <w:rPr>
          <w:rFonts w:cs="Arial"/>
          <w:szCs w:val="20"/>
        </w:rPr>
        <w:t>You will need to provide:</w:t>
      </w:r>
    </w:p>
    <w:p w14:paraId="79F4B5B0" w14:textId="5C9EDD8F" w:rsidR="006D7DA1" w:rsidRDefault="006D7DA1" w:rsidP="00CF37E7">
      <w:pPr>
        <w:numPr>
          <w:ilvl w:val="0"/>
          <w:numId w:val="7"/>
        </w:numPr>
        <w:spacing w:after="80"/>
        <w:rPr>
          <w:iCs w:val="0"/>
        </w:rPr>
      </w:pPr>
      <w:r w:rsidRPr="003C0F03" w:rsidDel="00EF631B">
        <w:rPr>
          <w:iCs w:val="0"/>
        </w:rPr>
        <w:t xml:space="preserve">a </w:t>
      </w:r>
      <w:r>
        <w:rPr>
          <w:iCs w:val="0"/>
        </w:rPr>
        <w:t xml:space="preserve">current </w:t>
      </w:r>
      <w:r w:rsidRPr="003C0F03" w:rsidDel="00EF631B">
        <w:rPr>
          <w:iCs w:val="0"/>
        </w:rPr>
        <w:t>quote from your retailer</w:t>
      </w:r>
      <w:r w:rsidR="00064173">
        <w:rPr>
          <w:iCs w:val="0"/>
        </w:rPr>
        <w:t>/installer</w:t>
      </w:r>
      <w:r w:rsidRPr="003C0F03">
        <w:rPr>
          <w:iCs w:val="0"/>
        </w:rPr>
        <w:t xml:space="preserve"> </w:t>
      </w:r>
    </w:p>
    <w:p w14:paraId="733F34D4" w14:textId="3BEB1DFE" w:rsidR="003C0F03" w:rsidRPr="003C0F03" w:rsidRDefault="003C0F03" w:rsidP="00CF37E7">
      <w:pPr>
        <w:numPr>
          <w:ilvl w:val="0"/>
          <w:numId w:val="7"/>
        </w:numPr>
        <w:spacing w:after="80"/>
        <w:rPr>
          <w:iCs w:val="0"/>
        </w:rPr>
      </w:pPr>
      <w:r w:rsidRPr="003C0F03">
        <w:rPr>
          <w:iCs w:val="0"/>
        </w:rPr>
        <w:t>brand and manufacturer name of your battery, and model name and number</w:t>
      </w:r>
    </w:p>
    <w:p w14:paraId="629F15D0" w14:textId="1E7F0AB7" w:rsidR="00A967C7" w:rsidRDefault="00A967C7" w:rsidP="00A967C7">
      <w:pPr>
        <w:numPr>
          <w:ilvl w:val="0"/>
          <w:numId w:val="7"/>
        </w:numPr>
        <w:spacing w:after="80"/>
        <w:rPr>
          <w:iCs w:val="0"/>
        </w:rPr>
      </w:pPr>
      <w:bookmarkStart w:id="292" w:name="_Toc25330611"/>
      <w:proofErr w:type="gramStart"/>
      <w:r w:rsidRPr="00006A64">
        <w:rPr>
          <w:iCs w:val="0"/>
        </w:rPr>
        <w:t>the</w:t>
      </w:r>
      <w:proofErr w:type="gramEnd"/>
      <w:r w:rsidRPr="00006A64">
        <w:rPr>
          <w:iCs w:val="0"/>
        </w:rPr>
        <w:t xml:space="preserve"> name</w:t>
      </w:r>
      <w:r>
        <w:rPr>
          <w:iCs w:val="0"/>
        </w:rPr>
        <w:t>,</w:t>
      </w:r>
      <w:r w:rsidRPr="00006A64">
        <w:rPr>
          <w:iCs w:val="0"/>
        </w:rPr>
        <w:t xml:space="preserve"> business name</w:t>
      </w:r>
      <w:r>
        <w:rPr>
          <w:iCs w:val="0"/>
        </w:rPr>
        <w:t xml:space="preserve"> and</w:t>
      </w:r>
      <w:r w:rsidRPr="00006A64">
        <w:rPr>
          <w:iCs w:val="0"/>
        </w:rPr>
        <w:t xml:space="preserve"> location of your </w:t>
      </w:r>
      <w:r>
        <w:rPr>
          <w:iCs w:val="0"/>
        </w:rPr>
        <w:t xml:space="preserve">CEC-accredited </w:t>
      </w:r>
      <w:r w:rsidRPr="00006A64">
        <w:rPr>
          <w:iCs w:val="0"/>
        </w:rPr>
        <w:t xml:space="preserve">installer, </w:t>
      </w:r>
      <w:r>
        <w:rPr>
          <w:iCs w:val="0"/>
        </w:rPr>
        <w:t>as listed on the CEC website</w:t>
      </w:r>
      <w:r w:rsidRPr="00006A64">
        <w:rPr>
          <w:iCs w:val="0"/>
        </w:rPr>
        <w:t>.</w:t>
      </w:r>
    </w:p>
    <w:p w14:paraId="6B469A01" w14:textId="7BF64C53" w:rsidR="003C0F03" w:rsidRPr="003C0F03" w:rsidRDefault="003C0F03" w:rsidP="00A967C7">
      <w:pPr>
        <w:pStyle w:val="Heading4appendix"/>
      </w:pPr>
      <w:bookmarkStart w:id="293" w:name="_Toc34400311"/>
      <w:r w:rsidRPr="003C0F03">
        <w:t>Solar hot water heater or air source hot water heat pump requirements</w:t>
      </w:r>
      <w:bookmarkEnd w:id="292"/>
      <w:bookmarkEnd w:id="293"/>
    </w:p>
    <w:p w14:paraId="0E8F17D2" w14:textId="3B04A905" w:rsidR="003C0F03" w:rsidRPr="003C0F03" w:rsidRDefault="003C0F03" w:rsidP="003C0F03">
      <w:pPr>
        <w:spacing w:after="0" w:line="240" w:lineRule="auto"/>
        <w:rPr>
          <w:rFonts w:cs="Arial"/>
          <w:szCs w:val="20"/>
        </w:rPr>
      </w:pPr>
      <w:r w:rsidRPr="003C0F03">
        <w:rPr>
          <w:rFonts w:cs="Arial"/>
          <w:szCs w:val="20"/>
        </w:rPr>
        <w:t>To be eligibl</w:t>
      </w:r>
      <w:r w:rsidR="0096169A">
        <w:rPr>
          <w:rFonts w:cs="Arial"/>
          <w:szCs w:val="20"/>
        </w:rPr>
        <w:t>e, your new solar hot water heater or air so</w:t>
      </w:r>
      <w:r w:rsidR="003F6711">
        <w:rPr>
          <w:rFonts w:cs="Arial"/>
          <w:szCs w:val="20"/>
        </w:rPr>
        <w:t>u</w:t>
      </w:r>
      <w:r w:rsidR="0096169A">
        <w:rPr>
          <w:rFonts w:cs="Arial"/>
          <w:szCs w:val="20"/>
        </w:rPr>
        <w:t>rce hot water heater must</w:t>
      </w:r>
      <w:r w:rsidRPr="003C0F03">
        <w:rPr>
          <w:rFonts w:cs="Arial"/>
          <w:szCs w:val="20"/>
        </w:rPr>
        <w:t>:</w:t>
      </w:r>
    </w:p>
    <w:p w14:paraId="4E38E17F" w14:textId="12A71A30" w:rsidR="00BB189C" w:rsidRDefault="00BB189C" w:rsidP="003C0F03">
      <w:pPr>
        <w:numPr>
          <w:ilvl w:val="0"/>
          <w:numId w:val="7"/>
        </w:numPr>
        <w:spacing w:after="80"/>
        <w:rPr>
          <w:iCs w:val="0"/>
        </w:rPr>
      </w:pPr>
      <w:r>
        <w:rPr>
          <w:iCs w:val="0"/>
        </w:rPr>
        <w:t>be replacing an existing, working system</w:t>
      </w:r>
    </w:p>
    <w:p w14:paraId="478779E3" w14:textId="27388911" w:rsidR="00BB189C" w:rsidRDefault="0096169A" w:rsidP="003C0F03">
      <w:pPr>
        <w:numPr>
          <w:ilvl w:val="0"/>
          <w:numId w:val="7"/>
        </w:numPr>
        <w:spacing w:after="80"/>
        <w:rPr>
          <w:iCs w:val="0"/>
        </w:rPr>
      </w:pPr>
      <w:r>
        <w:rPr>
          <w:iCs w:val="0"/>
        </w:rPr>
        <w:t>be of similar, or smaller capacity</w:t>
      </w:r>
      <w:r w:rsidR="00BB189C">
        <w:rPr>
          <w:iCs w:val="0"/>
        </w:rPr>
        <w:t xml:space="preserve"> than the system it is replacing</w:t>
      </w:r>
    </w:p>
    <w:p w14:paraId="229185B8" w14:textId="3EEF1AAE" w:rsidR="003C0F03" w:rsidRDefault="003C0F03" w:rsidP="003C0F03">
      <w:pPr>
        <w:numPr>
          <w:ilvl w:val="0"/>
          <w:numId w:val="7"/>
        </w:numPr>
        <w:spacing w:after="80"/>
        <w:rPr>
          <w:iCs w:val="0"/>
        </w:rPr>
      </w:pPr>
      <w:r w:rsidRPr="003C0F03">
        <w:rPr>
          <w:iCs w:val="0"/>
        </w:rPr>
        <w:t xml:space="preserve">be listed on the Clean Energy Regulator </w:t>
      </w:r>
      <w:hyperlink r:id="rId41" w:history="1">
        <w:r w:rsidRPr="003C0F03">
          <w:rPr>
            <w:iCs w:val="0"/>
            <w:color w:val="3366CC"/>
            <w:u w:val="single"/>
          </w:rPr>
          <w:t>website</w:t>
        </w:r>
      </w:hyperlink>
      <w:r w:rsidR="009A256A">
        <w:rPr>
          <w:rStyle w:val="FootnoteReference"/>
          <w:iCs w:val="0"/>
          <w:color w:val="3366CC"/>
          <w:u w:val="single"/>
        </w:rPr>
        <w:footnoteReference w:id="16"/>
      </w:r>
      <w:r w:rsidRPr="003C0F03">
        <w:rPr>
          <w:iCs w:val="0"/>
        </w:rPr>
        <w:t xml:space="preserve"> </w:t>
      </w:r>
    </w:p>
    <w:p w14:paraId="2CB2FBC6" w14:textId="3DE6CA29" w:rsidR="00BB189C" w:rsidRDefault="00BB189C" w:rsidP="003C0F03">
      <w:pPr>
        <w:numPr>
          <w:ilvl w:val="0"/>
          <w:numId w:val="7"/>
        </w:numPr>
        <w:spacing w:after="80"/>
        <w:rPr>
          <w:iCs w:val="0"/>
        </w:rPr>
      </w:pPr>
      <w:r>
        <w:rPr>
          <w:iCs w:val="0"/>
        </w:rPr>
        <w:t>be installed by a licensed tradesperson</w:t>
      </w:r>
    </w:p>
    <w:p w14:paraId="5FA375F1" w14:textId="4288E802" w:rsidR="006A7E85" w:rsidRPr="003C0F03" w:rsidRDefault="006A7E85" w:rsidP="003C0F03">
      <w:pPr>
        <w:numPr>
          <w:ilvl w:val="0"/>
          <w:numId w:val="7"/>
        </w:numPr>
        <w:spacing w:after="80"/>
        <w:rPr>
          <w:iCs w:val="0"/>
        </w:rPr>
      </w:pPr>
      <w:proofErr w:type="gramStart"/>
      <w:r>
        <w:rPr>
          <w:iCs w:val="0"/>
        </w:rPr>
        <w:t>be</w:t>
      </w:r>
      <w:proofErr w:type="gramEnd"/>
      <w:r>
        <w:rPr>
          <w:iCs w:val="0"/>
        </w:rPr>
        <w:t xml:space="preserve"> used to create small-scale technology certificates (STCs) under the Small Scale Renewable Energy Scheme.</w:t>
      </w:r>
    </w:p>
    <w:p w14:paraId="7C657D38" w14:textId="77777777" w:rsidR="002D5918" w:rsidRDefault="002D5918" w:rsidP="002D5918">
      <w:pPr>
        <w:pStyle w:val="ListBullet"/>
        <w:numPr>
          <w:ilvl w:val="0"/>
          <w:numId w:val="0"/>
        </w:numPr>
      </w:pPr>
      <w:r>
        <w:t xml:space="preserve">Your installer will be required to certify that your existing system </w:t>
      </w:r>
      <w:proofErr w:type="gramStart"/>
      <w:r>
        <w:t>will be decommissioned and not reused</w:t>
      </w:r>
      <w:proofErr w:type="gramEnd"/>
      <w:r>
        <w:t xml:space="preserve">. </w:t>
      </w:r>
    </w:p>
    <w:p w14:paraId="42F8464C" w14:textId="3CA05B99" w:rsidR="003C0F03" w:rsidRPr="003C0F03" w:rsidRDefault="003C0F03" w:rsidP="003C0F03">
      <w:pPr>
        <w:spacing w:after="0" w:line="240" w:lineRule="auto"/>
        <w:rPr>
          <w:rFonts w:cs="Arial"/>
          <w:szCs w:val="20"/>
        </w:rPr>
      </w:pPr>
      <w:r w:rsidRPr="003C0F03">
        <w:rPr>
          <w:rFonts w:cs="Arial"/>
          <w:szCs w:val="20"/>
        </w:rPr>
        <w:t xml:space="preserve">You </w:t>
      </w:r>
      <w:r w:rsidR="000D06AC">
        <w:rPr>
          <w:rFonts w:cs="Arial"/>
          <w:szCs w:val="20"/>
        </w:rPr>
        <w:t xml:space="preserve">will </w:t>
      </w:r>
      <w:r w:rsidRPr="003C0F03">
        <w:rPr>
          <w:rFonts w:cs="Arial"/>
          <w:szCs w:val="20"/>
        </w:rPr>
        <w:t>need to provide:</w:t>
      </w:r>
    </w:p>
    <w:p w14:paraId="51EC0928" w14:textId="77777777" w:rsidR="00064173" w:rsidRDefault="003C0F03" w:rsidP="00B14C72">
      <w:pPr>
        <w:pStyle w:val="ListBullet"/>
        <w:rPr>
          <w:iCs/>
        </w:rPr>
      </w:pPr>
      <w:r w:rsidRPr="003C0F03">
        <w:rPr>
          <w:iCs/>
        </w:rPr>
        <w:t xml:space="preserve">a </w:t>
      </w:r>
      <w:r w:rsidR="00110F5D">
        <w:rPr>
          <w:iCs/>
        </w:rPr>
        <w:t xml:space="preserve">current </w:t>
      </w:r>
      <w:r w:rsidR="006D7DA1">
        <w:rPr>
          <w:iCs/>
        </w:rPr>
        <w:t>quote from your retailer</w:t>
      </w:r>
      <w:r w:rsidR="00231AF5">
        <w:rPr>
          <w:iCs/>
        </w:rPr>
        <w:t>, including</w:t>
      </w:r>
      <w:r w:rsidR="00064173">
        <w:rPr>
          <w:iCs/>
        </w:rPr>
        <w:t>:</w:t>
      </w:r>
    </w:p>
    <w:p w14:paraId="5B4A3D9B" w14:textId="77777777" w:rsidR="00064173" w:rsidRDefault="00231AF5" w:rsidP="00064173">
      <w:pPr>
        <w:pStyle w:val="ListBullet"/>
        <w:numPr>
          <w:ilvl w:val="1"/>
          <w:numId w:val="9"/>
        </w:numPr>
        <w:rPr>
          <w:iCs/>
        </w:rPr>
      </w:pPr>
      <w:r>
        <w:rPr>
          <w:iCs/>
        </w:rPr>
        <w:t>decommissioning/disposal/recycling costs for your existing system</w:t>
      </w:r>
      <w:r w:rsidR="00B14C72">
        <w:rPr>
          <w:iCs/>
        </w:rPr>
        <w:t xml:space="preserve"> </w:t>
      </w:r>
    </w:p>
    <w:p w14:paraId="61659E2C" w14:textId="4A2A569F" w:rsidR="002D5918" w:rsidRDefault="00B14C72" w:rsidP="00064173">
      <w:pPr>
        <w:pStyle w:val="ListBullet"/>
        <w:numPr>
          <w:ilvl w:val="1"/>
          <w:numId w:val="9"/>
        </w:numPr>
        <w:rPr>
          <w:iCs/>
        </w:rPr>
      </w:pPr>
      <w:r>
        <w:rPr>
          <w:iCs/>
        </w:rPr>
        <w:t xml:space="preserve">the </w:t>
      </w:r>
      <w:r w:rsidR="002456EB">
        <w:t>number of s</w:t>
      </w:r>
      <w:r w:rsidRPr="00B14C72">
        <w:t>mall</w:t>
      </w:r>
      <w:r w:rsidR="002456EB">
        <w:t>-s</w:t>
      </w:r>
      <w:r w:rsidRPr="00B14C72">
        <w:t xml:space="preserve">cale </w:t>
      </w:r>
      <w:r w:rsidR="002456EB">
        <w:t>t</w:t>
      </w:r>
      <w:r w:rsidRPr="00B14C72">
        <w:t xml:space="preserve">echnology </w:t>
      </w:r>
      <w:r w:rsidR="002456EB">
        <w:t>c</w:t>
      </w:r>
      <w:r w:rsidRPr="00B14C72">
        <w:t>ertificates (STCs) that are expected to be created</w:t>
      </w:r>
    </w:p>
    <w:p w14:paraId="212E583D" w14:textId="1FA5DA07" w:rsidR="002D5918" w:rsidRPr="002D5918" w:rsidRDefault="006D7DA1" w:rsidP="002D5918">
      <w:pPr>
        <w:numPr>
          <w:ilvl w:val="0"/>
          <w:numId w:val="7"/>
        </w:numPr>
        <w:spacing w:after="80"/>
        <w:rPr>
          <w:iCs w:val="0"/>
        </w:rPr>
      </w:pPr>
      <w:proofErr w:type="gramStart"/>
      <w:r w:rsidRPr="002D5918">
        <w:rPr>
          <w:iCs w:val="0"/>
        </w:rPr>
        <w:t>the</w:t>
      </w:r>
      <w:proofErr w:type="gramEnd"/>
      <w:r w:rsidRPr="002D5918">
        <w:rPr>
          <w:iCs w:val="0"/>
        </w:rPr>
        <w:t xml:space="preserve"> name, brand</w:t>
      </w:r>
      <w:r w:rsidR="00B14C72">
        <w:rPr>
          <w:iCs w:val="0"/>
        </w:rPr>
        <w:t>, size (in litres)</w:t>
      </w:r>
      <w:r w:rsidRPr="002D5918">
        <w:rPr>
          <w:iCs w:val="0"/>
        </w:rPr>
        <w:t xml:space="preserve"> and model of the new system being installed.</w:t>
      </w:r>
      <w:r w:rsidR="002D5918" w:rsidRPr="002D5918">
        <w:rPr>
          <w:rFonts w:cs="Arial"/>
          <w:szCs w:val="20"/>
        </w:rPr>
        <w:t xml:space="preserve"> </w:t>
      </w:r>
    </w:p>
    <w:p w14:paraId="273ECFEF" w14:textId="733BCF9C" w:rsidR="00CB018B" w:rsidRPr="00CB018B" w:rsidRDefault="00367B05" w:rsidP="004B2439">
      <w:pPr>
        <w:pStyle w:val="Heading4appendix"/>
      </w:pPr>
      <w:bookmarkStart w:id="294" w:name="_Toc25330612"/>
      <w:bookmarkStart w:id="295" w:name="_Toc34400312"/>
      <w:r>
        <w:t>Air conditioning</w:t>
      </w:r>
      <w:r w:rsidR="006A200D">
        <w:t xml:space="preserve"> systems</w:t>
      </w:r>
      <w:r w:rsidR="00CB018B" w:rsidRPr="00CB018B">
        <w:t xml:space="preserve"> requirements</w:t>
      </w:r>
      <w:bookmarkEnd w:id="294"/>
      <w:bookmarkEnd w:id="295"/>
    </w:p>
    <w:p w14:paraId="14D3E6C3" w14:textId="5D9FD152" w:rsidR="00C93B5A" w:rsidRDefault="00800F53" w:rsidP="00CB018B">
      <w:pPr>
        <w:rPr>
          <w:lang w:eastAsia="en-AU"/>
        </w:rPr>
      </w:pPr>
      <w:r>
        <w:rPr>
          <w:lang w:eastAsia="en-AU"/>
        </w:rPr>
        <w:t>To be eligible</w:t>
      </w:r>
      <w:r w:rsidR="002D5918">
        <w:rPr>
          <w:lang w:eastAsia="en-AU"/>
        </w:rPr>
        <w:t>, your replacement unit must</w:t>
      </w:r>
      <w:r w:rsidR="00C93B5A">
        <w:rPr>
          <w:lang w:eastAsia="en-AU"/>
        </w:rPr>
        <w:t>:</w:t>
      </w:r>
    </w:p>
    <w:p w14:paraId="66A35C9E" w14:textId="3D2B0089" w:rsidR="00C93B5A" w:rsidRDefault="000B79B4" w:rsidP="006D1B26">
      <w:pPr>
        <w:numPr>
          <w:ilvl w:val="0"/>
          <w:numId w:val="7"/>
        </w:numPr>
        <w:spacing w:after="80"/>
        <w:rPr>
          <w:lang w:eastAsia="en-AU"/>
        </w:rPr>
      </w:pPr>
      <w:r>
        <w:rPr>
          <w:lang w:eastAsia="en-AU"/>
        </w:rPr>
        <w:t>be replacing an existing</w:t>
      </w:r>
      <w:r w:rsidR="00F92259">
        <w:rPr>
          <w:lang w:eastAsia="en-AU"/>
        </w:rPr>
        <w:t>, working</w:t>
      </w:r>
      <w:r>
        <w:rPr>
          <w:lang w:eastAsia="en-AU"/>
        </w:rPr>
        <w:t xml:space="preserve"> </w:t>
      </w:r>
      <w:r w:rsidR="00367B05">
        <w:rPr>
          <w:lang w:eastAsia="en-AU"/>
        </w:rPr>
        <w:t>air conditioning</w:t>
      </w:r>
      <w:r>
        <w:rPr>
          <w:lang w:eastAsia="en-AU"/>
        </w:rPr>
        <w:t xml:space="preserve"> system</w:t>
      </w:r>
      <w:r w:rsidR="009A649F" w:rsidRPr="009A649F">
        <w:rPr>
          <w:lang w:eastAsia="en-AU"/>
        </w:rPr>
        <w:t xml:space="preserve"> </w:t>
      </w:r>
      <w:r w:rsidR="009A649F">
        <w:rPr>
          <w:lang w:eastAsia="en-AU"/>
        </w:rPr>
        <w:t>that is a split system unit, a packaged unit or a window-wall unit</w:t>
      </w:r>
      <w:r w:rsidR="00BB189C">
        <w:rPr>
          <w:lang w:eastAsia="en-AU"/>
        </w:rPr>
        <w:t xml:space="preserve"> </w:t>
      </w:r>
    </w:p>
    <w:p w14:paraId="7DAD21CB" w14:textId="4914BDE2" w:rsidR="00F92259" w:rsidRDefault="00F92259" w:rsidP="006D1B26">
      <w:pPr>
        <w:numPr>
          <w:ilvl w:val="0"/>
          <w:numId w:val="7"/>
        </w:numPr>
        <w:spacing w:after="80"/>
        <w:rPr>
          <w:lang w:eastAsia="en-AU"/>
        </w:rPr>
      </w:pPr>
      <w:r>
        <w:rPr>
          <w:lang w:eastAsia="en-AU"/>
        </w:rPr>
        <w:t>be installed by a licensed air conditioning technician</w:t>
      </w:r>
      <w:r w:rsidR="007D178D">
        <w:rPr>
          <w:lang w:eastAsia="en-AU"/>
        </w:rPr>
        <w:t xml:space="preserve"> </w:t>
      </w:r>
    </w:p>
    <w:p w14:paraId="5DC41722" w14:textId="4002BAB8" w:rsidR="00800F53" w:rsidRPr="002D5918" w:rsidRDefault="00800F53" w:rsidP="002D5918">
      <w:pPr>
        <w:numPr>
          <w:ilvl w:val="0"/>
          <w:numId w:val="7"/>
        </w:numPr>
        <w:spacing w:after="80"/>
        <w:rPr>
          <w:lang w:eastAsia="en-AU"/>
        </w:rPr>
      </w:pPr>
      <w:proofErr w:type="gramStart"/>
      <w:r w:rsidRPr="00082BE0">
        <w:rPr>
          <w:lang w:eastAsia="en-AU"/>
        </w:rPr>
        <w:t>be</w:t>
      </w:r>
      <w:proofErr w:type="gramEnd"/>
      <w:r w:rsidRPr="00082BE0">
        <w:rPr>
          <w:lang w:eastAsia="en-AU"/>
        </w:rPr>
        <w:t xml:space="preserve"> a split system unit</w:t>
      </w:r>
      <w:r w:rsidR="00E13FF8">
        <w:rPr>
          <w:lang w:eastAsia="en-AU"/>
        </w:rPr>
        <w:t>.</w:t>
      </w:r>
      <w:r w:rsidRPr="00800F53">
        <w:rPr>
          <w:lang w:eastAsia="en-AU"/>
        </w:rPr>
        <w:t xml:space="preserve"> </w:t>
      </w:r>
      <w:r w:rsidR="00E13FF8">
        <w:rPr>
          <w:lang w:eastAsia="en-AU"/>
        </w:rPr>
        <w:t>It</w:t>
      </w:r>
      <w:r w:rsidRPr="00082BE0">
        <w:rPr>
          <w:lang w:eastAsia="en-AU"/>
        </w:rPr>
        <w:t xml:space="preserve"> may be ducted or non-ducted unit and may be of a single split or multi-split type</w:t>
      </w:r>
    </w:p>
    <w:p w14:paraId="55425462" w14:textId="61B5EC44" w:rsidR="00E13FF8" w:rsidRPr="002D5918" w:rsidRDefault="00F92259" w:rsidP="002D5918">
      <w:pPr>
        <w:numPr>
          <w:ilvl w:val="0"/>
          <w:numId w:val="7"/>
        </w:numPr>
        <w:spacing w:after="80"/>
        <w:rPr>
          <w:lang w:eastAsia="en-AU"/>
        </w:rPr>
      </w:pPr>
      <w:proofErr w:type="gramStart"/>
      <w:r>
        <w:rPr>
          <w:lang w:eastAsia="en-AU"/>
        </w:rPr>
        <w:lastRenderedPageBreak/>
        <w:t>have</w:t>
      </w:r>
      <w:proofErr w:type="gramEnd"/>
      <w:r>
        <w:rPr>
          <w:lang w:eastAsia="en-AU"/>
        </w:rPr>
        <w:t xml:space="preserve"> a </w:t>
      </w:r>
      <w:r w:rsidR="00F84C31">
        <w:rPr>
          <w:lang w:eastAsia="en-AU"/>
        </w:rPr>
        <w:t xml:space="preserve">similar </w:t>
      </w:r>
      <w:r>
        <w:rPr>
          <w:lang w:eastAsia="en-AU"/>
        </w:rPr>
        <w:t xml:space="preserve">or smaller </w:t>
      </w:r>
      <w:r w:rsidR="00F84C31">
        <w:rPr>
          <w:lang w:eastAsia="en-AU"/>
        </w:rPr>
        <w:t>cooling</w:t>
      </w:r>
      <w:r w:rsidR="00800F53">
        <w:rPr>
          <w:lang w:eastAsia="en-AU"/>
        </w:rPr>
        <w:t xml:space="preserve"> capacity than the unit(s) it is replacing</w:t>
      </w:r>
      <w:r w:rsidR="00D6462A">
        <w:rPr>
          <w:lang w:eastAsia="en-AU"/>
        </w:rPr>
        <w:t xml:space="preserve">. </w:t>
      </w:r>
      <w:r w:rsidR="003F6711">
        <w:rPr>
          <w:lang w:eastAsia="en-AU"/>
        </w:rPr>
        <w:t>Your installer will</w:t>
      </w:r>
      <w:r w:rsidR="00D6462A">
        <w:rPr>
          <w:lang w:eastAsia="en-AU"/>
        </w:rPr>
        <w:t xml:space="preserve"> need to verify this </w:t>
      </w:r>
    </w:p>
    <w:p w14:paraId="7B674ACF" w14:textId="77777777" w:rsidR="009B030E" w:rsidRPr="002D5918" w:rsidRDefault="009B030E" w:rsidP="002D5918">
      <w:pPr>
        <w:numPr>
          <w:ilvl w:val="0"/>
          <w:numId w:val="7"/>
        </w:numPr>
        <w:spacing w:after="80"/>
        <w:rPr>
          <w:lang w:eastAsia="en-AU"/>
        </w:rPr>
      </w:pPr>
      <w:proofErr w:type="gramStart"/>
      <w:r>
        <w:rPr>
          <w:lang w:eastAsia="en-AU"/>
        </w:rPr>
        <w:t>not</w:t>
      </w:r>
      <w:proofErr w:type="gramEnd"/>
      <w:r>
        <w:rPr>
          <w:lang w:eastAsia="en-AU"/>
        </w:rPr>
        <w:t xml:space="preserve"> be a package unit</w:t>
      </w:r>
      <w:r w:rsidR="00F92259">
        <w:rPr>
          <w:lang w:eastAsia="en-AU"/>
        </w:rPr>
        <w:t>,</w:t>
      </w:r>
      <w:r w:rsidR="00FD52D7">
        <w:rPr>
          <w:lang w:eastAsia="en-AU"/>
        </w:rPr>
        <w:t xml:space="preserve"> </w:t>
      </w:r>
      <w:r>
        <w:rPr>
          <w:lang w:eastAsia="en-AU"/>
        </w:rPr>
        <w:t>window-wall unit</w:t>
      </w:r>
      <w:r w:rsidR="00F92259">
        <w:rPr>
          <w:lang w:eastAsia="en-AU"/>
        </w:rPr>
        <w:t>,</w:t>
      </w:r>
      <w:r>
        <w:rPr>
          <w:lang w:eastAsia="en-AU"/>
        </w:rPr>
        <w:t xml:space="preserve"> portable unit or an evaporative cooler.</w:t>
      </w:r>
    </w:p>
    <w:p w14:paraId="34386B7B" w14:textId="77777777" w:rsidR="002D5918" w:rsidRDefault="002D5918" w:rsidP="002D5918">
      <w:pPr>
        <w:pStyle w:val="ListBullet"/>
        <w:numPr>
          <w:ilvl w:val="0"/>
          <w:numId w:val="0"/>
        </w:numPr>
      </w:pPr>
      <w:r w:rsidRPr="002D5918">
        <w:t xml:space="preserve">Your installer will be required to certify that your existing system </w:t>
      </w:r>
      <w:proofErr w:type="gramStart"/>
      <w:r w:rsidRPr="002D5918">
        <w:t>will be decommissioned and not reused</w:t>
      </w:r>
      <w:proofErr w:type="gramEnd"/>
      <w:r w:rsidRPr="002D5918">
        <w:t>.</w:t>
      </w:r>
    </w:p>
    <w:p w14:paraId="2D92CE99" w14:textId="0C1F9E5F" w:rsidR="000A2641" w:rsidRDefault="006D7DA1" w:rsidP="002D5918">
      <w:pPr>
        <w:pStyle w:val="ListBullet"/>
        <w:numPr>
          <w:ilvl w:val="0"/>
          <w:numId w:val="0"/>
        </w:numPr>
        <w:ind w:left="360" w:hanging="360"/>
        <w:rPr>
          <w:lang w:eastAsia="en-AU"/>
        </w:rPr>
      </w:pPr>
      <w:r>
        <w:rPr>
          <w:lang w:eastAsia="en-AU"/>
        </w:rPr>
        <w:t xml:space="preserve">You will need to provide: </w:t>
      </w:r>
    </w:p>
    <w:p w14:paraId="11CFFC4D" w14:textId="55785BF0" w:rsidR="006D7DA1" w:rsidRPr="004D2935" w:rsidRDefault="006D7DA1" w:rsidP="004D2935">
      <w:pPr>
        <w:numPr>
          <w:ilvl w:val="0"/>
          <w:numId w:val="7"/>
        </w:numPr>
        <w:spacing w:after="80"/>
        <w:rPr>
          <w:iCs w:val="0"/>
        </w:rPr>
      </w:pPr>
      <w:r>
        <w:t>a current quote from your installer</w:t>
      </w:r>
      <w:r w:rsidR="00BE3854">
        <w:t xml:space="preserve">, including </w:t>
      </w:r>
      <w:r w:rsidR="004D2935">
        <w:rPr>
          <w:iCs w:val="0"/>
        </w:rPr>
        <w:t>decommissioning/disposal/recycling costs for your existing system</w:t>
      </w:r>
    </w:p>
    <w:p w14:paraId="6093ADBD" w14:textId="730EDF66" w:rsidR="000A2641" w:rsidRDefault="000A2641" w:rsidP="000A2641">
      <w:pPr>
        <w:pStyle w:val="ListBullet"/>
        <w:numPr>
          <w:ilvl w:val="0"/>
          <w:numId w:val="7"/>
        </w:numPr>
      </w:pPr>
      <w:r>
        <w:t>product brand, model and cooling capacity of your replacement system</w:t>
      </w:r>
    </w:p>
    <w:p w14:paraId="5A5436A7" w14:textId="0BB9391F" w:rsidR="002D5918" w:rsidRDefault="009F0439" w:rsidP="002D5918">
      <w:pPr>
        <w:pStyle w:val="ListBullet"/>
        <w:numPr>
          <w:ilvl w:val="0"/>
          <w:numId w:val="0"/>
        </w:numPr>
      </w:pPr>
      <w:r>
        <w:t>R</w:t>
      </w:r>
      <w:r w:rsidR="002D5918" w:rsidRPr="002D5918">
        <w:t>efer to the Additional Information document</w:t>
      </w:r>
      <w:r w:rsidR="00D74FB7" w:rsidRPr="00D74FB7">
        <w:t xml:space="preserve"> </w:t>
      </w:r>
      <w:r w:rsidR="00D74FB7">
        <w:t xml:space="preserve">on </w:t>
      </w:r>
      <w:hyperlink r:id="rId42" w:history="1">
        <w:r w:rsidR="00D74FB7" w:rsidRPr="00D74FB7">
          <w:rPr>
            <w:rStyle w:val="Hyperlink"/>
          </w:rPr>
          <w:t>business.gov.au</w:t>
        </w:r>
      </w:hyperlink>
      <w:r w:rsidR="002D5918" w:rsidRPr="002D5918">
        <w:t xml:space="preserve"> for further guidance on choosing an energy efficient </w:t>
      </w:r>
      <w:r w:rsidR="00C9433F">
        <w:t>unit that is appropriate for your needs and the local climate</w:t>
      </w:r>
      <w:r w:rsidR="002D5918" w:rsidRPr="002D5918">
        <w:t>.</w:t>
      </w:r>
    </w:p>
    <w:p w14:paraId="25A68001" w14:textId="31D095A4" w:rsidR="006D1B26" w:rsidRDefault="00CD5CEE" w:rsidP="006D1B26">
      <w:pPr>
        <w:pStyle w:val="Heading4appendix"/>
      </w:pPr>
      <w:bookmarkStart w:id="296" w:name="_Toc34400313"/>
      <w:r>
        <w:t>Lighting Upgrades</w:t>
      </w:r>
      <w:r w:rsidR="002456EB">
        <w:t xml:space="preserve"> requirements</w:t>
      </w:r>
      <w:bookmarkEnd w:id="296"/>
    </w:p>
    <w:p w14:paraId="0501DCB7" w14:textId="73C63A62" w:rsidR="008B0C4B" w:rsidRDefault="008B0C4B" w:rsidP="008B0C4B">
      <w:pPr>
        <w:spacing w:after="0" w:line="240" w:lineRule="auto"/>
      </w:pPr>
      <w:r>
        <w:t>To be eligible</w:t>
      </w:r>
      <w:r w:rsidR="00CD5CEE">
        <w:t xml:space="preserve"> you must</w:t>
      </w:r>
      <w:r>
        <w:t>:</w:t>
      </w:r>
    </w:p>
    <w:p w14:paraId="766DD3C8" w14:textId="2E6C7534" w:rsidR="00F8611B" w:rsidRDefault="00DE4854" w:rsidP="00733C8B">
      <w:pPr>
        <w:pStyle w:val="ListBullet"/>
        <w:numPr>
          <w:ilvl w:val="0"/>
          <w:numId w:val="7"/>
        </w:numPr>
      </w:pPr>
      <w:r>
        <w:t>b</w:t>
      </w:r>
      <w:r w:rsidR="00CD5CEE">
        <w:t>e replacing</w:t>
      </w:r>
      <w:r w:rsidR="00B46CC3" w:rsidRPr="00B46CC3">
        <w:t xml:space="preserve"> existing </w:t>
      </w:r>
      <w:r w:rsidR="00CD5CEE">
        <w:t xml:space="preserve">non-LED (Light Emitting Diode) lighting with LED lighting </w:t>
      </w:r>
      <w:r w:rsidR="006A7E85">
        <w:t>and/or installing energy saving lighting controls such as motion sensors and timers</w:t>
      </w:r>
    </w:p>
    <w:p w14:paraId="7A578B6F" w14:textId="69EB9D4A" w:rsidR="00DE4854" w:rsidRDefault="00DE4854" w:rsidP="00DE4854">
      <w:pPr>
        <w:pStyle w:val="ListBullet"/>
      </w:pPr>
      <w:r>
        <w:t xml:space="preserve">use </w:t>
      </w:r>
      <w:r w:rsidRPr="00DE4854">
        <w:t>light bulbs that have an efficiency of at least 120 lumens per Watt for LED tubes or 90 lumens per Wa</w:t>
      </w:r>
      <w:r>
        <w:t>tt for other (non-linear) bulbs</w:t>
      </w:r>
    </w:p>
    <w:p w14:paraId="57559282" w14:textId="469CA780" w:rsidR="00DE4854" w:rsidRDefault="00DE4854" w:rsidP="00DE4854">
      <w:pPr>
        <w:pStyle w:val="ListBullet"/>
      </w:pPr>
      <w:r>
        <w:t xml:space="preserve">use light bulbs, light fittings, drivers or transformers that carry the Australian Regulatory Compliance Mark </w:t>
      </w:r>
    </w:p>
    <w:p w14:paraId="08E26344" w14:textId="77777777" w:rsidR="00DE4854" w:rsidRDefault="00DE4854" w:rsidP="00DE4854">
      <w:pPr>
        <w:pStyle w:val="Caption"/>
      </w:pPr>
      <w:r>
        <w:t xml:space="preserve">Figure </w:t>
      </w:r>
      <w:r w:rsidR="00FC6B54">
        <w:rPr>
          <w:noProof/>
        </w:rPr>
        <w:fldChar w:fldCharType="begin"/>
      </w:r>
      <w:r w:rsidR="00FC6B54">
        <w:rPr>
          <w:noProof/>
        </w:rPr>
        <w:instrText xml:space="preserve"> SEQ Figure \* ARABIC </w:instrText>
      </w:r>
      <w:r w:rsidR="00FC6B54">
        <w:rPr>
          <w:noProof/>
        </w:rPr>
        <w:fldChar w:fldCharType="separate"/>
      </w:r>
      <w:r w:rsidR="000A1EC6">
        <w:rPr>
          <w:noProof/>
        </w:rPr>
        <w:t>1</w:t>
      </w:r>
      <w:r w:rsidR="00FC6B54">
        <w:rPr>
          <w:noProof/>
        </w:rPr>
        <w:fldChar w:fldCharType="end"/>
      </w:r>
      <w:r>
        <w:t>: Regulatory Compliance Mark</w:t>
      </w:r>
    </w:p>
    <w:p w14:paraId="0EFE0C28" w14:textId="2C2835CC" w:rsidR="00DE4854" w:rsidRDefault="00DE4854" w:rsidP="00DE4854">
      <w:pPr>
        <w:pStyle w:val="ListBullet"/>
        <w:numPr>
          <w:ilvl w:val="0"/>
          <w:numId w:val="0"/>
        </w:numPr>
        <w:ind w:left="360"/>
      </w:pPr>
      <w:r>
        <w:rPr>
          <w:noProof/>
          <w:lang w:eastAsia="en-AU"/>
        </w:rPr>
        <w:drawing>
          <wp:inline distT="0" distB="0" distL="0" distR="0" wp14:anchorId="1035BA38" wp14:editId="17E37D17">
            <wp:extent cx="1078302" cy="853162"/>
            <wp:effectExtent l="0" t="0" r="7620" b="4445"/>
            <wp:docPr id="2" name="Picture 2" title="tick in trian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6880" cy="859949"/>
                    </a:xfrm>
                    <a:prstGeom prst="rect">
                      <a:avLst/>
                    </a:prstGeom>
                    <a:noFill/>
                  </pic:spPr>
                </pic:pic>
              </a:graphicData>
            </a:graphic>
          </wp:inline>
        </w:drawing>
      </w:r>
    </w:p>
    <w:p w14:paraId="0A200DE7" w14:textId="585A30B3" w:rsidR="00056E6D" w:rsidRDefault="00DE4854" w:rsidP="00DE4854">
      <w:pPr>
        <w:pStyle w:val="ListBullet"/>
      </w:pPr>
      <w:r>
        <w:t>ensure all work is</w:t>
      </w:r>
      <w:r w:rsidR="00056E6D">
        <w:t xml:space="preserve"> carried out by a </w:t>
      </w:r>
      <w:r w:rsidR="00CB7133">
        <w:t xml:space="preserve">licensed </w:t>
      </w:r>
      <w:r w:rsidR="00056E6D">
        <w:t>electrician</w:t>
      </w:r>
    </w:p>
    <w:p w14:paraId="39493211" w14:textId="71ADFF2E" w:rsidR="00D218EE" w:rsidRDefault="00D218EE" w:rsidP="00D218EE">
      <w:pPr>
        <w:pStyle w:val="ListBullet"/>
      </w:pPr>
      <w:proofErr w:type="gramStart"/>
      <w:r w:rsidRPr="00D218EE">
        <w:t xml:space="preserve">when requesting a quote, stipulate that the pricing should </w:t>
      </w:r>
      <w:r w:rsidR="00022E72">
        <w:t>does not allow for</w:t>
      </w:r>
      <w:r w:rsidRPr="00D218EE">
        <w:t xml:space="preserve"> any certificates or other financial incentives that would normally be created if the project was subject to a State or Territory energy retailer obligation scheme</w:t>
      </w:r>
      <w:r w:rsidR="006A7E85">
        <w:t xml:space="preserve"> (such as the NSW Energy Savings Scheme, the Victorian Energy Efficiency Target scheme, the ACT Energy Efficiency Improvement Scheme or the SA Retailer Energy Efficiency Scheme)</w:t>
      </w:r>
      <w:r w:rsidRPr="00D218EE">
        <w:t>.</w:t>
      </w:r>
      <w:proofErr w:type="gramEnd"/>
      <w:r w:rsidRPr="00D218EE">
        <w:t xml:space="preserve">  </w:t>
      </w:r>
    </w:p>
    <w:p w14:paraId="7774E456" w14:textId="6FFA2FC6" w:rsidR="008B0C4B" w:rsidRDefault="008B0C4B" w:rsidP="008B0C4B">
      <w:pPr>
        <w:spacing w:after="0" w:line="240" w:lineRule="auto"/>
      </w:pPr>
      <w:r>
        <w:t>You will need to provide:</w:t>
      </w:r>
    </w:p>
    <w:p w14:paraId="1D78E035" w14:textId="77777777" w:rsidR="00064173" w:rsidRDefault="00117E43" w:rsidP="00CD2AA7">
      <w:pPr>
        <w:pStyle w:val="ListBullet"/>
      </w:pPr>
      <w:r w:rsidRPr="00944B3D">
        <w:t>a</w:t>
      </w:r>
      <w:r>
        <w:t xml:space="preserve"> current</w:t>
      </w:r>
      <w:r w:rsidRPr="00944B3D">
        <w:t xml:space="preserve"> quote </w:t>
      </w:r>
      <w:r w:rsidR="00CD2AA7">
        <w:t>from your installer, including</w:t>
      </w:r>
      <w:r w:rsidR="00064173">
        <w:t>:</w:t>
      </w:r>
    </w:p>
    <w:p w14:paraId="4DA9DB24" w14:textId="77777777" w:rsidR="00064173" w:rsidRDefault="00CD2AA7" w:rsidP="00064173">
      <w:pPr>
        <w:pStyle w:val="ListBullet"/>
        <w:numPr>
          <w:ilvl w:val="1"/>
          <w:numId w:val="9"/>
        </w:numPr>
      </w:pPr>
      <w:r>
        <w:t>the total wattage per fitting for new LED fittings, the lamp wattage and number of lamps per fitting for LED retrofits to existing fittings and number of fittings or lamps to be installed</w:t>
      </w:r>
    </w:p>
    <w:p w14:paraId="49536683" w14:textId="55D02B5D" w:rsidR="00117E43" w:rsidRDefault="00D218EE" w:rsidP="00064173">
      <w:pPr>
        <w:pStyle w:val="ListBullet"/>
        <w:numPr>
          <w:ilvl w:val="1"/>
          <w:numId w:val="9"/>
        </w:numPr>
      </w:pPr>
      <w:proofErr w:type="gramStart"/>
      <w:r>
        <w:t>confirmation</w:t>
      </w:r>
      <w:proofErr w:type="gramEnd"/>
      <w:r>
        <w:t xml:space="preserve"> that pricing excludes any </w:t>
      </w:r>
      <w:r w:rsidRPr="00D218EE">
        <w:t xml:space="preserve">certificates or other financial incentives that would normally be created if the project was subject to a State or Territory energy retailer obligation scheme.  </w:t>
      </w:r>
    </w:p>
    <w:p w14:paraId="4BAF6ED1" w14:textId="4D00B4E2" w:rsidR="006A7E85" w:rsidRDefault="006A7E85" w:rsidP="00B23D90">
      <w:pPr>
        <w:pStyle w:val="ListBullet"/>
        <w:numPr>
          <w:ilvl w:val="0"/>
          <w:numId w:val="7"/>
        </w:numPr>
      </w:pPr>
      <w:r>
        <w:t>a brief description of any proposed changes to lighting control arrangements</w:t>
      </w:r>
    </w:p>
    <w:p w14:paraId="47B30DDA" w14:textId="65D74BEE" w:rsidR="00B23D90" w:rsidRDefault="00B23D90" w:rsidP="00B23D90">
      <w:pPr>
        <w:pStyle w:val="ListBullet"/>
        <w:numPr>
          <w:ilvl w:val="0"/>
          <w:numId w:val="7"/>
        </w:numPr>
      </w:pPr>
      <w:proofErr w:type="gramStart"/>
      <w:r>
        <w:t>product</w:t>
      </w:r>
      <w:proofErr w:type="gramEnd"/>
      <w:r>
        <w:t xml:space="preserve"> brand, model and </w:t>
      </w:r>
      <w:r w:rsidR="005A5F7F">
        <w:t>wattage</w:t>
      </w:r>
      <w:r>
        <w:t xml:space="preserve"> of your replacement </w:t>
      </w:r>
      <w:r w:rsidR="005A5F7F">
        <w:t>equipment</w:t>
      </w:r>
      <w:r w:rsidR="006A7E85">
        <w:t>.</w:t>
      </w:r>
    </w:p>
    <w:p w14:paraId="79C0EA9E" w14:textId="7F059465" w:rsidR="00DE4854" w:rsidRDefault="009F0439" w:rsidP="00DE4854">
      <w:pPr>
        <w:pStyle w:val="ListBullet"/>
        <w:numPr>
          <w:ilvl w:val="0"/>
          <w:numId w:val="0"/>
        </w:numPr>
      </w:pPr>
      <w:r>
        <w:t>R</w:t>
      </w:r>
      <w:r w:rsidR="00DE4854" w:rsidRPr="00DE4854">
        <w:t xml:space="preserve">efer to the Additional Information document </w:t>
      </w:r>
      <w:r w:rsidR="00D74FB7">
        <w:t xml:space="preserve">on </w:t>
      </w:r>
      <w:hyperlink r:id="rId44" w:history="1">
        <w:r w:rsidR="00D74FB7" w:rsidRPr="00D74FB7">
          <w:rPr>
            <w:rStyle w:val="Hyperlink"/>
          </w:rPr>
          <w:t>business.gov.au</w:t>
        </w:r>
      </w:hyperlink>
      <w:r w:rsidR="00D74FB7">
        <w:t xml:space="preserve"> </w:t>
      </w:r>
      <w:r w:rsidR="00DE4854" w:rsidRPr="00DE4854">
        <w:t xml:space="preserve">for further guidance on choosing </w:t>
      </w:r>
      <w:r w:rsidR="00C9433F">
        <w:t>safe and suitable lighting for your needs.</w:t>
      </w:r>
    </w:p>
    <w:p w14:paraId="30EB7CC6" w14:textId="00E8F0E2" w:rsidR="008012C9" w:rsidRDefault="008012C9" w:rsidP="008012C9">
      <w:pPr>
        <w:pStyle w:val="Heading4appendix"/>
      </w:pPr>
      <w:bookmarkStart w:id="297" w:name="_Toc34400314"/>
      <w:r>
        <w:lastRenderedPageBreak/>
        <w:t>Energy audit requirements</w:t>
      </w:r>
      <w:bookmarkEnd w:id="297"/>
    </w:p>
    <w:p w14:paraId="1B6E27B9" w14:textId="76270508" w:rsidR="008012C9" w:rsidRPr="008012C9" w:rsidRDefault="008012C9" w:rsidP="008012C9">
      <w:pPr>
        <w:pStyle w:val="ListBullet"/>
        <w:numPr>
          <w:ilvl w:val="0"/>
          <w:numId w:val="0"/>
        </w:numPr>
      </w:pPr>
      <w:r>
        <w:t>To be eligible:</w:t>
      </w:r>
    </w:p>
    <w:p w14:paraId="26C9F35C" w14:textId="2AA32CF6" w:rsidR="008012C9" w:rsidRPr="008012C9" w:rsidRDefault="008012C9" w:rsidP="008012C9">
      <w:pPr>
        <w:numPr>
          <w:ilvl w:val="0"/>
          <w:numId w:val="7"/>
        </w:numPr>
        <w:spacing w:after="80"/>
        <w:rPr>
          <w:iCs w:val="0"/>
        </w:rPr>
      </w:pPr>
      <w:proofErr w:type="gramStart"/>
      <w:r>
        <w:rPr>
          <w:iCs w:val="0"/>
        </w:rPr>
        <w:t>t</w:t>
      </w:r>
      <w:r w:rsidRPr="008012C9">
        <w:rPr>
          <w:iCs w:val="0"/>
        </w:rPr>
        <w:t>he</w:t>
      </w:r>
      <w:proofErr w:type="gramEnd"/>
      <w:r w:rsidRPr="008012C9">
        <w:rPr>
          <w:iCs w:val="0"/>
        </w:rPr>
        <w:t xml:space="preserve"> audit type </w:t>
      </w:r>
      <w:r w:rsidR="00B46CC3">
        <w:rPr>
          <w:iCs w:val="0"/>
        </w:rPr>
        <w:t>must</w:t>
      </w:r>
      <w:r w:rsidR="00B46CC3" w:rsidRPr="008012C9">
        <w:rPr>
          <w:iCs w:val="0"/>
        </w:rPr>
        <w:t xml:space="preserve"> </w:t>
      </w:r>
      <w:r w:rsidR="009A03C8">
        <w:rPr>
          <w:iCs w:val="0"/>
        </w:rPr>
        <w:t xml:space="preserve">meet current </w:t>
      </w:r>
      <w:r w:rsidR="00895935">
        <w:rPr>
          <w:iCs w:val="0"/>
        </w:rPr>
        <w:t>Australian</w:t>
      </w:r>
      <w:r w:rsidR="009A03C8">
        <w:rPr>
          <w:iCs w:val="0"/>
        </w:rPr>
        <w:t xml:space="preserve"> </w:t>
      </w:r>
      <w:hyperlink r:id="rId45" w:anchor="/energy-audit-standards" w:history="1">
        <w:r w:rsidR="009A03C8" w:rsidRPr="009A03C8">
          <w:rPr>
            <w:rStyle w:val="Hyperlink"/>
            <w:iCs w:val="0"/>
          </w:rPr>
          <w:t>Energy Audit Standards</w:t>
        </w:r>
      </w:hyperlink>
      <w:r w:rsidR="00285C35">
        <w:rPr>
          <w:rStyle w:val="Hyperlink"/>
          <w:iCs w:val="0"/>
        </w:rPr>
        <w:t xml:space="preserve"> (AS/NZS 3598)</w:t>
      </w:r>
      <w:r w:rsidR="009A03C8">
        <w:rPr>
          <w:rStyle w:val="FootnoteReference"/>
          <w:iCs w:val="0"/>
        </w:rPr>
        <w:footnoteReference w:id="17"/>
      </w:r>
      <w:r w:rsidR="00285C35" w:rsidRPr="00285C35">
        <w:rPr>
          <w:rStyle w:val="Hyperlink"/>
          <w:iCs w:val="0"/>
          <w:color w:val="auto"/>
          <w:u w:val="none"/>
        </w:rPr>
        <w:t>.</w:t>
      </w:r>
      <w:r w:rsidR="009A03C8">
        <w:rPr>
          <w:iCs w:val="0"/>
        </w:rPr>
        <w:t xml:space="preserve"> </w:t>
      </w:r>
    </w:p>
    <w:p w14:paraId="1F99230D" w14:textId="0AD67BA5" w:rsidR="008012C9" w:rsidRPr="004E529E" w:rsidRDefault="008012C9" w:rsidP="008012C9">
      <w:pPr>
        <w:spacing w:after="80"/>
        <w:rPr>
          <w:iCs w:val="0"/>
        </w:rPr>
      </w:pPr>
      <w:r>
        <w:rPr>
          <w:iCs w:val="0"/>
        </w:rPr>
        <w:t>You need to provide:</w:t>
      </w:r>
    </w:p>
    <w:p w14:paraId="5A5BB25D" w14:textId="0B5AED19" w:rsidR="008012C9" w:rsidRDefault="008012C9" w:rsidP="008012C9">
      <w:pPr>
        <w:numPr>
          <w:ilvl w:val="0"/>
          <w:numId w:val="7"/>
        </w:numPr>
        <w:spacing w:after="80"/>
        <w:rPr>
          <w:iCs w:val="0"/>
        </w:rPr>
      </w:pPr>
      <w:proofErr w:type="gramStart"/>
      <w:r>
        <w:rPr>
          <w:iCs w:val="0"/>
        </w:rPr>
        <w:t>a</w:t>
      </w:r>
      <w:proofErr w:type="gramEnd"/>
      <w:r>
        <w:rPr>
          <w:iCs w:val="0"/>
        </w:rPr>
        <w:t xml:space="preserve"> </w:t>
      </w:r>
      <w:r w:rsidR="00110F5D">
        <w:rPr>
          <w:iCs w:val="0"/>
        </w:rPr>
        <w:t xml:space="preserve">current </w:t>
      </w:r>
      <w:r>
        <w:rPr>
          <w:iCs w:val="0"/>
        </w:rPr>
        <w:t>quote that</w:t>
      </w:r>
      <w:r w:rsidRPr="008012C9">
        <w:rPr>
          <w:iCs w:val="0"/>
        </w:rPr>
        <w:t xml:space="preserve"> state</w:t>
      </w:r>
      <w:r>
        <w:rPr>
          <w:iCs w:val="0"/>
        </w:rPr>
        <w:t>s</w:t>
      </w:r>
      <w:r w:rsidRPr="008012C9">
        <w:rPr>
          <w:iCs w:val="0"/>
        </w:rPr>
        <w:t xml:space="preserve"> that the audit will be conducted to the relevant Au</w:t>
      </w:r>
      <w:r w:rsidR="009A03C8">
        <w:rPr>
          <w:iCs w:val="0"/>
        </w:rPr>
        <w:t>stralian Standard referenced above.</w:t>
      </w:r>
    </w:p>
    <w:p w14:paraId="0EC48275" w14:textId="42CA3BC8" w:rsidR="00A22928" w:rsidRPr="001C0829" w:rsidRDefault="009F0439" w:rsidP="001C0829">
      <w:pPr>
        <w:sectPr w:rsidR="00A22928" w:rsidRPr="001C0829" w:rsidSect="002641BC">
          <w:headerReference w:type="even" r:id="rId46"/>
          <w:footerReference w:type="even" r:id="rId47"/>
          <w:footerReference w:type="default" r:id="rId48"/>
          <w:headerReference w:type="first" r:id="rId49"/>
          <w:pgSz w:w="11907" w:h="16840" w:code="9"/>
          <w:pgMar w:top="1418" w:right="1418" w:bottom="1276" w:left="1701" w:header="709" w:footer="709" w:gutter="0"/>
          <w:cols w:space="720"/>
          <w:titlePg/>
          <w:docGrid w:linePitch="360"/>
        </w:sectPr>
      </w:pPr>
      <w:r>
        <w:t>R</w:t>
      </w:r>
      <w:r w:rsidR="004D21BE" w:rsidRPr="004D21BE">
        <w:t xml:space="preserve">efer </w:t>
      </w:r>
      <w:proofErr w:type="gramStart"/>
      <w:r w:rsidR="004D21BE" w:rsidRPr="004D21BE">
        <w:t xml:space="preserve">to the Additional Information document </w:t>
      </w:r>
      <w:r w:rsidR="00D74FB7">
        <w:t xml:space="preserve">on </w:t>
      </w:r>
      <w:hyperlink r:id="rId50" w:history="1">
        <w:r w:rsidR="00D74FB7" w:rsidRPr="00D74FB7">
          <w:rPr>
            <w:rStyle w:val="Hyperlink"/>
          </w:rPr>
          <w:t>business.gov.au</w:t>
        </w:r>
      </w:hyperlink>
      <w:r w:rsidR="00D74FB7">
        <w:t xml:space="preserve"> </w:t>
      </w:r>
      <w:r w:rsidR="004D21BE" w:rsidRPr="004D21BE">
        <w:t xml:space="preserve">for further guidance on </w:t>
      </w:r>
      <w:r w:rsidR="004D21BE">
        <w:t>securing an energy auditor with relevant experience, and securing funding to implement the recommendations</w:t>
      </w:r>
      <w:proofErr w:type="gramEnd"/>
      <w:r w:rsidR="004D21BE">
        <w:t>.</w:t>
      </w:r>
    </w:p>
    <w:p w14:paraId="66391119" w14:textId="77777777" w:rsidR="00192298" w:rsidRPr="007B2C0C" w:rsidRDefault="00192298" w:rsidP="006A18E0">
      <w:pPr>
        <w:pStyle w:val="Heading2Appendix"/>
        <w:numPr>
          <w:ilvl w:val="0"/>
          <w:numId w:val="16"/>
        </w:numPr>
        <w:ind w:left="0" w:firstLine="0"/>
      </w:pPr>
      <w:bookmarkStart w:id="298" w:name="_Toc34400315"/>
      <w:r w:rsidRPr="00A756D3">
        <w:lastRenderedPageBreak/>
        <w:t>Letter of consent from building or facility owner/ manager</w:t>
      </w:r>
      <w:bookmarkEnd w:id="29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005992" w:rsidRPr="00463DE1" w14:paraId="6D555675" w14:textId="77777777" w:rsidTr="00A22928">
        <w:trPr>
          <w:cantSplit/>
          <w:trHeight w:val="340"/>
        </w:trPr>
        <w:tc>
          <w:tcPr>
            <w:tcW w:w="3116" w:type="dxa"/>
            <w:shd w:val="clear" w:color="auto" w:fill="D9D9D9" w:themeFill="background1" w:themeFillShade="D9"/>
          </w:tcPr>
          <w:p w14:paraId="49AAC040" w14:textId="77777777" w:rsidR="00005992" w:rsidRPr="00C10DAF" w:rsidRDefault="00005992" w:rsidP="00005992">
            <w:pPr>
              <w:pStyle w:val="Normaltable"/>
            </w:pPr>
            <w:bookmarkStart w:id="299" w:name="_GoBack" w:colFirst="0" w:colLast="2"/>
            <w:r>
              <w:t>Name of building/ facility owner or manager providing consent</w:t>
            </w:r>
          </w:p>
        </w:tc>
        <w:tc>
          <w:tcPr>
            <w:tcW w:w="5888" w:type="dxa"/>
          </w:tcPr>
          <w:p w14:paraId="369E2DF1" w14:textId="77777777" w:rsidR="00005992" w:rsidRPr="002F2349" w:rsidRDefault="00005992" w:rsidP="00A22928">
            <w:pPr>
              <w:pStyle w:val="Normaltable"/>
            </w:pPr>
            <w:r>
              <w:fldChar w:fldCharType="begin">
                <w:ffData>
                  <w:name w:val="applicationName"/>
                  <w:enabled/>
                  <w:calcOnExit/>
                  <w:helpText w:type="text" w:val="They must be the building or facility owner or manager."/>
                  <w:statusText w:type="text" w:val="Enter in the name of the person providing this letter of consent. Press F1"/>
                  <w:textInput>
                    <w:maxLength w:val="100"/>
                  </w:textInput>
                </w:ffData>
              </w:fldChar>
            </w:r>
            <w:bookmarkStart w:id="300"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005992" w:rsidRPr="00463DE1" w14:paraId="1D3A2DED" w14:textId="77777777" w:rsidTr="00A22928">
        <w:trPr>
          <w:cantSplit/>
          <w:trHeight w:val="340"/>
        </w:trPr>
        <w:tc>
          <w:tcPr>
            <w:tcW w:w="3116" w:type="dxa"/>
            <w:shd w:val="clear" w:color="auto" w:fill="D9D9D9" w:themeFill="background1" w:themeFillShade="D9"/>
          </w:tcPr>
          <w:p w14:paraId="7DE2B385" w14:textId="77777777" w:rsidR="00005992" w:rsidRDefault="00005992" w:rsidP="00A22928">
            <w:pPr>
              <w:pStyle w:val="Normaltable"/>
            </w:pPr>
            <w:r>
              <w:t>Street address of building or facility</w:t>
            </w:r>
          </w:p>
        </w:tc>
        <w:tc>
          <w:tcPr>
            <w:tcW w:w="5888" w:type="dxa"/>
          </w:tcPr>
          <w:p w14:paraId="7D0E009B" w14:textId="77777777" w:rsidR="00005992" w:rsidRPr="002F2349" w:rsidRDefault="00005992" w:rsidP="00A22928">
            <w:pPr>
              <w:pStyle w:val="Normaltable"/>
            </w:pPr>
            <w:r>
              <w:fldChar w:fldCharType="begin">
                <w:ffData>
                  <w:name w:val=""/>
                  <w:enabled/>
                  <w:calcOnExit w:val="0"/>
                  <w:statusText w:type="text" w:val="Enter the street address of building or facility."/>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992" w:rsidRPr="00463DE1" w14:paraId="08317FFD" w14:textId="77777777" w:rsidTr="00A22928">
        <w:trPr>
          <w:cantSplit/>
          <w:trHeight w:val="340"/>
        </w:trPr>
        <w:tc>
          <w:tcPr>
            <w:tcW w:w="3116" w:type="dxa"/>
            <w:shd w:val="clear" w:color="auto" w:fill="D9D9D9" w:themeFill="background1" w:themeFillShade="D9"/>
          </w:tcPr>
          <w:p w14:paraId="5C009B10" w14:textId="77777777" w:rsidR="00005992" w:rsidRDefault="00005992" w:rsidP="00A22928">
            <w:pPr>
              <w:pStyle w:val="Normaltable"/>
            </w:pPr>
            <w:r>
              <w:t>Name of applicant organisation</w:t>
            </w:r>
          </w:p>
        </w:tc>
        <w:tc>
          <w:tcPr>
            <w:tcW w:w="5888" w:type="dxa"/>
          </w:tcPr>
          <w:p w14:paraId="1E4996F9" w14:textId="77777777" w:rsidR="00005992" w:rsidRDefault="00005992" w:rsidP="00A22928">
            <w:pPr>
              <w:pStyle w:val="Normaltable"/>
            </w:pPr>
            <w:r>
              <w:fldChar w:fldCharType="begin">
                <w:ffData>
                  <w:name w:val=""/>
                  <w:enabled/>
                  <w:calcOnExit w:val="0"/>
                  <w:statusText w:type="text" w:val="Enter the applicant organis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992" w:rsidRPr="00463DE1" w14:paraId="22E45813" w14:textId="77777777" w:rsidTr="00A22928">
        <w:trPr>
          <w:cantSplit/>
          <w:trHeight w:val="340"/>
        </w:trPr>
        <w:tc>
          <w:tcPr>
            <w:tcW w:w="3116" w:type="dxa"/>
            <w:shd w:val="clear" w:color="auto" w:fill="D9D9D9" w:themeFill="background1" w:themeFillShade="D9"/>
          </w:tcPr>
          <w:p w14:paraId="6E07C2DB" w14:textId="77777777" w:rsidR="00005992" w:rsidRPr="00C10DAF" w:rsidRDefault="00005992" w:rsidP="00A22928">
            <w:pPr>
              <w:pStyle w:val="Normaltable"/>
            </w:pPr>
            <w:r>
              <w:t>Name of system(s) being installed or replaced</w:t>
            </w:r>
          </w:p>
        </w:tc>
        <w:tc>
          <w:tcPr>
            <w:tcW w:w="5888" w:type="dxa"/>
          </w:tcPr>
          <w:p w14:paraId="3ACB435F" w14:textId="77777777" w:rsidR="00005992" w:rsidRPr="002F2349" w:rsidRDefault="00005992" w:rsidP="00A22928">
            <w:pPr>
              <w:pStyle w:val="Normaltable"/>
            </w:pPr>
            <w:r>
              <w:fldChar w:fldCharType="begin">
                <w:ffData>
                  <w:name w:val="applicantName"/>
                  <w:enabled/>
                  <w:calcOnExit/>
                  <w:statusText w:type="text" w:val="Enter the name of the system being installed or replaced."/>
                  <w:textInput>
                    <w:maxLength w:val="100"/>
                  </w:textInput>
                </w:ffData>
              </w:fldChar>
            </w:r>
            <w:bookmarkStart w:id="301" w:name="applica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r>
      <w:tr w:rsidR="00005992" w:rsidRPr="00463DE1" w14:paraId="2A96B4C6" w14:textId="77777777" w:rsidTr="00A22928">
        <w:trPr>
          <w:cantSplit/>
          <w:trHeight w:val="340"/>
        </w:trPr>
        <w:tc>
          <w:tcPr>
            <w:tcW w:w="3116" w:type="dxa"/>
            <w:shd w:val="clear" w:color="auto" w:fill="D9D9D9" w:themeFill="background1" w:themeFillShade="D9"/>
          </w:tcPr>
          <w:p w14:paraId="2D138C19" w14:textId="77777777" w:rsidR="00005992" w:rsidRDefault="00005992" w:rsidP="00A22928">
            <w:pPr>
              <w:pStyle w:val="Normaltable"/>
            </w:pPr>
            <w:r>
              <w:t>Name of witness to this letter of consent</w:t>
            </w:r>
          </w:p>
        </w:tc>
        <w:tc>
          <w:tcPr>
            <w:tcW w:w="5888" w:type="dxa"/>
          </w:tcPr>
          <w:p w14:paraId="61F26196" w14:textId="77777777" w:rsidR="00005992" w:rsidRPr="002F2349" w:rsidRDefault="00005992" w:rsidP="00A22928">
            <w:pPr>
              <w:pStyle w:val="Normaltable"/>
            </w:pPr>
            <w:r>
              <w:fldChar w:fldCharType="begin">
                <w:ffData>
                  <w:name w:val=""/>
                  <w:enabled/>
                  <w:calcOnExit w:val="0"/>
                  <w:statusText w:type="text" w:val="Enter in the name of the witness to this letter of consen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99"/>
    </w:tbl>
    <w:p w14:paraId="0C460770" w14:textId="77777777" w:rsidR="00005992" w:rsidRDefault="00005992" w:rsidP="00005992">
      <w:pPr>
        <w:rPr>
          <w:color w:val="000000" w:themeColor="text1"/>
          <w:szCs w:val="20"/>
        </w:rPr>
      </w:pPr>
    </w:p>
    <w:p w14:paraId="46DD0FE5" w14:textId="77777777" w:rsidR="00005992" w:rsidRPr="006C5D8F" w:rsidRDefault="00005992" w:rsidP="00005992">
      <w:pPr>
        <w:rPr>
          <w:iCs w:val="0"/>
          <w:color w:val="000000" w:themeColor="text1"/>
          <w:szCs w:val="20"/>
        </w:rPr>
      </w:pPr>
      <w:r w:rsidRPr="006C5D8F">
        <w:rPr>
          <w:color w:val="000000" w:themeColor="text1"/>
          <w:szCs w:val="20"/>
        </w:rPr>
        <w:t xml:space="preserve">I am the authorised building </w:t>
      </w:r>
      <w:r>
        <w:rPr>
          <w:color w:val="000000" w:themeColor="text1"/>
          <w:szCs w:val="20"/>
        </w:rPr>
        <w:t xml:space="preserve">or facility </w:t>
      </w:r>
      <w:r w:rsidRPr="006C5D8F">
        <w:rPr>
          <w:color w:val="000000" w:themeColor="text1"/>
          <w:szCs w:val="20"/>
        </w:rPr>
        <w:t xml:space="preserve">owner/representative of the </w:t>
      </w:r>
      <w:r>
        <w:rPr>
          <w:color w:val="000000" w:themeColor="text1"/>
          <w:szCs w:val="20"/>
        </w:rPr>
        <w:t xml:space="preserve">above </w:t>
      </w:r>
      <w:r w:rsidRPr="006C5D8F">
        <w:rPr>
          <w:color w:val="000000" w:themeColor="text1"/>
          <w:szCs w:val="20"/>
        </w:rPr>
        <w:t>building</w:t>
      </w:r>
      <w:r>
        <w:rPr>
          <w:color w:val="000000" w:themeColor="text1"/>
          <w:szCs w:val="20"/>
        </w:rPr>
        <w:t xml:space="preserve">/facility. </w:t>
      </w:r>
    </w:p>
    <w:p w14:paraId="29B7AA52" w14:textId="77777777" w:rsidR="00005992" w:rsidRPr="006C5D8F" w:rsidRDefault="00005992" w:rsidP="00005992">
      <w:pPr>
        <w:rPr>
          <w:iCs w:val="0"/>
        </w:rPr>
      </w:pPr>
      <w:r w:rsidRPr="006C5D8F">
        <w:t xml:space="preserve">This letter confirms my support for the grant application from </w:t>
      </w:r>
      <w:r>
        <w:t>the above mentioned applicant organisation</w:t>
      </w:r>
      <w:r w:rsidRPr="006C5D8F">
        <w:t xml:space="preserve"> who occupies the building</w:t>
      </w:r>
      <w:r>
        <w:t>/facility</w:t>
      </w:r>
      <w:r w:rsidRPr="006C5D8F">
        <w:t xml:space="preserve"> and is seeking financial assistance under the </w:t>
      </w:r>
      <w:r>
        <w:t xml:space="preserve">Community Energy Efficiency and Solar Grants 2020 </w:t>
      </w:r>
      <w:r w:rsidRPr="006C5D8F">
        <w:t xml:space="preserve">to install </w:t>
      </w:r>
      <w:r>
        <w:t xml:space="preserve">new energy efficient equipment </w:t>
      </w:r>
      <w:r w:rsidRPr="006C5D8F">
        <w:t>at the building.</w:t>
      </w:r>
    </w:p>
    <w:p w14:paraId="060DD55F" w14:textId="77777777" w:rsidR="00005992" w:rsidRPr="006C5D8F" w:rsidRDefault="00005992" w:rsidP="00005992">
      <w:pPr>
        <w:rPr>
          <w:iCs w:val="0"/>
        </w:rPr>
      </w:pPr>
      <w:r w:rsidRPr="006C5D8F">
        <w:t xml:space="preserve">I endorse the grant application from </w:t>
      </w:r>
      <w:r>
        <w:t xml:space="preserve">this </w:t>
      </w:r>
      <w:r>
        <w:rPr>
          <w:rFonts w:cstheme="minorHAnsi"/>
        </w:rPr>
        <w:t xml:space="preserve">applicant </w:t>
      </w:r>
      <w:r>
        <w:t xml:space="preserve">organisation for the installation of the system described above being </w:t>
      </w:r>
      <w:proofErr w:type="gramStart"/>
      <w:r>
        <w:t>installed</w:t>
      </w:r>
      <w:proofErr w:type="gramEnd"/>
      <w:r>
        <w:t xml:space="preserve"> or replaced.</w:t>
      </w:r>
    </w:p>
    <w:p w14:paraId="5BBF5F39" w14:textId="77777777" w:rsidR="00005992" w:rsidRPr="006C5D8F" w:rsidRDefault="00005992" w:rsidP="00005992">
      <w:pPr>
        <w:rPr>
          <w:iCs w:val="0"/>
        </w:rPr>
      </w:pPr>
      <w:r w:rsidRPr="006C5D8F">
        <w:t xml:space="preserve">I note that </w:t>
      </w:r>
      <w:r>
        <w:t xml:space="preserve">the </w:t>
      </w:r>
      <w:r>
        <w:rPr>
          <w:rFonts w:cstheme="minorHAnsi"/>
        </w:rPr>
        <w:t xml:space="preserve">applicant </w:t>
      </w:r>
      <w:r>
        <w:t>organisation</w:t>
      </w:r>
      <w:r w:rsidRPr="006C5D8F">
        <w:t xml:space="preserve"> will enter into a grant agreement with the Commonwealth Government in relation to this grant.</w:t>
      </w:r>
    </w:p>
    <w:p w14:paraId="57B4F302" w14:textId="77777777" w:rsidR="00005992" w:rsidRPr="006C5D8F" w:rsidRDefault="00005992" w:rsidP="00005992">
      <w:pPr>
        <w:rPr>
          <w:rFonts w:cstheme="minorHAnsi"/>
          <w:iCs w:val="0"/>
        </w:rPr>
      </w:pPr>
      <w:r w:rsidRPr="006C5D8F">
        <w:rPr>
          <w:rFonts w:cstheme="minorHAnsi"/>
        </w:rPr>
        <w:t>I have, or will request, all nece</w:t>
      </w:r>
      <w:r>
        <w:rPr>
          <w:rFonts w:cstheme="minorHAnsi"/>
        </w:rPr>
        <w:t>ssary Commonwealth, State, Terri</w:t>
      </w:r>
      <w:r w:rsidRPr="006C5D8F">
        <w:rPr>
          <w:rFonts w:cstheme="minorHAnsi"/>
        </w:rPr>
        <w:t>tory and local planning permits and approvals required to undertake the project</w:t>
      </w:r>
      <w:r w:rsidRPr="006C5D8F">
        <w:t>.</w:t>
      </w:r>
    </w:p>
    <w:p w14:paraId="53DB83BE" w14:textId="77777777" w:rsidR="00005992" w:rsidRPr="006C5D8F" w:rsidRDefault="00005992" w:rsidP="00005992">
      <w:pPr>
        <w:rPr>
          <w:iCs w:val="0"/>
        </w:rPr>
      </w:pPr>
      <w:r w:rsidRPr="006C5D8F">
        <w:rPr>
          <w:rFonts w:cstheme="minorHAnsi"/>
        </w:rPr>
        <w:t>I acknowledge that, as the building</w:t>
      </w:r>
      <w:r>
        <w:rPr>
          <w:rFonts w:cstheme="minorHAnsi"/>
        </w:rPr>
        <w:t>/facility</w:t>
      </w:r>
      <w:r w:rsidRPr="006C5D8F">
        <w:rPr>
          <w:rFonts w:cstheme="minorHAnsi"/>
        </w:rPr>
        <w:t xml:space="preserve"> owner/manager, I am responsible for obtaining advice on, and being satisfied as to, the suitability of the </w:t>
      </w:r>
      <w:r>
        <w:rPr>
          <w:rFonts w:cstheme="minorHAnsi"/>
        </w:rPr>
        <w:t xml:space="preserve">energy </w:t>
      </w:r>
      <w:r>
        <w:t xml:space="preserve">efficient or solar generation/storage </w:t>
      </w:r>
      <w:r w:rsidRPr="006C5D8F">
        <w:rPr>
          <w:rFonts w:cstheme="minorHAnsi"/>
        </w:rPr>
        <w:t>system for the building</w:t>
      </w:r>
      <w:r w:rsidRPr="006C5D8F">
        <w:t>.</w:t>
      </w:r>
    </w:p>
    <w:p w14:paraId="4E985060" w14:textId="77777777" w:rsidR="00005992" w:rsidRDefault="00005992" w:rsidP="00005992">
      <w:r w:rsidRPr="006C5D8F">
        <w:rPr>
          <w:rFonts w:cstheme="minorHAnsi"/>
        </w:rPr>
        <w:t xml:space="preserve">I agree to work with </w:t>
      </w:r>
      <w:r>
        <w:rPr>
          <w:rFonts w:cstheme="minorHAnsi"/>
        </w:rPr>
        <w:t>the applicant organisation</w:t>
      </w:r>
      <w:r w:rsidRPr="006C5D8F">
        <w:rPr>
          <w:rFonts w:cstheme="minorHAnsi"/>
        </w:rPr>
        <w:t xml:space="preserve"> to manage the installation of the </w:t>
      </w:r>
      <w:r>
        <w:rPr>
          <w:rFonts w:cstheme="minorHAnsi"/>
        </w:rPr>
        <w:t xml:space="preserve">system </w:t>
      </w:r>
      <w:r w:rsidRPr="006C5D8F">
        <w:rPr>
          <w:rFonts w:cstheme="minorHAnsi"/>
        </w:rPr>
        <w:t>identified according to product specifications</w:t>
      </w:r>
      <w:r w:rsidRPr="006C5D8F">
        <w:t>.</w:t>
      </w:r>
      <w:r>
        <w:t xml:space="preserve"> </w:t>
      </w:r>
      <w:r w:rsidRPr="006C5D8F">
        <w:rPr>
          <w:rFonts w:cstheme="minorHAnsi"/>
        </w:rPr>
        <w:t xml:space="preserve">I acknowledge that I will take on all rights and responsibilities for the ownership and ongoing maintenance, including costs and insurance obligations of the assets, including the </w:t>
      </w:r>
      <w:r>
        <w:rPr>
          <w:rFonts w:cstheme="minorHAnsi"/>
        </w:rPr>
        <w:t>system</w:t>
      </w:r>
      <w:r w:rsidRPr="006C5D8F">
        <w:rPr>
          <w:rFonts w:cstheme="minorHAnsi"/>
        </w:rPr>
        <w:t>, installed</w:t>
      </w:r>
      <w:r>
        <w:rPr>
          <w:rFonts w:cstheme="minorHAnsi"/>
        </w:rPr>
        <w:t>.</w:t>
      </w:r>
      <w:r>
        <w:t xml:space="preserve"> </w:t>
      </w:r>
    </w:p>
    <w:p w14:paraId="6EBC161C" w14:textId="77777777" w:rsidR="00005992" w:rsidRDefault="00005992" w:rsidP="00005992">
      <w:pPr>
        <w:pStyle w:val="Normalsignature"/>
        <w:tabs>
          <w:tab w:val="right" w:leader="dot" w:pos="5529"/>
        </w:tabs>
        <w:spacing w:after="240"/>
      </w:pPr>
      <w:r>
        <w:t>Signature</w:t>
      </w:r>
      <w:r>
        <w:tab/>
      </w:r>
    </w:p>
    <w:p w14:paraId="51CF6373" w14:textId="77777777" w:rsidR="00005992" w:rsidRDefault="00005992" w:rsidP="00005992">
      <w:pPr>
        <w:pStyle w:val="Normaltable"/>
      </w:pPr>
      <w:r>
        <w:t>Date</w:t>
      </w:r>
      <w:r w:rsidRPr="00F34D22">
        <w:t xml:space="preserve"> </w:t>
      </w:r>
      <w:r w:rsidRPr="00F34D22">
        <w:tab/>
      </w:r>
      <w:r>
        <w:fldChar w:fldCharType="begin">
          <w:ffData>
            <w:name w:val=""/>
            <w:enabled/>
            <w:calcOnExit w:val="0"/>
            <w:statusText w:type="text" w:val="Date of signatur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34D22">
        <w:t xml:space="preserve"> </w:t>
      </w:r>
    </w:p>
    <w:p w14:paraId="1C271E4D" w14:textId="77777777" w:rsidR="00005992" w:rsidRDefault="00005992" w:rsidP="00005992">
      <w:pPr>
        <w:pStyle w:val="Normalsignature"/>
        <w:tabs>
          <w:tab w:val="right" w:leader="dot" w:pos="5529"/>
        </w:tabs>
        <w:spacing w:after="240"/>
      </w:pPr>
      <w:r>
        <w:t>Signature of witness</w:t>
      </w:r>
      <w:r>
        <w:tab/>
      </w:r>
    </w:p>
    <w:p w14:paraId="23C23C8D" w14:textId="77777777" w:rsidR="00005992" w:rsidRPr="00F34D22" w:rsidRDefault="00005992" w:rsidP="00005992">
      <w:pPr>
        <w:pStyle w:val="Normaltable"/>
      </w:pPr>
      <w:r>
        <w:t>Date</w:t>
      </w:r>
      <w:r w:rsidRPr="00F34D22">
        <w:t xml:space="preserve"> </w:t>
      </w:r>
      <w:r w:rsidRPr="00F34D22">
        <w:tab/>
      </w:r>
      <w:r>
        <w:fldChar w:fldCharType="begin">
          <w:ffData>
            <w:name w:val=""/>
            <w:enabled/>
            <w:calcOnExit w:val="0"/>
            <w:statusText w:type="text" w:val="Date of witness signatur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38D7D" w14:textId="77777777" w:rsidR="00192298" w:rsidRDefault="00192298" w:rsidP="00192298">
      <w:pPr>
        <w:spacing w:before="0" w:after="0" w:line="240" w:lineRule="auto"/>
      </w:pPr>
      <w:r>
        <w:br w:type="page"/>
      </w:r>
    </w:p>
    <w:p w14:paraId="1D663003" w14:textId="00691219" w:rsidR="00192298" w:rsidRPr="007B2C0C" w:rsidRDefault="00285C35" w:rsidP="00A63768">
      <w:pPr>
        <w:pStyle w:val="Heading2Appendix"/>
        <w:numPr>
          <w:ilvl w:val="0"/>
          <w:numId w:val="16"/>
        </w:numPr>
        <w:ind w:left="0" w:firstLine="0"/>
      </w:pPr>
      <w:bookmarkStart w:id="302" w:name="_Toc34400316"/>
      <w:r>
        <w:lastRenderedPageBreak/>
        <w:t xml:space="preserve">Supplier </w:t>
      </w:r>
      <w:r w:rsidR="009F0439">
        <w:t>d</w:t>
      </w:r>
      <w:r>
        <w:t>eclaration</w:t>
      </w:r>
      <w:bookmarkEnd w:id="302"/>
    </w:p>
    <w:p w14:paraId="169BB195" w14:textId="5B880BFD" w:rsidR="000B780E" w:rsidRDefault="00AF219E" w:rsidP="00192298">
      <w:r>
        <w:t>I</w:t>
      </w:r>
      <w:r w:rsidR="000B780E">
        <w:t xml:space="preserve">, as the </w:t>
      </w:r>
      <w:r w:rsidR="00285C35">
        <w:t>product or service supplier</w:t>
      </w:r>
      <w:r w:rsidR="000B780E">
        <w:t>/</w:t>
      </w:r>
      <w:r w:rsidR="00D060E7">
        <w:t xml:space="preserve"> </w:t>
      </w:r>
      <w:r w:rsidR="000B780E">
        <w:t xml:space="preserve">installer </w:t>
      </w:r>
      <w:r w:rsidR="00BC02ED">
        <w:t>have read and understood Appendix A of the</w:t>
      </w:r>
      <w:r w:rsidR="00BC02ED" w:rsidRPr="00BC02ED">
        <w:rPr>
          <w:rFonts w:cs="Arial"/>
          <w:szCs w:val="20"/>
        </w:rPr>
        <w:t xml:space="preserve"> </w:t>
      </w:r>
      <w:r w:rsidR="00BC02ED">
        <w:rPr>
          <w:rFonts w:cs="Arial"/>
          <w:szCs w:val="20"/>
        </w:rPr>
        <w:t>Community Energy Efficiency and Solar Grants 2020</w:t>
      </w:r>
      <w:r w:rsidR="00BC02ED">
        <w:t xml:space="preserve"> Grant Opportunity Guidelines</w:t>
      </w:r>
      <w:r w:rsidR="009F0439">
        <w:t xml:space="preserve">. I </w:t>
      </w:r>
      <w:r w:rsidR="00BC02ED">
        <w:t xml:space="preserve">confirm </w:t>
      </w:r>
      <w:r w:rsidR="00003E2C">
        <w:t>that</w:t>
      </w:r>
      <w:r w:rsidR="00BC02ED">
        <w:t>, to the best of my knowledge,</w:t>
      </w:r>
      <w:r w:rsidR="00003E2C">
        <w:t xml:space="preserve"> at the time of quoting,</w:t>
      </w:r>
      <w:r w:rsidR="000B780E">
        <w:t xml:space="preserve"> all products, installations and works</w:t>
      </w:r>
      <w:r>
        <w:t xml:space="preserve"> for this project</w:t>
      </w:r>
      <w:r w:rsidR="009F0439">
        <w:t xml:space="preserve"> as selected below</w:t>
      </w:r>
      <w:r w:rsidR="000B780E">
        <w:t xml:space="preserve"> meet the eligibility requirements as set out in </w:t>
      </w:r>
      <w:r w:rsidR="00E639C6">
        <w:t>the gu</w:t>
      </w:r>
      <w:r w:rsidR="00A20BFC">
        <w:t>id</w:t>
      </w:r>
      <w:r w:rsidR="00E639C6">
        <w:t>e</w:t>
      </w:r>
      <w:r w:rsidR="00A20BFC">
        <w:t>l</w:t>
      </w:r>
      <w:r w:rsidR="00E639C6">
        <w:t>ines</w:t>
      </w:r>
      <w:r w:rsidR="009F0439">
        <w:t>.</w:t>
      </w:r>
    </w:p>
    <w:p w14:paraId="47A5CDD1" w14:textId="77777777" w:rsidR="009F0439" w:rsidRPr="00E44425" w:rsidRDefault="009F0439" w:rsidP="009F0439">
      <w:pPr>
        <w:pStyle w:val="Normalsystemrequirements"/>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0A1EC6">
        <w:fldChar w:fldCharType="separate"/>
      </w:r>
      <w:r>
        <w:fldChar w:fldCharType="end"/>
      </w:r>
      <w:r w:rsidRPr="00E44425">
        <w:tab/>
        <w:t>Solar photovoltaic generator system requirements</w:t>
      </w:r>
    </w:p>
    <w:p w14:paraId="3ED5A18B" w14:textId="77777777" w:rsidR="009F0439" w:rsidRDefault="009F0439" w:rsidP="009F0439">
      <w:pPr>
        <w:pStyle w:val="Normalindent"/>
      </w:pPr>
      <w:r>
        <w:fldChar w:fldCharType="begin">
          <w:ffData>
            <w:name w:val=""/>
            <w:enabled/>
            <w:calcOnExit w:val="0"/>
            <w:statusText w:type="text" w:val="Select if - the solar photovoltaic products are approved by the Clean Energy Council (CEC)"/>
            <w:checkBox>
              <w:sizeAuto/>
              <w:default w:val="0"/>
              <w:checked w:val="0"/>
            </w:checkBox>
          </w:ffData>
        </w:fldChar>
      </w:r>
      <w:r>
        <w:instrText xml:space="preserve"> FORMCHECKBOX </w:instrText>
      </w:r>
      <w:r w:rsidR="000A1EC6">
        <w:fldChar w:fldCharType="separate"/>
      </w:r>
      <w:r>
        <w:fldChar w:fldCharType="end"/>
      </w:r>
      <w:r w:rsidRPr="00E44425">
        <w:tab/>
      </w:r>
      <w:proofErr w:type="gramStart"/>
      <w:r w:rsidRPr="00E44425">
        <w:t>the</w:t>
      </w:r>
      <w:proofErr w:type="gramEnd"/>
      <w:r w:rsidRPr="00E44425">
        <w:t xml:space="preserve"> solar photovoltaic products are approved by the Clean Energy Council (CEC)</w:t>
      </w:r>
    </w:p>
    <w:p w14:paraId="24A32A70" w14:textId="77777777" w:rsidR="009F0439" w:rsidRDefault="009F0439" w:rsidP="009F0439">
      <w:pPr>
        <w:pStyle w:val="Normalindent"/>
      </w:pPr>
      <w:r>
        <w:fldChar w:fldCharType="begin">
          <w:ffData>
            <w:name w:val=""/>
            <w:enabled/>
            <w:calcOnExit w:val="0"/>
            <w:statusText w:type="text" w:val="Select if - the installer is a registered installer and/or retailer with the CEC"/>
            <w:checkBox>
              <w:sizeAuto/>
              <w:default w:val="0"/>
            </w:checkBox>
          </w:ffData>
        </w:fldChar>
      </w:r>
      <w:r>
        <w:instrText xml:space="preserve"> FORMCHECKBOX </w:instrText>
      </w:r>
      <w:r w:rsidR="000A1EC6">
        <w:fldChar w:fldCharType="separate"/>
      </w:r>
      <w:r>
        <w:fldChar w:fldCharType="end"/>
      </w:r>
      <w:r w:rsidRPr="00E44425">
        <w:tab/>
      </w:r>
      <w:proofErr w:type="gramStart"/>
      <w:r w:rsidRPr="00E44425">
        <w:t>the</w:t>
      </w:r>
      <w:proofErr w:type="gramEnd"/>
      <w:r w:rsidRPr="00E44425">
        <w:t xml:space="preserve"> installer is a registered installer and/or retailer with the CEC</w:t>
      </w:r>
    </w:p>
    <w:p w14:paraId="229FD578" w14:textId="77777777" w:rsidR="009F0439" w:rsidRDefault="009F0439" w:rsidP="009F0439">
      <w:pPr>
        <w:pStyle w:val="Normalsystemrequirements"/>
      </w:pPr>
      <w:r>
        <w:fldChar w:fldCharType="begin">
          <w:ffData>
            <w:name w:val=""/>
            <w:enabled/>
            <w:calcOnExit w:val="0"/>
            <w:statusText w:type="text" w:val="Select if  - Battery system requirements"/>
            <w:checkBox>
              <w:sizeAuto/>
              <w:default w:val="0"/>
            </w:checkBox>
          </w:ffData>
        </w:fldChar>
      </w:r>
      <w:r>
        <w:instrText xml:space="preserve"> FORMCHECKBOX </w:instrText>
      </w:r>
      <w:r w:rsidR="000A1EC6">
        <w:fldChar w:fldCharType="separate"/>
      </w:r>
      <w:r>
        <w:fldChar w:fldCharType="end"/>
      </w:r>
      <w:r>
        <w:tab/>
      </w:r>
      <w:r w:rsidRPr="00355D91">
        <w:t>Battery system requirements</w:t>
      </w:r>
    </w:p>
    <w:p w14:paraId="68CD1AB5" w14:textId="77777777" w:rsidR="009F0439" w:rsidRDefault="009F0439" w:rsidP="009F0439">
      <w:pPr>
        <w:pStyle w:val="Normalindent"/>
      </w:pPr>
      <w:r>
        <w:fldChar w:fldCharType="begin">
          <w:ffData>
            <w:name w:val=""/>
            <w:enabled/>
            <w:calcOnExit w:val="0"/>
            <w:statusText w:type="text" w:val="Select if - the designer/installer is a registered installer and/or retailer with the CEC "/>
            <w:checkBox>
              <w:sizeAuto/>
              <w:default w:val="0"/>
            </w:checkBox>
          </w:ffData>
        </w:fldChar>
      </w:r>
      <w:r>
        <w:instrText xml:space="preserve"> FORMCHECKBOX </w:instrText>
      </w:r>
      <w:r w:rsidR="000A1EC6">
        <w:fldChar w:fldCharType="separate"/>
      </w:r>
      <w:r>
        <w:fldChar w:fldCharType="end"/>
      </w:r>
      <w:r w:rsidRPr="00E44425">
        <w:tab/>
      </w:r>
      <w:proofErr w:type="gramStart"/>
      <w:r>
        <w:t>the</w:t>
      </w:r>
      <w:proofErr w:type="gramEnd"/>
      <w:r>
        <w:t xml:space="preserve"> designer/installer is a registered installer and/or retailer with the CEC</w:t>
      </w:r>
      <w:r w:rsidRPr="004723F6">
        <w:t xml:space="preserve"> </w:t>
      </w:r>
    </w:p>
    <w:p w14:paraId="1F8681D9" w14:textId="77777777" w:rsidR="009F0439" w:rsidRDefault="009F0439" w:rsidP="009F0439">
      <w:pPr>
        <w:pStyle w:val="Normalindent"/>
      </w:pPr>
      <w:r>
        <w:fldChar w:fldCharType="begin">
          <w:ffData>
            <w:name w:val=""/>
            <w:enabled/>
            <w:calcOnExit w:val="0"/>
            <w:statusText w:type="text" w:val="Select if - the battery storage equipment is approved by the CEC"/>
            <w:checkBox>
              <w:sizeAuto/>
              <w:default w:val="0"/>
            </w:checkBox>
          </w:ffData>
        </w:fldChar>
      </w:r>
      <w:r>
        <w:instrText xml:space="preserve"> FORMCHECKBOX </w:instrText>
      </w:r>
      <w:r w:rsidR="000A1EC6">
        <w:fldChar w:fldCharType="separate"/>
      </w:r>
      <w:r>
        <w:fldChar w:fldCharType="end"/>
      </w:r>
      <w:r w:rsidRPr="00E44425">
        <w:tab/>
      </w:r>
      <w:proofErr w:type="gramStart"/>
      <w:r>
        <w:t>the</w:t>
      </w:r>
      <w:proofErr w:type="gramEnd"/>
      <w:r w:rsidRPr="004723F6">
        <w:t xml:space="preserve"> battery</w:t>
      </w:r>
      <w:r>
        <w:t xml:space="preserve"> storage equipment</w:t>
      </w:r>
      <w:r w:rsidRPr="004723F6">
        <w:t xml:space="preserve"> </w:t>
      </w:r>
      <w:r>
        <w:t>is</w:t>
      </w:r>
      <w:r w:rsidRPr="004723F6">
        <w:t xml:space="preserve"> approved by the </w:t>
      </w:r>
      <w:r>
        <w:t>CEC</w:t>
      </w:r>
    </w:p>
    <w:p w14:paraId="0630317C" w14:textId="77777777" w:rsidR="009F0439" w:rsidRDefault="009F0439" w:rsidP="009F0439">
      <w:pPr>
        <w:pStyle w:val="Normalsystemrequirements"/>
      </w:pPr>
      <w:r>
        <w:fldChar w:fldCharType="begin">
          <w:ffData>
            <w:name w:val=""/>
            <w:enabled/>
            <w:calcOnExit w:val="0"/>
            <w:statusText w:type="text" w:val="Select if - Solar hot water heater or air source hot water heat pump requirements"/>
            <w:checkBox>
              <w:sizeAuto/>
              <w:default w:val="0"/>
            </w:checkBox>
          </w:ffData>
        </w:fldChar>
      </w:r>
      <w:r>
        <w:instrText xml:space="preserve"> FORMCHECKBOX </w:instrText>
      </w:r>
      <w:r w:rsidR="000A1EC6">
        <w:fldChar w:fldCharType="separate"/>
      </w:r>
      <w:r>
        <w:fldChar w:fldCharType="end"/>
      </w:r>
      <w:r>
        <w:tab/>
      </w:r>
      <w:r w:rsidRPr="00355D91">
        <w:t>Solar hot water heater or air source hot water heat pump requirements</w:t>
      </w:r>
    </w:p>
    <w:p w14:paraId="01E718C0" w14:textId="77777777" w:rsidR="009F0439" w:rsidRDefault="009F0439" w:rsidP="009F0439">
      <w:pPr>
        <w:pStyle w:val="Normalindent"/>
      </w:pPr>
      <w:r>
        <w:fldChar w:fldCharType="begin">
          <w:ffData>
            <w:name w:val=""/>
            <w:enabled/>
            <w:calcOnExit w:val="0"/>
            <w:statusText w:type="text" w:val="Select if - works will be completed by licensed tradesperson(s)"/>
            <w:checkBox>
              <w:sizeAuto/>
              <w:default w:val="0"/>
            </w:checkBox>
          </w:ffData>
        </w:fldChar>
      </w:r>
      <w:r>
        <w:instrText xml:space="preserve"> FORMCHECKBOX </w:instrText>
      </w:r>
      <w:r w:rsidR="000A1EC6">
        <w:fldChar w:fldCharType="separate"/>
      </w:r>
      <w:r>
        <w:fldChar w:fldCharType="end"/>
      </w:r>
      <w:r w:rsidRPr="00E44425">
        <w:tab/>
      </w:r>
      <w:proofErr w:type="gramStart"/>
      <w:r>
        <w:t>works</w:t>
      </w:r>
      <w:proofErr w:type="gramEnd"/>
      <w:r>
        <w:t xml:space="preserve"> will be completed by licensed tradesperson(s)</w:t>
      </w:r>
    </w:p>
    <w:p w14:paraId="19AD21CB" w14:textId="77777777" w:rsidR="009F0439" w:rsidRDefault="009F0439" w:rsidP="009F0439">
      <w:pPr>
        <w:pStyle w:val="Normalindent"/>
      </w:pPr>
      <w:r>
        <w:fldChar w:fldCharType="begin">
          <w:ffData>
            <w:name w:val=""/>
            <w:enabled/>
            <w:calcOnExit w:val="0"/>
            <w:statusText w:type="text" w:val="Select if - the unit is of similar, or smaller capacity than the unit it is replacing"/>
            <w:checkBox>
              <w:sizeAuto/>
              <w:default w:val="0"/>
            </w:checkBox>
          </w:ffData>
        </w:fldChar>
      </w:r>
      <w:r>
        <w:instrText xml:space="preserve"> FORMCHECKBOX </w:instrText>
      </w:r>
      <w:r w:rsidR="000A1EC6">
        <w:fldChar w:fldCharType="separate"/>
      </w:r>
      <w:r>
        <w:fldChar w:fldCharType="end"/>
      </w:r>
      <w:r>
        <w:tab/>
      </w:r>
      <w:proofErr w:type="gramStart"/>
      <w:r>
        <w:t>the</w:t>
      </w:r>
      <w:proofErr w:type="gramEnd"/>
      <w:r>
        <w:t xml:space="preserve"> unit is of similar, or smaller capacity than the unit it is replacing</w:t>
      </w:r>
    </w:p>
    <w:p w14:paraId="21F62A63" w14:textId="77777777" w:rsidR="009F0439" w:rsidRDefault="009F0439" w:rsidP="009F0439">
      <w:pPr>
        <w:pStyle w:val="Normalindent"/>
      </w:pPr>
      <w:r>
        <w:fldChar w:fldCharType="begin">
          <w:ffData>
            <w:name w:val=""/>
            <w:enabled/>
            <w:calcOnExit w:val="0"/>
            <w:statusText w:type="text" w:val="Select if - the new solar hot water heater or air source hot water heat pump is listed on the Clean Energy Regulator website"/>
            <w:checkBox>
              <w:sizeAuto/>
              <w:default w:val="0"/>
            </w:checkBox>
          </w:ffData>
        </w:fldChar>
      </w:r>
      <w:r>
        <w:instrText xml:space="preserve"> FORMCHECKBOX </w:instrText>
      </w:r>
      <w:r w:rsidR="000A1EC6">
        <w:fldChar w:fldCharType="separate"/>
      </w:r>
      <w:r>
        <w:fldChar w:fldCharType="end"/>
      </w:r>
      <w:r>
        <w:tab/>
      </w:r>
      <w:proofErr w:type="gramStart"/>
      <w:r>
        <w:t>the</w:t>
      </w:r>
      <w:proofErr w:type="gramEnd"/>
      <w:r w:rsidRPr="004723F6">
        <w:t xml:space="preserve"> new solar hot water heater or air source hot water heat pump </w:t>
      </w:r>
      <w:r>
        <w:t xml:space="preserve">is </w:t>
      </w:r>
      <w:r w:rsidRPr="004723F6">
        <w:t xml:space="preserve">listed on the Clean Energy Regulator </w:t>
      </w:r>
      <w:r>
        <w:t>website</w:t>
      </w:r>
    </w:p>
    <w:p w14:paraId="7BC4E6F0" w14:textId="77777777" w:rsidR="009F0439" w:rsidRDefault="009F0439" w:rsidP="009F0439">
      <w:pPr>
        <w:pStyle w:val="Normalindent"/>
      </w:pPr>
      <w:r>
        <w:fldChar w:fldCharType="begin">
          <w:ffData>
            <w:name w:val=""/>
            <w:enabled/>
            <w:calcOnExit w:val="0"/>
            <w:statusText w:type="text" w:val="Select if - the existing system will be disposed of, decommissioned or recycled in accordance with appropriate regulations"/>
            <w:checkBox>
              <w:sizeAuto/>
              <w:default w:val="0"/>
              <w:checked w:val="0"/>
            </w:checkBox>
          </w:ffData>
        </w:fldChar>
      </w:r>
      <w:r>
        <w:instrText xml:space="preserve"> FORMCHECKBOX </w:instrText>
      </w:r>
      <w:r w:rsidR="000A1EC6">
        <w:fldChar w:fldCharType="separate"/>
      </w:r>
      <w:r>
        <w:fldChar w:fldCharType="end"/>
      </w:r>
      <w:r>
        <w:tab/>
      </w:r>
      <w:proofErr w:type="gramStart"/>
      <w:r>
        <w:t>the</w:t>
      </w:r>
      <w:proofErr w:type="gramEnd"/>
      <w:r>
        <w:t xml:space="preserve"> existing system will be disposed of, decommissioned or recycled in accordance with appropriate regulations</w:t>
      </w:r>
    </w:p>
    <w:p w14:paraId="4BDC7042" w14:textId="77777777" w:rsidR="009F0439" w:rsidRDefault="009F0439" w:rsidP="009F0439">
      <w:pPr>
        <w:pStyle w:val="Normalsystemrequirements"/>
      </w:pPr>
      <w:r>
        <w:fldChar w:fldCharType="begin">
          <w:ffData>
            <w:name w:val=""/>
            <w:enabled/>
            <w:calcOnExit w:val="0"/>
            <w:statusText w:type="text" w:val="Select if - Air conditioning requirements"/>
            <w:checkBox>
              <w:sizeAuto/>
              <w:default w:val="0"/>
            </w:checkBox>
          </w:ffData>
        </w:fldChar>
      </w:r>
      <w:r>
        <w:instrText xml:space="preserve"> FORMCHECKBOX </w:instrText>
      </w:r>
      <w:r w:rsidR="000A1EC6">
        <w:fldChar w:fldCharType="separate"/>
      </w:r>
      <w:r>
        <w:fldChar w:fldCharType="end"/>
      </w:r>
      <w:r>
        <w:tab/>
        <w:t>Air conditioning</w:t>
      </w:r>
      <w:r w:rsidRPr="00355D91">
        <w:t xml:space="preserve"> requirements</w:t>
      </w:r>
    </w:p>
    <w:p w14:paraId="62CB838B" w14:textId="77777777" w:rsidR="009F0439" w:rsidRDefault="009F0439" w:rsidP="009F0439">
      <w:pPr>
        <w:pStyle w:val="Normalindent"/>
      </w:pPr>
      <w:r>
        <w:fldChar w:fldCharType="begin">
          <w:ffData>
            <w:name w:val=""/>
            <w:enabled/>
            <w:calcOnExit w:val="0"/>
            <w:statusText w:type="text" w:val="Select if - works will be completed by a licensed ARC air conditioning technician with an ARC refrigerant handling license"/>
            <w:checkBox>
              <w:sizeAuto/>
              <w:default w:val="0"/>
            </w:checkBox>
          </w:ffData>
        </w:fldChar>
      </w:r>
      <w:r>
        <w:instrText xml:space="preserve"> FORMCHECKBOX </w:instrText>
      </w:r>
      <w:r w:rsidR="000A1EC6">
        <w:fldChar w:fldCharType="separate"/>
      </w:r>
      <w:r>
        <w:fldChar w:fldCharType="end"/>
      </w:r>
      <w:r w:rsidRPr="00E44425">
        <w:tab/>
      </w:r>
      <w:proofErr w:type="gramStart"/>
      <w:r>
        <w:t>works</w:t>
      </w:r>
      <w:proofErr w:type="gramEnd"/>
      <w:r>
        <w:t xml:space="preserve"> will be completed by a</w:t>
      </w:r>
      <w:r w:rsidRPr="004723F6">
        <w:t xml:space="preserve"> licensed </w:t>
      </w:r>
      <w:r>
        <w:t xml:space="preserve">ARC </w:t>
      </w:r>
      <w:r w:rsidRPr="004723F6">
        <w:t>air conditioning technician</w:t>
      </w:r>
      <w:r>
        <w:t xml:space="preserve"> with an ARC refrigerant handling license</w:t>
      </w:r>
    </w:p>
    <w:p w14:paraId="34825718" w14:textId="77777777" w:rsidR="009F0439" w:rsidRDefault="009F0439" w:rsidP="009F0439">
      <w:pPr>
        <w:pStyle w:val="Normalindent"/>
      </w:pPr>
      <w:r>
        <w:fldChar w:fldCharType="begin">
          <w:ffData>
            <w:name w:val=""/>
            <w:enabled/>
            <w:calcOnExit w:val="0"/>
            <w:statusText w:type="text" w:val="Select if - the unit is of similar, or smaller capacity than the unit it is replacing."/>
            <w:checkBox>
              <w:sizeAuto/>
              <w:default w:val="0"/>
            </w:checkBox>
          </w:ffData>
        </w:fldChar>
      </w:r>
      <w:r>
        <w:instrText xml:space="preserve"> FORMCHECKBOX </w:instrText>
      </w:r>
      <w:r w:rsidR="000A1EC6">
        <w:fldChar w:fldCharType="separate"/>
      </w:r>
      <w:r>
        <w:fldChar w:fldCharType="end"/>
      </w:r>
      <w:r>
        <w:tab/>
      </w:r>
      <w:proofErr w:type="gramStart"/>
      <w:r w:rsidRPr="00737BD2">
        <w:t>the</w:t>
      </w:r>
      <w:proofErr w:type="gramEnd"/>
      <w:r w:rsidRPr="00737BD2">
        <w:t xml:space="preserve"> unit is of similar, or smaller capacity than the unit it is replacing</w:t>
      </w:r>
    </w:p>
    <w:p w14:paraId="07540745" w14:textId="77777777" w:rsidR="009F0439" w:rsidRDefault="009F0439" w:rsidP="009F0439">
      <w:pPr>
        <w:pStyle w:val="Normalindent"/>
      </w:pPr>
      <w:r>
        <w:fldChar w:fldCharType="begin">
          <w:ffData>
            <w:name w:val=""/>
            <w:enabled/>
            <w:calcOnExit w:val="0"/>
            <w:statusText w:type="text" w:val="Select if - the replacement unit is a single or multi-split unit."/>
            <w:checkBox>
              <w:sizeAuto/>
              <w:default w:val="0"/>
            </w:checkBox>
          </w:ffData>
        </w:fldChar>
      </w:r>
      <w:r>
        <w:instrText xml:space="preserve"> FORMCHECKBOX </w:instrText>
      </w:r>
      <w:r w:rsidR="000A1EC6">
        <w:fldChar w:fldCharType="separate"/>
      </w:r>
      <w:r>
        <w:fldChar w:fldCharType="end"/>
      </w:r>
      <w:r>
        <w:tab/>
      </w:r>
      <w:proofErr w:type="gramStart"/>
      <w:r>
        <w:t>the</w:t>
      </w:r>
      <w:proofErr w:type="gramEnd"/>
      <w:r>
        <w:t xml:space="preserve"> replacement unit is a single or multi-split unit</w:t>
      </w:r>
    </w:p>
    <w:p w14:paraId="3DA7837C" w14:textId="77777777" w:rsidR="009F0439" w:rsidRDefault="009F0439" w:rsidP="009F0439">
      <w:pPr>
        <w:pStyle w:val="Normalindent"/>
      </w:pPr>
      <w:r>
        <w:fldChar w:fldCharType="begin">
          <w:ffData>
            <w:name w:val=""/>
            <w:enabled/>
            <w:calcOnExit w:val="0"/>
            <w:statusText w:type="text" w:val="Select if - the replacement unit is not a package unit, window-wall unit, portable unit or an evaporative cooler."/>
            <w:checkBox>
              <w:sizeAuto/>
              <w:default w:val="0"/>
            </w:checkBox>
          </w:ffData>
        </w:fldChar>
      </w:r>
      <w:r>
        <w:instrText xml:space="preserve"> FORMCHECKBOX </w:instrText>
      </w:r>
      <w:r w:rsidR="000A1EC6">
        <w:fldChar w:fldCharType="separate"/>
      </w:r>
      <w:r>
        <w:fldChar w:fldCharType="end"/>
      </w:r>
      <w:r>
        <w:tab/>
      </w:r>
      <w:proofErr w:type="gramStart"/>
      <w:r>
        <w:t>the</w:t>
      </w:r>
      <w:proofErr w:type="gramEnd"/>
      <w:r>
        <w:t xml:space="preserve"> replacement unit is not</w:t>
      </w:r>
      <w:r w:rsidRPr="004723F6">
        <w:t xml:space="preserve"> a package unit, window-wall unit, portabl</w:t>
      </w:r>
      <w:r>
        <w:t>e unit or an evaporative cooler</w:t>
      </w:r>
    </w:p>
    <w:p w14:paraId="5E6C0655" w14:textId="77777777" w:rsidR="009F0439" w:rsidRDefault="009F0439" w:rsidP="009F0439">
      <w:pPr>
        <w:pStyle w:val="Normalindent"/>
      </w:pPr>
      <w:r>
        <w:fldChar w:fldCharType="begin">
          <w:ffData>
            <w:name w:val=""/>
            <w:enabled/>
            <w:calcOnExit w:val="0"/>
            <w:statusText w:type="text" w:val="Select if - the existing system will be disposed of, decommissioned or recycled in accordance with appropriate regulations."/>
            <w:checkBox>
              <w:sizeAuto/>
              <w:default w:val="0"/>
            </w:checkBox>
          </w:ffData>
        </w:fldChar>
      </w:r>
      <w:r>
        <w:instrText xml:space="preserve"> FORMCHECKBOX </w:instrText>
      </w:r>
      <w:r w:rsidR="000A1EC6">
        <w:fldChar w:fldCharType="separate"/>
      </w:r>
      <w:r>
        <w:fldChar w:fldCharType="end"/>
      </w:r>
      <w:r>
        <w:tab/>
      </w:r>
      <w:proofErr w:type="gramStart"/>
      <w:r w:rsidRPr="00611C91">
        <w:t>the</w:t>
      </w:r>
      <w:proofErr w:type="gramEnd"/>
      <w:r w:rsidRPr="00611C91">
        <w:t xml:space="preserve"> existing system will be disposed of, decommissioned or recycled in accordance with appropriate regulations</w:t>
      </w:r>
    </w:p>
    <w:p w14:paraId="713BE65C" w14:textId="77777777" w:rsidR="009F0439" w:rsidRDefault="009F0439" w:rsidP="009F0439">
      <w:pPr>
        <w:pStyle w:val="Normalsystemrequirements"/>
      </w:pPr>
      <w:r>
        <w:fldChar w:fldCharType="begin">
          <w:ffData>
            <w:name w:val=""/>
            <w:enabled/>
            <w:calcOnExit w:val="0"/>
            <w:statusText w:type="text" w:val="Select if - Lighting upgrades requirements"/>
            <w:checkBox>
              <w:sizeAuto/>
              <w:default w:val="0"/>
            </w:checkBox>
          </w:ffData>
        </w:fldChar>
      </w:r>
      <w:r>
        <w:instrText xml:space="preserve"> FORMCHECKBOX </w:instrText>
      </w:r>
      <w:r w:rsidR="000A1EC6">
        <w:fldChar w:fldCharType="separate"/>
      </w:r>
      <w:r>
        <w:fldChar w:fldCharType="end"/>
      </w:r>
      <w:r>
        <w:tab/>
        <w:t>Lighting upgrades</w:t>
      </w:r>
      <w:r w:rsidRPr="00355D91">
        <w:t xml:space="preserve"> requirements</w:t>
      </w:r>
    </w:p>
    <w:p w14:paraId="22013E73" w14:textId="77777777" w:rsidR="009F0439" w:rsidRDefault="009F0439" w:rsidP="009F0439">
      <w:pPr>
        <w:pStyle w:val="Normalindent"/>
      </w:pPr>
      <w:r>
        <w:fldChar w:fldCharType="begin">
          <w:ffData>
            <w:name w:val=""/>
            <w:enabled/>
            <w:calcOnExit w:val="0"/>
            <w:statusText w:type="text" w:val="Select if - all works will be carried out by a licensed electrician. "/>
            <w:checkBox>
              <w:sizeAuto/>
              <w:default w:val="0"/>
            </w:checkBox>
          </w:ffData>
        </w:fldChar>
      </w:r>
      <w:r>
        <w:instrText xml:space="preserve"> FORMCHECKBOX </w:instrText>
      </w:r>
      <w:r w:rsidR="000A1EC6">
        <w:fldChar w:fldCharType="separate"/>
      </w:r>
      <w:r>
        <w:fldChar w:fldCharType="end"/>
      </w:r>
      <w:r w:rsidRPr="00E44425">
        <w:tab/>
      </w:r>
      <w:proofErr w:type="gramStart"/>
      <w:r>
        <w:t>all</w:t>
      </w:r>
      <w:proofErr w:type="gramEnd"/>
      <w:r>
        <w:t xml:space="preserve"> works will be carried out by a</w:t>
      </w:r>
      <w:r w:rsidRPr="004723F6">
        <w:t xml:space="preserve"> licensed electrician</w:t>
      </w:r>
    </w:p>
    <w:p w14:paraId="24C59254" w14:textId="77777777" w:rsidR="009F0439" w:rsidRDefault="009F0439" w:rsidP="009F0439">
      <w:pPr>
        <w:pStyle w:val="Normalindent"/>
      </w:pPr>
      <w:r>
        <w:fldChar w:fldCharType="begin">
          <w:ffData>
            <w:name w:val=""/>
            <w:enabled/>
            <w:calcOnExit w:val="0"/>
            <w:statusText w:type="text" w:val="Select if - the new lighting equipment is LED, replacing a non-LED system. "/>
            <w:checkBox>
              <w:sizeAuto/>
              <w:default w:val="0"/>
            </w:checkBox>
          </w:ffData>
        </w:fldChar>
      </w:r>
      <w:r>
        <w:instrText xml:space="preserve"> FORMCHECKBOX </w:instrText>
      </w:r>
      <w:r w:rsidR="000A1EC6">
        <w:fldChar w:fldCharType="separate"/>
      </w:r>
      <w:r>
        <w:fldChar w:fldCharType="end"/>
      </w:r>
      <w:r>
        <w:tab/>
      </w:r>
      <w:proofErr w:type="gramStart"/>
      <w:r w:rsidRPr="004723F6">
        <w:t>the</w:t>
      </w:r>
      <w:proofErr w:type="gramEnd"/>
      <w:r w:rsidRPr="004723F6">
        <w:t xml:space="preserve"> </w:t>
      </w:r>
      <w:r>
        <w:t>new</w:t>
      </w:r>
      <w:r w:rsidRPr="004723F6">
        <w:t xml:space="preserve"> lighting equipment </w:t>
      </w:r>
      <w:r>
        <w:t>is LED, replacing a non-LED system</w:t>
      </w:r>
    </w:p>
    <w:p w14:paraId="4A8B5E1B" w14:textId="77777777" w:rsidR="009F0439" w:rsidRDefault="009F0439" w:rsidP="009F0439">
      <w:pPr>
        <w:pStyle w:val="Normalindent"/>
      </w:pPr>
      <w:r>
        <w:fldChar w:fldCharType="begin">
          <w:ffData>
            <w:name w:val=""/>
            <w:enabled/>
            <w:calcOnExit w:val="0"/>
            <w:helpText w:type="text" w:val="Select if - replacement lightbulbs have an efficiency of at least 120 lumens per Watt for LED tubes or 90 lumens per Watt for other (non-linear) bulbs."/>
            <w:statusText w:type="text" w:val="Press F1"/>
            <w:checkBox>
              <w:sizeAuto/>
              <w:default w:val="0"/>
              <w:checked w:val="0"/>
            </w:checkBox>
          </w:ffData>
        </w:fldChar>
      </w:r>
      <w:r>
        <w:instrText xml:space="preserve"> FORMCHECKBOX </w:instrText>
      </w:r>
      <w:r w:rsidR="000A1EC6">
        <w:fldChar w:fldCharType="separate"/>
      </w:r>
      <w:r>
        <w:fldChar w:fldCharType="end"/>
      </w:r>
      <w:r w:rsidRPr="00E44425">
        <w:tab/>
      </w:r>
      <w:proofErr w:type="gramStart"/>
      <w:r>
        <w:t>replacement</w:t>
      </w:r>
      <w:proofErr w:type="gramEnd"/>
      <w:r>
        <w:t xml:space="preserve"> lightbulbs </w:t>
      </w:r>
      <w:r w:rsidRPr="00737BD2">
        <w:t>have an efficiency of at least 120 lumens per Watt for LED tubes or 90 lumens per Watt for other (non-linear) bulbs</w:t>
      </w:r>
    </w:p>
    <w:p w14:paraId="5FA6177C" w14:textId="77777777" w:rsidR="009F0439" w:rsidRDefault="009F0439" w:rsidP="009F0439">
      <w:pPr>
        <w:pStyle w:val="Normalindent"/>
      </w:pPr>
      <w:r>
        <w:fldChar w:fldCharType="begin">
          <w:ffData>
            <w:name w:val=""/>
            <w:enabled/>
            <w:calcOnExit w:val="0"/>
            <w:statusText w:type="text" w:val="Select if - all replacement light bulbs, light fittings, drivers or transformers that carry the Australian Regulatory Compliance Mark."/>
            <w:checkBox>
              <w:sizeAuto/>
              <w:default w:val="0"/>
            </w:checkBox>
          </w:ffData>
        </w:fldChar>
      </w:r>
      <w:r>
        <w:instrText xml:space="preserve"> FORMCHECKBOX </w:instrText>
      </w:r>
      <w:r w:rsidR="000A1EC6">
        <w:fldChar w:fldCharType="separate"/>
      </w:r>
      <w:r>
        <w:fldChar w:fldCharType="end"/>
      </w:r>
      <w:r>
        <w:tab/>
      </w:r>
      <w:proofErr w:type="gramStart"/>
      <w:r>
        <w:t>all</w:t>
      </w:r>
      <w:proofErr w:type="gramEnd"/>
      <w:r>
        <w:t xml:space="preserve"> replacement </w:t>
      </w:r>
      <w:r w:rsidRPr="00737BD2">
        <w:t>light bulbs, light fittings, drivers or transformers that carry the Australian Regulatory Compliance Mark</w:t>
      </w:r>
    </w:p>
    <w:p w14:paraId="01DFDC8C" w14:textId="77777777" w:rsidR="009F0439" w:rsidRDefault="009F0439" w:rsidP="009F0439">
      <w:pPr>
        <w:pStyle w:val="Normalsystemrequirements"/>
        <w:keepNext/>
      </w:pPr>
      <w:r>
        <w:fldChar w:fldCharType="begin">
          <w:ffData>
            <w:name w:val=""/>
            <w:enabled/>
            <w:calcOnExit w:val="0"/>
            <w:statusText w:type="text" w:val="Select if - Energy audit requirements"/>
            <w:checkBox>
              <w:sizeAuto/>
              <w:default w:val="0"/>
            </w:checkBox>
          </w:ffData>
        </w:fldChar>
      </w:r>
      <w:r>
        <w:instrText xml:space="preserve"> FORMCHECKBOX </w:instrText>
      </w:r>
      <w:r w:rsidR="000A1EC6">
        <w:fldChar w:fldCharType="separate"/>
      </w:r>
      <w:r>
        <w:fldChar w:fldCharType="end"/>
      </w:r>
      <w:r>
        <w:tab/>
        <w:t>Energy audit</w:t>
      </w:r>
      <w:r w:rsidRPr="00355D91">
        <w:t xml:space="preserve"> requirements</w:t>
      </w:r>
    </w:p>
    <w:p w14:paraId="041C9AF0" w14:textId="77777777" w:rsidR="009F0439" w:rsidRDefault="009F0439" w:rsidP="009F0439">
      <w:pPr>
        <w:pStyle w:val="Normalindent"/>
      </w:pPr>
      <w:r>
        <w:fldChar w:fldCharType="begin">
          <w:ffData>
            <w:name w:val=""/>
            <w:enabled/>
            <w:calcOnExit w:val="0"/>
            <w:statusText w:type="text" w:val="Select if - the audit meets current Energy Efficiency Council Energy Audit Standards of at least type 1."/>
            <w:checkBox>
              <w:sizeAuto/>
              <w:default w:val="0"/>
              <w:checked w:val="0"/>
            </w:checkBox>
          </w:ffData>
        </w:fldChar>
      </w:r>
      <w:r>
        <w:instrText xml:space="preserve"> FORMCHECKBOX </w:instrText>
      </w:r>
      <w:r w:rsidR="000A1EC6">
        <w:fldChar w:fldCharType="separate"/>
      </w:r>
      <w:r>
        <w:fldChar w:fldCharType="end"/>
      </w:r>
      <w:r w:rsidRPr="00E44425">
        <w:tab/>
      </w:r>
      <w:proofErr w:type="gramStart"/>
      <w:r w:rsidRPr="004723F6">
        <w:t>the</w:t>
      </w:r>
      <w:proofErr w:type="gramEnd"/>
      <w:r w:rsidRPr="004723F6">
        <w:t xml:space="preserve"> audit meet</w:t>
      </w:r>
      <w:r>
        <w:t>s</w:t>
      </w:r>
      <w:r w:rsidRPr="004723F6">
        <w:t xml:space="preserve"> current Energy Efficiency Council </w:t>
      </w:r>
      <w:hyperlink r:id="rId51" w:anchor="/energy-audit-standards" w:history="1">
        <w:r w:rsidRPr="004723F6">
          <w:rPr>
            <w:rStyle w:val="Hyperlink"/>
          </w:rPr>
          <w:t>Energy Audit Standards</w:t>
        </w:r>
      </w:hyperlink>
      <w:r w:rsidRPr="004723F6">
        <w:t xml:space="preserve"> of </w:t>
      </w:r>
      <w:r>
        <w:t xml:space="preserve">at least </w:t>
      </w:r>
      <w:r w:rsidRPr="004723F6">
        <w:t xml:space="preserve">type </w:t>
      </w:r>
      <w:r w:rsidRPr="009A4FD6">
        <w:t>1</w:t>
      </w:r>
    </w:p>
    <w:p w14:paraId="5870A5E1" w14:textId="77777777" w:rsidR="009F0439" w:rsidRDefault="009F0439" w:rsidP="009F0439">
      <w:r w:rsidRPr="0098018A">
        <w:lastRenderedPageBreak/>
        <w:t xml:space="preserve">To the best of my knowledge at the time of quotation, </w:t>
      </w:r>
      <w:r>
        <w:t>I understand that the products, systems and works carried out on this project will comply with all relevant state, territory and national standards and legislation.</w:t>
      </w:r>
    </w:p>
    <w:p w14:paraId="74989E83" w14:textId="0D40E0CD" w:rsidR="009F0439" w:rsidRDefault="009F0439" w:rsidP="009F0439">
      <w:r>
        <w:t xml:space="preserve">I understand that I will be required to </w:t>
      </w:r>
      <w:r w:rsidR="00D060E7">
        <w:t xml:space="preserve">complete </w:t>
      </w:r>
      <w:r>
        <w:t>a report regarding works carried out in order to assist with reporting of estimated emissions reductions for this project.</w:t>
      </w:r>
    </w:p>
    <w:p w14:paraId="1E060D30" w14:textId="2EE66DF6" w:rsidR="009F0439" w:rsidRDefault="009F0439" w:rsidP="009F0439">
      <w:pPr>
        <w:pStyle w:val="Normalsignature"/>
        <w:tabs>
          <w:tab w:val="clear" w:pos="8505"/>
          <w:tab w:val="right" w:leader="dot" w:pos="7797"/>
        </w:tabs>
      </w:pPr>
      <w:r>
        <w:t xml:space="preserve">Name of </w:t>
      </w:r>
      <w:r w:rsidR="00D060E7">
        <w:t>supplier</w:t>
      </w:r>
      <w:r>
        <w:t>/ installer organisation</w:t>
      </w:r>
      <w:r>
        <w:tab/>
      </w:r>
      <w:r w:rsidR="006A78FE">
        <w:fldChar w:fldCharType="begin">
          <w:ffData>
            <w:name w:val=""/>
            <w:enabled/>
            <w:calcOnExit w:val="0"/>
            <w:statusText w:type="text" w:val="Enter the name of the supplier/ installer organisation. "/>
            <w:textInput>
              <w:maxLength w:val="100"/>
            </w:textInput>
          </w:ffData>
        </w:fldChar>
      </w:r>
      <w:r w:rsidR="006A78FE">
        <w:instrText xml:space="preserve"> FORMTEXT </w:instrText>
      </w:r>
      <w:r w:rsidR="006A78FE">
        <w:fldChar w:fldCharType="separate"/>
      </w:r>
      <w:r w:rsidR="006A78FE">
        <w:rPr>
          <w:noProof/>
        </w:rPr>
        <w:t> </w:t>
      </w:r>
      <w:r w:rsidR="006A78FE">
        <w:rPr>
          <w:noProof/>
        </w:rPr>
        <w:t> </w:t>
      </w:r>
      <w:r w:rsidR="006A78FE">
        <w:rPr>
          <w:noProof/>
        </w:rPr>
        <w:t> </w:t>
      </w:r>
      <w:r w:rsidR="006A78FE">
        <w:rPr>
          <w:noProof/>
        </w:rPr>
        <w:t> </w:t>
      </w:r>
      <w:r w:rsidR="006A78FE">
        <w:rPr>
          <w:noProof/>
        </w:rPr>
        <w:t> </w:t>
      </w:r>
      <w:r w:rsidR="006A78FE">
        <w:fldChar w:fldCharType="end"/>
      </w:r>
    </w:p>
    <w:p w14:paraId="6934BF2E" w14:textId="010CF796" w:rsidR="009F0439" w:rsidRDefault="009F0439" w:rsidP="009F0439">
      <w:pPr>
        <w:pStyle w:val="Normalsignature"/>
        <w:tabs>
          <w:tab w:val="clear" w:pos="8505"/>
          <w:tab w:val="right" w:leader="dot" w:pos="7797"/>
        </w:tabs>
      </w:pPr>
      <w:r>
        <w:t xml:space="preserve">Name of </w:t>
      </w:r>
      <w:r w:rsidR="00D060E7">
        <w:t>supplier</w:t>
      </w:r>
      <w:r>
        <w:t xml:space="preserve">/ </w:t>
      </w:r>
      <w:proofErr w:type="gramStart"/>
      <w:r>
        <w:t>installer .</w:t>
      </w:r>
      <w:r>
        <w:tab/>
      </w:r>
      <w:proofErr w:type="gramEnd"/>
      <w:r w:rsidR="006A78FE">
        <w:fldChar w:fldCharType="begin">
          <w:ffData>
            <w:name w:val=""/>
            <w:enabled/>
            <w:calcOnExit w:val="0"/>
            <w:helpText w:type="text" w:val="The products, systems and works carried out  will comply with all relevant state, territory and national standards and legislation.&#10;I will be required to submit a report regarding works carried out to assist with reporting of estimated emission reduction"/>
            <w:statusText w:type="text" w:val="By entering the name as supplier/ installer to the best of your knowledge at the time of the quotation you understand the following: F1"/>
            <w:textInput>
              <w:maxLength w:val="100"/>
            </w:textInput>
          </w:ffData>
        </w:fldChar>
      </w:r>
      <w:r w:rsidR="006A78FE">
        <w:instrText xml:space="preserve"> FORMTEXT </w:instrText>
      </w:r>
      <w:r w:rsidR="006A78FE">
        <w:fldChar w:fldCharType="separate"/>
      </w:r>
      <w:r w:rsidR="006A78FE">
        <w:rPr>
          <w:noProof/>
        </w:rPr>
        <w:t> </w:t>
      </w:r>
      <w:r w:rsidR="006A78FE">
        <w:rPr>
          <w:noProof/>
        </w:rPr>
        <w:t> </w:t>
      </w:r>
      <w:r w:rsidR="006A78FE">
        <w:rPr>
          <w:noProof/>
        </w:rPr>
        <w:t> </w:t>
      </w:r>
      <w:r w:rsidR="006A78FE">
        <w:rPr>
          <w:noProof/>
        </w:rPr>
        <w:t> </w:t>
      </w:r>
      <w:r w:rsidR="006A78FE">
        <w:rPr>
          <w:noProof/>
        </w:rPr>
        <w:t> </w:t>
      </w:r>
      <w:r w:rsidR="006A78FE">
        <w:fldChar w:fldCharType="end"/>
      </w:r>
    </w:p>
    <w:p w14:paraId="27973243" w14:textId="68332EA8" w:rsidR="009F0439" w:rsidRPr="00AC3565" w:rsidRDefault="009F0439" w:rsidP="009F0439">
      <w:pPr>
        <w:pStyle w:val="Normalsignature"/>
        <w:tabs>
          <w:tab w:val="clear" w:pos="8505"/>
          <w:tab w:val="right" w:leader="dot" w:pos="6237"/>
          <w:tab w:val="left" w:pos="6804"/>
        </w:tabs>
      </w:pPr>
      <w:r w:rsidRPr="00AC3565">
        <w:t>Signature</w:t>
      </w:r>
      <w:r w:rsidRPr="00AC3565">
        <w:tab/>
      </w:r>
      <w:r>
        <w:tab/>
      </w:r>
      <w:r w:rsidRPr="00AC3565">
        <w:t xml:space="preserve">Date </w:t>
      </w:r>
      <w:r w:rsidR="006A78FE">
        <w:fldChar w:fldCharType="begin">
          <w:ffData>
            <w:name w:val=""/>
            <w:enabled/>
            <w:calcOnExit w:val="0"/>
            <w:statusText w:type="text" w:val="Enter the date the letter was signed."/>
            <w:textInput>
              <w:maxLength w:val="15"/>
            </w:textInput>
          </w:ffData>
        </w:fldChar>
      </w:r>
      <w:r w:rsidR="006A78FE">
        <w:instrText xml:space="preserve"> FORMTEXT </w:instrText>
      </w:r>
      <w:r w:rsidR="006A78FE">
        <w:fldChar w:fldCharType="separate"/>
      </w:r>
      <w:r w:rsidR="006A78FE">
        <w:rPr>
          <w:noProof/>
        </w:rPr>
        <w:t> </w:t>
      </w:r>
      <w:r w:rsidR="006A78FE">
        <w:rPr>
          <w:noProof/>
        </w:rPr>
        <w:t> </w:t>
      </w:r>
      <w:r w:rsidR="006A78FE">
        <w:rPr>
          <w:noProof/>
        </w:rPr>
        <w:t> </w:t>
      </w:r>
      <w:r w:rsidR="006A78FE">
        <w:rPr>
          <w:noProof/>
        </w:rPr>
        <w:t> </w:t>
      </w:r>
      <w:r w:rsidR="006A78FE">
        <w:rPr>
          <w:noProof/>
        </w:rPr>
        <w:t> </w:t>
      </w:r>
      <w:r w:rsidR="006A78FE">
        <w:fldChar w:fldCharType="end"/>
      </w:r>
    </w:p>
    <w:p w14:paraId="3D3A20BC" w14:textId="0BF0548F" w:rsidR="006A18E0" w:rsidRDefault="006A18E0">
      <w:pPr>
        <w:spacing w:before="0" w:after="0" w:line="240" w:lineRule="auto"/>
      </w:pPr>
      <w:r>
        <w:br w:type="page"/>
      </w:r>
    </w:p>
    <w:p w14:paraId="43C4D7D5" w14:textId="355270B6" w:rsidR="006A18E0" w:rsidRDefault="006A18E0" w:rsidP="00A63768">
      <w:pPr>
        <w:pStyle w:val="Heading2Appendix"/>
        <w:numPr>
          <w:ilvl w:val="0"/>
          <w:numId w:val="16"/>
        </w:numPr>
        <w:ind w:left="0" w:firstLine="0"/>
      </w:pPr>
      <w:bookmarkStart w:id="303" w:name="_Toc34400317"/>
      <w:r>
        <w:lastRenderedPageBreak/>
        <w:t>Supplier report form</w:t>
      </w:r>
      <w:bookmarkEnd w:id="303"/>
    </w:p>
    <w:p w14:paraId="19AEEDCA" w14:textId="77777777" w:rsidR="005C0982" w:rsidRDefault="005C0982" w:rsidP="005C0982">
      <w:pPr>
        <w:rPr>
          <w:b/>
        </w:rPr>
      </w:pPr>
      <w:r>
        <w:t xml:space="preserve">As the supplier or installer, you </w:t>
      </w:r>
      <w:proofErr w:type="gramStart"/>
      <w:r>
        <w:t>are requested</w:t>
      </w:r>
      <w:proofErr w:type="gramEnd"/>
      <w:r>
        <w:t xml:space="preserve"> to complete this report at the end of the installation. The grantee will submit this report as an attachment to their end of project report.</w:t>
      </w:r>
    </w:p>
    <w:p w14:paraId="66E52723" w14:textId="77777777" w:rsidR="005C0982" w:rsidRDefault="005C0982" w:rsidP="005C0982">
      <w:r>
        <w:t xml:space="preserve">Complete this report to the best of your knowledge regarding the work you carried out under the </w:t>
      </w:r>
      <w:r w:rsidRPr="00824038">
        <w:rPr>
          <w:rStyle w:val="Hyperlink"/>
        </w:rPr>
        <w:t>Energy Efficient Communities Program - Community Energy Efficiency and Solar Grants Program 2020</w:t>
      </w:r>
      <w:r>
        <w:t>. Select all systems that apply to the work you carried out, and complete the reporting requirements for that system.</w:t>
      </w:r>
    </w:p>
    <w:p w14:paraId="0ECBE31B" w14:textId="77777777" w:rsidR="005C0982" w:rsidRDefault="005C0982" w:rsidP="005C0982">
      <w:pPr>
        <w:rPr>
          <w:b/>
        </w:rPr>
      </w:pPr>
    </w:p>
    <w:p w14:paraId="3320778F" w14:textId="77777777" w:rsidR="005C0982" w:rsidRPr="00E44425" w:rsidRDefault="005C0982" w:rsidP="005C0982">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0A1EC6">
        <w:fldChar w:fldCharType="separate"/>
      </w:r>
      <w:r>
        <w:fldChar w:fldCharType="end"/>
      </w:r>
      <w:r w:rsidRPr="00E44425">
        <w:tab/>
        <w:t xml:space="preserve">Solar photovoltaic </w:t>
      </w:r>
      <w:r>
        <w:t>installation</w:t>
      </w:r>
    </w:p>
    <w:p w14:paraId="7F976E7B" w14:textId="77777777" w:rsidR="005C0982" w:rsidRDefault="005C0982" w:rsidP="005C0982">
      <w:r>
        <w:t xml:space="preserve">What is the total capacity of the panels that </w:t>
      </w:r>
      <w:proofErr w:type="gramStart"/>
      <w:r>
        <w:t>were installed</w:t>
      </w:r>
      <w:proofErr w:type="gramEnd"/>
      <w:r>
        <w:t>, in Watts?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2BAD2E5A" w14:textId="77777777" w:rsidTr="00A22928">
        <w:trPr>
          <w:cantSplit/>
          <w:trHeight w:val="680"/>
        </w:trPr>
        <w:tc>
          <w:tcPr>
            <w:tcW w:w="8787" w:type="dxa"/>
          </w:tcPr>
          <w:p w14:paraId="6F76627C" w14:textId="77777777" w:rsidR="005C0982" w:rsidRDefault="005C0982" w:rsidP="00A22928">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D7FD8D" w14:textId="77777777" w:rsidR="005C0982" w:rsidRDefault="005C0982" w:rsidP="005C0982">
      <w:r>
        <w:t>What is the export capacity of inverter?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35EBCF4F" w14:textId="77777777" w:rsidTr="00A22928">
        <w:trPr>
          <w:cantSplit/>
          <w:trHeight w:val="680"/>
        </w:trPr>
        <w:tc>
          <w:tcPr>
            <w:tcW w:w="8787" w:type="dxa"/>
          </w:tcPr>
          <w:p w14:paraId="5226CF4E" w14:textId="77777777" w:rsidR="005C0982" w:rsidRDefault="005C0982" w:rsidP="00A22928">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CD9B9" w14:textId="77777777" w:rsidR="005C0982" w:rsidRDefault="005C0982" w:rsidP="005C0982">
      <w:r>
        <w:t xml:space="preserve">How many </w:t>
      </w:r>
      <w:proofErr w:type="gramStart"/>
      <w:r>
        <w:t>small scale</w:t>
      </w:r>
      <w:proofErr w:type="gramEnd"/>
      <w:r>
        <w:t xml:space="preserv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35CDE68D" w14:textId="77777777" w:rsidTr="00A22928">
        <w:trPr>
          <w:cantSplit/>
          <w:trHeight w:val="680"/>
        </w:trPr>
        <w:tc>
          <w:tcPr>
            <w:tcW w:w="8787" w:type="dxa"/>
          </w:tcPr>
          <w:p w14:paraId="7AB967BE" w14:textId="77777777" w:rsidR="005C0982" w:rsidRDefault="005C0982" w:rsidP="00A22928">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1272E2" w14:textId="77777777" w:rsidR="005C0982" w:rsidRDefault="005C0982" w:rsidP="005C0982">
      <w:pPr>
        <w:pStyle w:val="Normalsystemrequirements"/>
      </w:pPr>
      <w:r>
        <w:fldChar w:fldCharType="begin">
          <w:ffData>
            <w:name w:val=""/>
            <w:enabled/>
            <w:calcOnExit w:val="0"/>
            <w:statusText w:type="text" w:val="Select if  - Battery system "/>
            <w:checkBox>
              <w:sizeAuto/>
              <w:default w:val="0"/>
            </w:checkBox>
          </w:ffData>
        </w:fldChar>
      </w:r>
      <w:r>
        <w:instrText xml:space="preserve"> FORMCHECKBOX </w:instrText>
      </w:r>
      <w:r w:rsidR="000A1EC6">
        <w:fldChar w:fldCharType="separate"/>
      </w:r>
      <w:r>
        <w:fldChar w:fldCharType="end"/>
      </w:r>
      <w:r>
        <w:tab/>
      </w:r>
      <w:r w:rsidRPr="00355D91">
        <w:t xml:space="preserve">Battery system </w:t>
      </w:r>
    </w:p>
    <w:p w14:paraId="59CE22C3" w14:textId="77777777" w:rsidR="005C0982" w:rsidRDefault="005C0982" w:rsidP="005C0982">
      <w:r>
        <w:t>What is brand name, model name and number of the installed battery?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4C91ACE5" w14:textId="77777777" w:rsidTr="00A22928">
        <w:trPr>
          <w:cantSplit/>
          <w:trHeight w:val="680"/>
        </w:trPr>
        <w:tc>
          <w:tcPr>
            <w:tcW w:w="8787" w:type="dxa"/>
          </w:tcPr>
          <w:p w14:paraId="54188ACD" w14:textId="77777777" w:rsidR="005C0982" w:rsidRDefault="005C0982" w:rsidP="00A22928">
            <w:r>
              <w:fldChar w:fldCharType="begin">
                <w:ffData>
                  <w:name w:val=""/>
                  <w:enabled/>
                  <w:calcOnExit w:val="0"/>
                  <w:statusText w:type="text" w:val="Enter the brand name, model name and number of the installed battery.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A29F8B" w14:textId="77777777" w:rsidR="005C0982" w:rsidRDefault="005C0982" w:rsidP="005C0982">
      <w:pPr>
        <w:pStyle w:val="Normalsystemrequirements"/>
      </w:pPr>
      <w:r>
        <w:fldChar w:fldCharType="begin">
          <w:ffData>
            <w:name w:val=""/>
            <w:enabled/>
            <w:calcOnExit w:val="0"/>
            <w:statusText w:type="text" w:val="Select if - Solar hot water heater or air source hot water heat pump replacement"/>
            <w:checkBox>
              <w:sizeAuto/>
              <w:default w:val="0"/>
            </w:checkBox>
          </w:ffData>
        </w:fldChar>
      </w:r>
      <w:r>
        <w:instrText xml:space="preserve"> FORMCHECKBOX </w:instrText>
      </w:r>
      <w:r w:rsidR="000A1EC6">
        <w:fldChar w:fldCharType="separate"/>
      </w:r>
      <w:r>
        <w:fldChar w:fldCharType="end"/>
      </w:r>
      <w:r>
        <w:tab/>
      </w:r>
      <w:r w:rsidRPr="00355D91">
        <w:t xml:space="preserve">Solar hot water heater or air source hot water heat pump </w:t>
      </w:r>
      <w:r>
        <w:t>replacement</w:t>
      </w:r>
    </w:p>
    <w:p w14:paraId="78CF3C82" w14:textId="77777777" w:rsidR="005C0982" w:rsidRDefault="005C0982" w:rsidP="005C0982">
      <w:r>
        <w:t xml:space="preserve">What type of original hot water system was replaced (gas, solar </w:t>
      </w:r>
      <w:proofErr w:type="spellStart"/>
      <w:r>
        <w:t>etc</w:t>
      </w:r>
      <w:proofErr w:type="spellEnd"/>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64A16A8E" w14:textId="77777777" w:rsidTr="00A22928">
        <w:trPr>
          <w:cantSplit/>
          <w:trHeight w:val="680"/>
        </w:trPr>
        <w:tc>
          <w:tcPr>
            <w:tcW w:w="8787" w:type="dxa"/>
          </w:tcPr>
          <w:p w14:paraId="41513D17" w14:textId="77777777" w:rsidR="005C0982" w:rsidRDefault="005C0982" w:rsidP="00A22928">
            <w:r>
              <w:fldChar w:fldCharType="begin">
                <w:ffData>
                  <w:name w:val=""/>
                  <w:enabled/>
                  <w:calcOnExit w:val="0"/>
                  <w:statusText w:type="text" w:val="Enter the type of original hot water system that has been replaced (gas, solar etc).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1A334" w14:textId="77777777" w:rsidR="005C0982" w:rsidRDefault="005C0982" w:rsidP="005C0982">
      <w:r>
        <w:t>What was the make and model of the new hot water system?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5C0982" w14:paraId="0CC518CA" w14:textId="77777777" w:rsidTr="00A22928">
        <w:trPr>
          <w:cantSplit/>
          <w:trHeight w:val="680"/>
        </w:trPr>
        <w:tc>
          <w:tcPr>
            <w:tcW w:w="8781" w:type="dxa"/>
          </w:tcPr>
          <w:p w14:paraId="4B5EBEA8" w14:textId="77777777" w:rsidR="005C0982" w:rsidRDefault="005C0982" w:rsidP="00A22928">
            <w:r>
              <w:fldChar w:fldCharType="begin">
                <w:ffData>
                  <w:name w:val=""/>
                  <w:enabled/>
                  <w:calcOnExit w:val="0"/>
                  <w:statusText w:type="text" w:val="Enter the make and model of the new hot water system."/>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54A420" w14:textId="77777777" w:rsidR="005C0982" w:rsidRDefault="005C0982" w:rsidP="005C0982">
      <w:r>
        <w:t>What was the size (in litres) of the new hot water system?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24478433" w14:textId="77777777" w:rsidTr="00A22928">
        <w:trPr>
          <w:cantSplit/>
          <w:trHeight w:val="680"/>
        </w:trPr>
        <w:tc>
          <w:tcPr>
            <w:tcW w:w="8787" w:type="dxa"/>
          </w:tcPr>
          <w:p w14:paraId="4A290F94" w14:textId="77777777" w:rsidR="005C0982" w:rsidRDefault="005C0982" w:rsidP="00A22928">
            <w:r>
              <w:fldChar w:fldCharType="begin">
                <w:ffData>
                  <w:name w:val=""/>
                  <w:enabled/>
                  <w:calcOnExit w:val="0"/>
                  <w:statusText w:type="text" w:val="Enter the size in litres of the new hot water system."/>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A75BD0" w14:textId="77777777" w:rsidR="005C0982" w:rsidRDefault="005C0982" w:rsidP="005C0982">
      <w:r>
        <w:t xml:space="preserve">How many </w:t>
      </w:r>
      <w:proofErr w:type="gramStart"/>
      <w:r>
        <w:t>small scale</w:t>
      </w:r>
      <w:proofErr w:type="gramEnd"/>
      <w:r>
        <w:t xml:space="preserv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10143D98" w14:textId="77777777" w:rsidTr="00A22928">
        <w:trPr>
          <w:cantSplit/>
          <w:trHeight w:val="680"/>
        </w:trPr>
        <w:tc>
          <w:tcPr>
            <w:tcW w:w="8787" w:type="dxa"/>
          </w:tcPr>
          <w:p w14:paraId="3D7A18BF" w14:textId="77777777" w:rsidR="005C0982" w:rsidRDefault="005C0982" w:rsidP="00A22928">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8B9A67" w14:textId="77777777" w:rsidR="005C0982" w:rsidRDefault="005C0982" w:rsidP="005C0982">
      <w:pPr>
        <w:pStyle w:val="Normalsystemrequirements"/>
        <w:keepNext/>
      </w:pPr>
      <w:r>
        <w:lastRenderedPageBreak/>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0A1EC6">
        <w:fldChar w:fldCharType="separate"/>
      </w:r>
      <w:r>
        <w:fldChar w:fldCharType="end"/>
      </w:r>
      <w:r>
        <w:tab/>
        <w:t>Air conditioning</w:t>
      </w:r>
      <w:r w:rsidRPr="00355D91">
        <w:t xml:space="preserve"> </w:t>
      </w:r>
      <w:r>
        <w:t>system replacement</w:t>
      </w:r>
    </w:p>
    <w:p w14:paraId="4DAF455F" w14:textId="77777777" w:rsidR="005C0982" w:rsidRDefault="005C0982" w:rsidP="005C0982">
      <w:pPr>
        <w:keepNext/>
      </w:pPr>
      <w:r>
        <w:t xml:space="preserve">What is the make and model of the unit that </w:t>
      </w:r>
      <w:proofErr w:type="gramStart"/>
      <w:r>
        <w:t>was replaced</w:t>
      </w:r>
      <w:proofErr w:type="gramEnd"/>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5C0982" w14:paraId="5A8F64AC" w14:textId="77777777" w:rsidTr="00A22928">
        <w:trPr>
          <w:cantSplit/>
          <w:trHeight w:val="680"/>
        </w:trPr>
        <w:tc>
          <w:tcPr>
            <w:tcW w:w="8781" w:type="dxa"/>
          </w:tcPr>
          <w:p w14:paraId="58053357" w14:textId="77777777" w:rsidR="005C0982" w:rsidRDefault="005C0982" w:rsidP="00A22928">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16130B" w14:textId="77777777" w:rsidR="005C0982" w:rsidRPr="0095272C" w:rsidRDefault="005C0982" w:rsidP="005C0982">
      <w:pPr>
        <w:rPr>
          <w:rFonts w:eastAsia="MS Gothic" w:cstheme="minorHAnsi"/>
        </w:rPr>
      </w:pPr>
      <w:r w:rsidRPr="0095272C">
        <w:rPr>
          <w:rFonts w:eastAsia="MS Gothic" w:cstheme="minorHAnsi"/>
        </w:rPr>
        <w:t xml:space="preserve">What is the approximate age of the unit that </w:t>
      </w:r>
      <w:proofErr w:type="gramStart"/>
      <w:r w:rsidRPr="0095272C">
        <w:rPr>
          <w:rFonts w:eastAsia="MS Gothic" w:cstheme="minorHAnsi"/>
        </w:rPr>
        <w:t>was replaced</w:t>
      </w:r>
      <w:proofErr w:type="gramEnd"/>
      <w:r w:rsidRPr="0095272C">
        <w:rPr>
          <w:rFonts w:eastAsia="MS Gothic" w:cstheme="minorHAnsi"/>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3C254037" w14:textId="77777777" w:rsidTr="00A22928">
        <w:trPr>
          <w:cantSplit/>
          <w:trHeight w:val="680"/>
        </w:trPr>
        <w:tc>
          <w:tcPr>
            <w:tcW w:w="8787" w:type="dxa"/>
          </w:tcPr>
          <w:p w14:paraId="4BE570CD" w14:textId="77777777" w:rsidR="005C0982" w:rsidRDefault="005C0982" w:rsidP="00A22928">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D4C5A" w14:textId="77777777" w:rsidR="005C0982" w:rsidRDefault="005C0982" w:rsidP="005C0982">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2A4D4190" w14:textId="77777777" w:rsidTr="00A22928">
        <w:trPr>
          <w:cantSplit/>
          <w:trHeight w:val="680"/>
        </w:trPr>
        <w:tc>
          <w:tcPr>
            <w:tcW w:w="8787" w:type="dxa"/>
          </w:tcPr>
          <w:p w14:paraId="0B0718C0" w14:textId="77777777" w:rsidR="005C0982" w:rsidRDefault="005C0982" w:rsidP="00A22928">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D8F38C" w14:textId="77777777" w:rsidR="005C0982" w:rsidRPr="0095272C" w:rsidRDefault="005C0982" w:rsidP="005C0982">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11EECE04" w14:textId="77777777" w:rsidTr="00A22928">
        <w:trPr>
          <w:cantSplit/>
          <w:trHeight w:val="680"/>
        </w:trPr>
        <w:tc>
          <w:tcPr>
            <w:tcW w:w="8787" w:type="dxa"/>
          </w:tcPr>
          <w:p w14:paraId="4E043194" w14:textId="77777777" w:rsidR="005C0982" w:rsidRDefault="005C0982" w:rsidP="00A22928">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621B5D" w14:textId="77777777" w:rsidR="005C0982" w:rsidRDefault="005C0982" w:rsidP="005C0982">
      <w:pPr>
        <w:pStyle w:val="Normalsystemrequirements"/>
      </w:pPr>
      <w:r>
        <w:fldChar w:fldCharType="begin">
          <w:ffData>
            <w:name w:val=""/>
            <w:enabled/>
            <w:calcOnExit w:val="0"/>
            <w:statusText w:type="text" w:val="Select if - Lighting upgrades "/>
            <w:checkBox>
              <w:sizeAuto/>
              <w:default w:val="0"/>
            </w:checkBox>
          </w:ffData>
        </w:fldChar>
      </w:r>
      <w:r>
        <w:instrText xml:space="preserve"> FORMCHECKBOX </w:instrText>
      </w:r>
      <w:r w:rsidR="000A1EC6">
        <w:fldChar w:fldCharType="separate"/>
      </w:r>
      <w:r>
        <w:fldChar w:fldCharType="end"/>
      </w:r>
      <w:r>
        <w:tab/>
        <w:t>Lighting upgrades</w:t>
      </w:r>
    </w:p>
    <w:p w14:paraId="7BC08331" w14:textId="77777777" w:rsidR="005C0982" w:rsidRPr="0095272C" w:rsidRDefault="005C0982" w:rsidP="005C0982">
      <w:pPr>
        <w:rPr>
          <w:rFonts w:eastAsia="MS Gothic" w:cstheme="minorHAnsi"/>
        </w:rPr>
      </w:pPr>
      <w:r w:rsidRPr="0095272C">
        <w:rPr>
          <w:rFonts w:eastAsia="MS Gothic" w:cstheme="minorHAnsi"/>
        </w:rPr>
        <w:t xml:space="preserve">What </w:t>
      </w:r>
      <w:r>
        <w:rPr>
          <w:rFonts w:eastAsia="MS Gothic" w:cstheme="minorHAnsi"/>
        </w:rPr>
        <w:t>was the predominant original lamp technology (e.g. halogen, compact fluorescent, linear fluorescent T5/ T12/ T8, HID)?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7D7035C4" w14:textId="77777777" w:rsidTr="00A22928">
        <w:trPr>
          <w:cantSplit/>
          <w:trHeight w:val="680"/>
        </w:trPr>
        <w:tc>
          <w:tcPr>
            <w:tcW w:w="8787" w:type="dxa"/>
          </w:tcPr>
          <w:p w14:paraId="2375E8C9" w14:textId="77777777" w:rsidR="005C0982" w:rsidRDefault="005C0982" w:rsidP="00A22928">
            <w:r>
              <w:fldChar w:fldCharType="begin">
                <w:ffData>
                  <w:name w:val=""/>
                  <w:enabled/>
                  <w:calcOnExit w:val="0"/>
                  <w:statusText w:type="text" w:val="Enter the predominant original lamp technology (e.g. halogen, compact fluorescent, linear fluorescent T5/ T12/ T8, HID)?"/>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CB9CBC" w14:textId="77777777" w:rsidR="005C0982" w:rsidRDefault="005C0982" w:rsidP="005C0982">
      <w:r>
        <w:t>What was the predominant original lamp wattage, if known?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5945C1A1" w14:textId="77777777" w:rsidTr="00A22928">
        <w:trPr>
          <w:cantSplit/>
          <w:trHeight w:val="680"/>
        </w:trPr>
        <w:tc>
          <w:tcPr>
            <w:tcW w:w="8787" w:type="dxa"/>
          </w:tcPr>
          <w:p w14:paraId="2248ADF1" w14:textId="77777777" w:rsidR="005C0982" w:rsidRDefault="005C0982" w:rsidP="00A22928">
            <w:r>
              <w:fldChar w:fldCharType="begin">
                <w:ffData>
                  <w:name w:val=""/>
                  <w:enabled/>
                  <w:calcOnExit w:val="0"/>
                  <w:statusText w:type="text" w:val="Enter the predominant original lamp wattage if know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22177A" w14:textId="77777777" w:rsidR="005C0982" w:rsidRDefault="005C0982" w:rsidP="005C0982">
      <w:r>
        <w:t xml:space="preserve">What was the number of original lamps (globes) removed, if known? If the original light fittings contained more than one lamp (globe) per fitting, ensure that total number of lamps removed </w:t>
      </w:r>
      <w:proofErr w:type="gramStart"/>
      <w:r>
        <w:t>is recorded</w:t>
      </w:r>
      <w:proofErr w:type="gramEnd"/>
      <w:r>
        <w:t>.</w:t>
      </w:r>
    </w:p>
    <w:p w14:paraId="0AEB82EF" w14:textId="77777777" w:rsidR="005C0982" w:rsidRDefault="005C0982" w:rsidP="005C0982">
      <w:r>
        <w:t xml:space="preserve">If the original lamp wattage and number of original lamps is unknown, report the approximate breakdown of the space where the lighting </w:t>
      </w:r>
      <w:proofErr w:type="gramStart"/>
      <w:r>
        <w:t>was upgraded</w:t>
      </w:r>
      <w:proofErr w:type="gramEnd"/>
      <w:r>
        <w:t xml:space="preserve"> into the following categories: auditorium or public hall / office / classroom / toilet or change room / store / other (specify).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1DE5F0A6" w14:textId="77777777" w:rsidTr="00A22928">
        <w:trPr>
          <w:cantSplit/>
          <w:trHeight w:val="680"/>
        </w:trPr>
        <w:tc>
          <w:tcPr>
            <w:tcW w:w="8787" w:type="dxa"/>
          </w:tcPr>
          <w:p w14:paraId="080AB59D" w14:textId="77777777" w:rsidR="005C0982" w:rsidRDefault="005C0982" w:rsidP="00A22928">
            <w:r>
              <w:fldChar w:fldCharType="begin">
                <w:ffData>
                  <w:name w:val=""/>
                  <w:enabled/>
                  <w:calcOnExit w:val="0"/>
                  <w:helpText w:type="text" w:val="If original lamp wattage &amp; number of lamps is unknown, report the approximate breakdown of the space where the lighting was upgraded into the following categories: auditorium or public hall /office /classroom / toilet or change room/ store/ other specify."/>
                  <w:statusText w:type="text" w:val="Enter the the number of total original lamps (globes)removed,noting multiple lamps per fitting.  if know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DD504" w14:textId="77777777" w:rsidR="005C0982" w:rsidRDefault="005C0982" w:rsidP="005C0982">
      <w:r>
        <w:t>If the lighting upgrade is for a lighting controls project only (with no changes to the light fittings themselves), provide an estimate of the energy savings (kWh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2AE90FC2" w14:textId="77777777" w:rsidTr="00A22928">
        <w:trPr>
          <w:cantSplit/>
          <w:trHeight w:val="680"/>
        </w:trPr>
        <w:tc>
          <w:tcPr>
            <w:tcW w:w="8787" w:type="dxa"/>
          </w:tcPr>
          <w:p w14:paraId="59F1C395" w14:textId="77777777" w:rsidR="005C0982" w:rsidRDefault="005C0982" w:rsidP="00A22928">
            <w:r>
              <w:fldChar w:fldCharType="begin">
                <w:ffData>
                  <w:name w:val=""/>
                  <w:enabled/>
                  <w:calcOnExit w:val="0"/>
                  <w:statusText w:type="text" w:val="If the lighting upgrade is for a lighting control project only provide an estimate of the energy savings (kWh per yea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0E5D24" w14:textId="77777777" w:rsidR="005C0982" w:rsidRDefault="005C0982" w:rsidP="005C0982">
      <w:r>
        <w:t xml:space="preserve">How many </w:t>
      </w:r>
      <w:proofErr w:type="gramStart"/>
      <w:r>
        <w:t>small scale</w:t>
      </w:r>
      <w:proofErr w:type="gramEnd"/>
      <w:r>
        <w:t xml:space="preserv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2"/>
      </w:tblGrid>
      <w:tr w:rsidR="005C0982" w14:paraId="4BF131A4" w14:textId="77777777" w:rsidTr="00A22928">
        <w:trPr>
          <w:cantSplit/>
          <w:trHeight w:val="680"/>
        </w:trPr>
        <w:tc>
          <w:tcPr>
            <w:tcW w:w="8787" w:type="dxa"/>
          </w:tcPr>
          <w:p w14:paraId="24181BDA" w14:textId="77777777" w:rsidR="005C0982" w:rsidRDefault="005C0982" w:rsidP="00A22928">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0A4A4C" w14:textId="77777777" w:rsidR="005C0982" w:rsidRDefault="005C0982" w:rsidP="005C0982">
      <w:pPr>
        <w:pStyle w:val="Normalsystemrequirements"/>
        <w:keepNext/>
      </w:pPr>
      <w:r>
        <w:lastRenderedPageBreak/>
        <w:fldChar w:fldCharType="begin">
          <w:ffData>
            <w:name w:val=""/>
            <w:enabled/>
            <w:calcOnExit w:val="0"/>
            <w:statusText w:type="text" w:val="Select if - Energy audit requirements"/>
            <w:checkBox>
              <w:sizeAuto/>
              <w:default w:val="0"/>
            </w:checkBox>
          </w:ffData>
        </w:fldChar>
      </w:r>
      <w:r>
        <w:instrText xml:space="preserve"> FORMCHECKBOX </w:instrText>
      </w:r>
      <w:r w:rsidR="000A1EC6">
        <w:fldChar w:fldCharType="separate"/>
      </w:r>
      <w:r>
        <w:fldChar w:fldCharType="end"/>
      </w:r>
      <w:r>
        <w:tab/>
        <w:t>Energy audit</w:t>
      </w:r>
    </w:p>
    <w:p w14:paraId="48D15120" w14:textId="77777777" w:rsidR="005C0982" w:rsidRDefault="005C0982" w:rsidP="005C0982">
      <w:pPr>
        <w:keepNext/>
      </w:pPr>
      <w:r>
        <w:t>Provide a summary of the energy audit, including the top three recommendations given.</w:t>
      </w:r>
      <w:r w:rsidRPr="00541DEE">
        <w:t xml:space="preserve"> </w:t>
      </w:r>
      <w:r>
        <w:t>Outline</w:t>
      </w:r>
      <w:r w:rsidRPr="00541DEE">
        <w:t xml:space="preserve"> how much energy (in kWh or GJ) </w:t>
      </w:r>
      <w:proofErr w:type="gramStart"/>
      <w:r w:rsidRPr="00541DEE">
        <w:t>could be achieved</w:t>
      </w:r>
      <w:proofErr w:type="gramEnd"/>
      <w:r w:rsidRPr="00541DEE">
        <w:t xml:space="preserve"> from each recommendation</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5C0982" w14:paraId="346D226B" w14:textId="77777777" w:rsidTr="00A22928">
        <w:trPr>
          <w:cantSplit/>
          <w:trHeight w:val="6804"/>
        </w:trPr>
        <w:tc>
          <w:tcPr>
            <w:tcW w:w="8781" w:type="dxa"/>
          </w:tcPr>
          <w:p w14:paraId="21221ADC" w14:textId="77777777" w:rsidR="005C0982" w:rsidRDefault="005C0982" w:rsidP="00A22928">
            <w:r>
              <w:fldChar w:fldCharType="begin">
                <w:ffData>
                  <w:name w:val=""/>
                  <w:enabled/>
                  <w:calcOnExit w:val="0"/>
                  <w:helpText w:type="text" w:val=" Outline how much energy (in kWh or GJ) could be achieved from each recommendation. "/>
                  <w:statusText w:type="text" w:val="Provide a summary of the energy audit, including the top three recommendations give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CE3B0F" w14:textId="77777777" w:rsidR="005C0982" w:rsidRDefault="005C0982" w:rsidP="005C0982">
      <w:pPr>
        <w:pStyle w:val="Normalsignature"/>
        <w:tabs>
          <w:tab w:val="clear" w:pos="8505"/>
          <w:tab w:val="right" w:leader="dot" w:pos="7797"/>
        </w:tabs>
      </w:pPr>
      <w:r>
        <w:t>Name of supplier/ installer organisation</w:t>
      </w:r>
      <w:r>
        <w:tab/>
      </w:r>
      <w:r>
        <w:fldChar w:fldCharType="begin">
          <w:ffData>
            <w:name w:val=""/>
            <w:enabled/>
            <w:calcOnExit w:val="0"/>
            <w:statusText w:type="text" w:val="Enter the name of the supplier/ installer organis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BCA6A2" w14:textId="77777777" w:rsidR="005C0982" w:rsidRDefault="005C0982" w:rsidP="005C0982">
      <w:pPr>
        <w:pStyle w:val="Normalsignature"/>
        <w:tabs>
          <w:tab w:val="clear" w:pos="8505"/>
          <w:tab w:val="right" w:leader="dot" w:pos="7797"/>
        </w:tabs>
      </w:pPr>
      <w:r>
        <w:t xml:space="preserve">Name of supplier/ </w:t>
      </w:r>
      <w:proofErr w:type="gramStart"/>
      <w:r>
        <w:t>installer .</w:t>
      </w:r>
      <w:r>
        <w:tab/>
      </w:r>
      <w:proofErr w:type="gramEnd"/>
      <w:r>
        <w:fldChar w:fldCharType="begin">
          <w:ffData>
            <w:name w:val=""/>
            <w:enabled/>
            <w:calcOnExit w:val="0"/>
            <w:statusText w:type="text" w:val="Enter the name of supplier / installer.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17C2D" w14:textId="77777777" w:rsidR="005C0982" w:rsidRPr="00AC3565" w:rsidRDefault="005C0982" w:rsidP="005C0982">
      <w:pPr>
        <w:pStyle w:val="Normalsignature"/>
        <w:tabs>
          <w:tab w:val="clear" w:pos="8505"/>
          <w:tab w:val="right" w:leader="dot" w:pos="6237"/>
          <w:tab w:val="left" w:pos="6804"/>
        </w:tabs>
      </w:pPr>
      <w:r w:rsidRPr="00AC3565">
        <w:t>Signature</w:t>
      </w:r>
      <w:r w:rsidRPr="00AC3565">
        <w:tab/>
      </w:r>
      <w:r>
        <w:tab/>
      </w:r>
      <w:r w:rsidRPr="00AC3565">
        <w:t xml:space="preserve">Date </w:t>
      </w:r>
      <w:r>
        <w:fldChar w:fldCharType="begin">
          <w:ffData>
            <w:name w:val=""/>
            <w:enabled/>
            <w:calcOnExit w:val="0"/>
            <w:statusText w:type="text" w:val="Enter the date the report was signed."/>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A6965" w14:textId="77777777" w:rsidR="005C0982" w:rsidRPr="005C0982" w:rsidRDefault="005C0982" w:rsidP="005C0982"/>
    <w:sectPr w:rsidR="005C0982" w:rsidRPr="005C0982" w:rsidSect="00654668">
      <w:headerReference w:type="default" r:id="rId52"/>
      <w:headerReference w:type="first" r:id="rId5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01C0" w14:textId="77777777" w:rsidR="000A1EC6" w:rsidRDefault="000A1EC6" w:rsidP="00077C3D">
      <w:r>
        <w:separator/>
      </w:r>
    </w:p>
  </w:endnote>
  <w:endnote w:type="continuationSeparator" w:id="0">
    <w:p w14:paraId="4BA025E6" w14:textId="77777777" w:rsidR="000A1EC6" w:rsidRDefault="000A1EC6" w:rsidP="00077C3D">
      <w:r>
        <w:continuationSeparator/>
      </w:r>
    </w:p>
  </w:endnote>
  <w:endnote w:type="continuationNotice" w:id="1">
    <w:p w14:paraId="390446FE" w14:textId="77777777" w:rsidR="000A1EC6" w:rsidRDefault="000A1EC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582C" w14:textId="77777777" w:rsidR="000A1EC6" w:rsidRDefault="000A1EC6">
    <w:pPr>
      <w:pStyle w:val="Footer"/>
    </w:pPr>
  </w:p>
  <w:p w14:paraId="47DF9392" w14:textId="77777777" w:rsidR="000A1EC6" w:rsidRDefault="000A1E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8D14" w14:textId="5AF6407E" w:rsidR="000A1EC6" w:rsidRDefault="000A1EC6" w:rsidP="00A22928">
    <w:pPr>
      <w:pStyle w:val="Footer"/>
      <w:tabs>
        <w:tab w:val="clear" w:pos="4153"/>
        <w:tab w:val="clear" w:pos="8306"/>
        <w:tab w:val="center" w:pos="4962"/>
        <w:tab w:val="right" w:pos="8789"/>
      </w:tabs>
    </w:pPr>
    <w:sdt>
      <w:sdtPr>
        <w:alias w:val="Title"/>
        <w:tag w:val=""/>
        <w:id w:val="-1372831158"/>
        <w:dataBinding w:prefixMappings="xmlns:ns0='http://purl.org/dc/elements/1.1/' xmlns:ns1='http://schemas.openxmlformats.org/package/2006/metadata/core-properties' " w:xpath="/ns1:coreProperties[1]/ns0:title[1]" w:storeItemID="{6C3C8BC8-F283-45AE-878A-BAB7291924A1}"/>
        <w:text/>
      </w:sdtPr>
      <w:sdtContent>
        <w:r>
          <w:t>Community Energy Efficiency and Solar Grants 2020</w:t>
        </w:r>
      </w:sdtContent>
    </w:sdt>
    <w:r>
      <w:tab/>
      <w:t>March 2020</w:t>
    </w:r>
    <w:r w:rsidRPr="005B72F4">
      <w:tab/>
    </w:r>
    <w:r w:rsidRPr="005B72F4">
      <w:fldChar w:fldCharType="begin"/>
    </w:r>
    <w:r w:rsidRPr="005B72F4">
      <w:instrText xml:space="preserve"> PAGE </w:instrText>
    </w:r>
    <w:r w:rsidRPr="005B72F4">
      <w:fldChar w:fldCharType="separate"/>
    </w:r>
    <w:r w:rsidR="00F41C2F">
      <w:rPr>
        <w:noProof/>
      </w:rPr>
      <w:t>29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41C2F">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59555" w14:textId="77777777" w:rsidR="000A1EC6" w:rsidRDefault="000A1EC6" w:rsidP="00077C3D">
      <w:r>
        <w:separator/>
      </w:r>
    </w:p>
  </w:footnote>
  <w:footnote w:type="continuationSeparator" w:id="0">
    <w:p w14:paraId="33D48871" w14:textId="77777777" w:rsidR="000A1EC6" w:rsidRDefault="000A1EC6" w:rsidP="00077C3D">
      <w:r>
        <w:continuationSeparator/>
      </w:r>
    </w:p>
  </w:footnote>
  <w:footnote w:type="continuationNotice" w:id="1">
    <w:p w14:paraId="6F84F433" w14:textId="77777777" w:rsidR="000A1EC6" w:rsidRDefault="000A1EC6" w:rsidP="00077C3D"/>
  </w:footnote>
  <w:footnote w:id="2">
    <w:p w14:paraId="58C1A771" w14:textId="01935A52" w:rsidR="000A1EC6" w:rsidRDefault="000A1EC6" w:rsidP="00503FF5">
      <w:pPr>
        <w:pStyle w:val="FootnoteText"/>
      </w:pPr>
      <w:r>
        <w:rPr>
          <w:rStyle w:val="FootnoteReference"/>
        </w:rPr>
        <w:footnoteRef/>
      </w:r>
      <w:r>
        <w:t xml:space="preserve"> </w:t>
      </w:r>
      <w:r w:rsidRPr="0091561C">
        <w:rPr>
          <w:rStyle w:val="Hyperlink"/>
        </w:rPr>
        <w:t>https://www.finance.gov.au/sites/default/files/2019-11/commonwealth-grants-rules-and-guidelines.pdf</w:t>
      </w:r>
    </w:p>
  </w:footnote>
  <w:footnote w:id="3">
    <w:p w14:paraId="3881A439" w14:textId="54DEA5E4" w:rsidR="000A1EC6" w:rsidRDefault="000A1EC6">
      <w:pPr>
        <w:pStyle w:val="FootnoteText"/>
      </w:pPr>
      <w:r>
        <w:rPr>
          <w:rStyle w:val="FootnoteReference"/>
        </w:rPr>
        <w:footnoteRef/>
      </w:r>
      <w:r>
        <w:t xml:space="preserve"> </w:t>
      </w:r>
      <w:r w:rsidRPr="008F0FC1">
        <w:t>https://www.aec.gov.au/profiles/</w:t>
      </w:r>
    </w:p>
  </w:footnote>
  <w:footnote w:id="4">
    <w:p w14:paraId="78EF0903" w14:textId="77777777" w:rsidR="000A1EC6" w:rsidRDefault="000A1EC6" w:rsidP="001513D0">
      <w:pPr>
        <w:pStyle w:val="FootnoteText"/>
      </w:pPr>
      <w:r>
        <w:rPr>
          <w:rStyle w:val="FootnoteReference"/>
        </w:rPr>
        <w:footnoteRef/>
      </w:r>
      <w:r>
        <w:t xml:space="preserve"> </w:t>
      </w:r>
      <w:r w:rsidRPr="008F0FC1">
        <w:t>https://www.aec.gov.au/profiles/</w:t>
      </w:r>
    </w:p>
  </w:footnote>
  <w:footnote w:id="5">
    <w:p w14:paraId="03FF5D8C" w14:textId="77777777" w:rsidR="000A1EC6" w:rsidRPr="007C453D" w:rsidRDefault="000A1EC6" w:rsidP="00503FF5">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76B482A5" w14:textId="77777777" w:rsidR="000A1EC6" w:rsidRPr="005A61FE" w:rsidRDefault="000A1EC6" w:rsidP="00503FF5">
      <w:pPr>
        <w:pStyle w:val="FootnoteText"/>
        <w:rPr>
          <w:lang w:val="en-US"/>
        </w:rPr>
      </w:pPr>
      <w:r>
        <w:rPr>
          <w:rStyle w:val="FootnoteReference"/>
        </w:rPr>
        <w:footnoteRef/>
      </w:r>
      <w:r>
        <w:t xml:space="preserve"> </w:t>
      </w:r>
      <w:r w:rsidRPr="00EF7712">
        <w:t>https://www.legislation.gov.au/Details/C2017C00270/Html/Text#_Toc491767030</w:t>
      </w:r>
    </w:p>
  </w:footnote>
  <w:footnote w:id="7">
    <w:p w14:paraId="0604FC64" w14:textId="77777777" w:rsidR="000A1EC6" w:rsidRPr="00EF7712" w:rsidRDefault="000A1EC6" w:rsidP="00503FF5">
      <w:pPr>
        <w:pStyle w:val="FootnoteText"/>
        <w:rPr>
          <w:lang w:val="en-US"/>
        </w:rPr>
      </w:pPr>
      <w:r>
        <w:rPr>
          <w:rStyle w:val="FootnoteReference"/>
        </w:rPr>
        <w:footnoteRef/>
      </w:r>
      <w:r>
        <w:t xml:space="preserve"> </w:t>
      </w:r>
      <w:r w:rsidRPr="00EF7712">
        <w:t>https://www.legislation.gov.au/Details/C2017C00270</w:t>
      </w:r>
    </w:p>
  </w:footnote>
  <w:footnote w:id="8">
    <w:p w14:paraId="085332F7" w14:textId="77777777" w:rsidR="000A1EC6" w:rsidRPr="007C453D" w:rsidRDefault="000A1EC6" w:rsidP="00503FF5">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9">
    <w:p w14:paraId="7AD6EEC4" w14:textId="77777777" w:rsidR="000A1EC6" w:rsidRDefault="000A1EC6" w:rsidP="00503FF5">
      <w:pPr>
        <w:pStyle w:val="FootnoteText"/>
      </w:pPr>
      <w:r>
        <w:rPr>
          <w:rStyle w:val="FootnoteReference"/>
        </w:rPr>
        <w:footnoteRef/>
      </w:r>
      <w:r>
        <w:t xml:space="preserve"> </w:t>
      </w:r>
      <w:r w:rsidRPr="00965F52">
        <w:t>https://www.industry.gov.au/data-and-publications/privacy-policy</w:t>
      </w:r>
    </w:p>
  </w:footnote>
  <w:footnote w:id="10">
    <w:p w14:paraId="2292C885" w14:textId="77777777" w:rsidR="000A1EC6" w:rsidRDefault="000A1EC6" w:rsidP="00503FF5">
      <w:pPr>
        <w:pStyle w:val="FootnoteText"/>
      </w:pPr>
      <w:r>
        <w:rPr>
          <w:rStyle w:val="FootnoteReference"/>
        </w:rPr>
        <w:footnoteRef/>
      </w:r>
      <w:r>
        <w:t xml:space="preserve"> </w:t>
      </w:r>
      <w:r w:rsidRPr="006D49B3">
        <w:t>http://www.ombudsman.gov.au/</w:t>
      </w:r>
    </w:p>
  </w:footnote>
  <w:footnote w:id="11">
    <w:p w14:paraId="24ADFFC5" w14:textId="77777777" w:rsidR="000A1EC6" w:rsidRDefault="000A1EC6" w:rsidP="003C0F03">
      <w:pPr>
        <w:pStyle w:val="FootnoteText"/>
      </w:pPr>
      <w:r>
        <w:rPr>
          <w:rStyle w:val="FootnoteReference"/>
        </w:rPr>
        <w:footnoteRef/>
      </w:r>
      <w:r>
        <w:t xml:space="preserve"> </w:t>
      </w:r>
      <w:r w:rsidRPr="00323094">
        <w:t>https://www.cleanenergycouncil.org.au/consumers/buying-solar/find-an-approved-solar-retailer</w:t>
      </w:r>
    </w:p>
  </w:footnote>
  <w:footnote w:id="12">
    <w:p w14:paraId="4239EF39" w14:textId="77777777" w:rsidR="000A1EC6" w:rsidRDefault="000A1EC6" w:rsidP="003C0F03">
      <w:pPr>
        <w:pStyle w:val="FootnoteText"/>
      </w:pPr>
      <w:r>
        <w:rPr>
          <w:rStyle w:val="FootnoteReference"/>
        </w:rPr>
        <w:footnoteRef/>
      </w:r>
      <w:r>
        <w:t xml:space="preserve"> </w:t>
      </w:r>
      <w:r w:rsidRPr="00323094">
        <w:t>https://www.cleanenergycouncil.org.au/industry/products</w:t>
      </w:r>
      <w:r>
        <w:t xml:space="preserve"> </w:t>
      </w:r>
    </w:p>
  </w:footnote>
  <w:footnote w:id="13">
    <w:p w14:paraId="439B4290" w14:textId="77777777" w:rsidR="000A1EC6" w:rsidRDefault="000A1EC6" w:rsidP="003C0F03">
      <w:pPr>
        <w:pStyle w:val="FootnoteText"/>
      </w:pPr>
      <w:r>
        <w:rPr>
          <w:rStyle w:val="FootnoteReference"/>
        </w:rPr>
        <w:footnoteRef/>
      </w:r>
      <w:r>
        <w:t xml:space="preserve"> </w:t>
      </w:r>
      <w:r w:rsidRPr="00323094">
        <w:t>https://www.cleanenergycouncil.org.au/consumers/buying-solar/find-an-installer</w:t>
      </w:r>
    </w:p>
  </w:footnote>
  <w:footnote w:id="14">
    <w:p w14:paraId="36555485" w14:textId="77777777" w:rsidR="000A1EC6" w:rsidRDefault="000A1EC6" w:rsidP="003C0F03">
      <w:pPr>
        <w:pStyle w:val="FootnoteText"/>
      </w:pPr>
      <w:r>
        <w:rPr>
          <w:rStyle w:val="FootnoteReference"/>
        </w:rPr>
        <w:footnoteRef/>
      </w:r>
      <w:r>
        <w:t xml:space="preserve"> </w:t>
      </w:r>
      <w:r w:rsidRPr="00323094">
        <w:t>https://www.cleanenergycouncil.org.au/consumers/buying-solar/find-an-installer</w:t>
      </w:r>
    </w:p>
  </w:footnote>
  <w:footnote w:id="15">
    <w:p w14:paraId="033460A6" w14:textId="10C7B60A" w:rsidR="000A1EC6" w:rsidRDefault="000A1EC6">
      <w:pPr>
        <w:pStyle w:val="FootnoteText"/>
      </w:pPr>
      <w:r>
        <w:rPr>
          <w:rStyle w:val="FootnoteReference"/>
        </w:rPr>
        <w:footnoteRef/>
      </w:r>
      <w:r>
        <w:t xml:space="preserve"> </w:t>
      </w:r>
      <w:r w:rsidRPr="005F462C">
        <w:t>https://www.cleanenergycouncil.org.au/industry/products/batteries/approved-batteries</w:t>
      </w:r>
    </w:p>
  </w:footnote>
  <w:footnote w:id="16">
    <w:p w14:paraId="3FE31903" w14:textId="408C0028" w:rsidR="000A1EC6" w:rsidRDefault="000A1EC6">
      <w:pPr>
        <w:pStyle w:val="FootnoteText"/>
      </w:pPr>
      <w:r>
        <w:rPr>
          <w:rStyle w:val="FootnoteReference"/>
        </w:rPr>
        <w:footnoteRef/>
      </w:r>
      <w:r>
        <w:t xml:space="preserve"> </w:t>
      </w:r>
      <w:r w:rsidRPr="009A256A">
        <w:t>http://www.cleanenergyregulator.gov.au/RET/Scheme-participants-and-industry/Agents-and-installers/Small-scale-systems-eligible-for-certificates/Register-of-solar-water-heaters</w:t>
      </w:r>
    </w:p>
  </w:footnote>
  <w:footnote w:id="17">
    <w:p w14:paraId="75C430F3" w14:textId="56B65B4E" w:rsidR="000A1EC6" w:rsidRDefault="000A1EC6">
      <w:pPr>
        <w:pStyle w:val="FootnoteText"/>
      </w:pPr>
      <w:r>
        <w:rPr>
          <w:rStyle w:val="FootnoteReference"/>
        </w:rPr>
        <w:footnoteRef/>
      </w:r>
      <w:r>
        <w:t xml:space="preserve"> </w:t>
      </w:r>
      <w:r w:rsidRPr="009A03C8">
        <w:t>http://www.eec.org.au/for-energy-efficiency-providers/information-resources/energy-audit-standards#/energy-audit-standards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9077" w14:textId="77777777" w:rsidR="000A1EC6" w:rsidRDefault="000A1EC6">
    <w:pPr>
      <w:pStyle w:val="Header"/>
    </w:pPr>
  </w:p>
  <w:p w14:paraId="7889D40F" w14:textId="77777777" w:rsidR="000A1EC6" w:rsidRDefault="000A1E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0F4F" w14:textId="3A2359FD" w:rsidR="000A1EC6" w:rsidRDefault="000A1EC6">
    <w:pPr>
      <w:pStyle w:val="Header"/>
    </w:pPr>
    <w:r>
      <w:rPr>
        <w:rFonts w:ascii="Segoe UI" w:hAnsi="Segoe UI" w:cs="Segoe UI"/>
        <w:noProof/>
        <w:color w:val="444444"/>
        <w:szCs w:val="20"/>
        <w:lang w:eastAsia="en-AU"/>
      </w:rPr>
      <w:drawing>
        <wp:inline distT="0" distB="0" distL="0" distR="0" wp14:anchorId="74A885DB" wp14:editId="397B069B">
          <wp:extent cx="5580380" cy="746638"/>
          <wp:effectExtent l="0" t="0" r="1270" b="0"/>
          <wp:docPr id="4" name="Picture 4" title="Business logo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6638"/>
                  </a:xfrm>
                  <a:prstGeom prst="rect">
                    <a:avLst/>
                  </a:prstGeom>
                  <a:noFill/>
                  <a:ln>
                    <a:noFill/>
                  </a:ln>
                </pic:spPr>
              </pic:pic>
            </a:graphicData>
          </a:graphic>
        </wp:inline>
      </w:drawing>
    </w:r>
  </w:p>
  <w:p w14:paraId="62D68378" w14:textId="13A8FB23" w:rsidR="000A1EC6" w:rsidRDefault="000A1EC6" w:rsidP="00E44292">
    <w:pPr>
      <w:pStyle w:val="Title"/>
    </w:pPr>
    <w:r>
      <w:t>Grant Opportunity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355966"/>
      <w:docPartObj>
        <w:docPartGallery w:val="Watermarks"/>
        <w:docPartUnique/>
      </w:docPartObj>
    </w:sdtPr>
    <w:sdtContent>
      <w:p w14:paraId="13BB4C37" w14:textId="29EBB890" w:rsidR="000A1EC6" w:rsidRDefault="000A1EC6">
        <w:pPr>
          <w:pStyle w:val="Header"/>
        </w:pPr>
        <w:r>
          <w:rPr>
            <w:noProof/>
            <w:lang w:val="en-US"/>
          </w:rPr>
          <w:pict w14:anchorId="47C48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543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CE95" w14:textId="2AFF663A" w:rsidR="000A1EC6" w:rsidRPr="00A22928" w:rsidRDefault="000A1EC6" w:rsidP="00A22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290230"/>
    <w:multiLevelType w:val="hybridMultilevel"/>
    <w:tmpl w:val="311411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987EE2"/>
    <w:multiLevelType w:val="hybridMultilevel"/>
    <w:tmpl w:val="121AC4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D2DD6"/>
    <w:multiLevelType w:val="hybridMultilevel"/>
    <w:tmpl w:val="346C8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A632A"/>
    <w:multiLevelType w:val="hybridMultilevel"/>
    <w:tmpl w:val="324CF0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ABF7E75"/>
    <w:multiLevelType w:val="hybridMultilevel"/>
    <w:tmpl w:val="6A6078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842CC"/>
    <w:multiLevelType w:val="hybridMultilevel"/>
    <w:tmpl w:val="C0A88A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F0F35"/>
    <w:multiLevelType w:val="multilevel"/>
    <w:tmpl w:val="79DA09B2"/>
    <w:lvl w:ilvl="0">
      <w:start w:val="1"/>
      <w:numFmt w:val="upperLetter"/>
      <w:lvlText w:val="Appendix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appendix"/>
      <w:lvlText w:val="A.%2"/>
      <w:lvlJc w:val="left"/>
      <w:pPr>
        <w:ind w:left="720" w:hanging="72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AB7133"/>
    <w:multiLevelType w:val="multilevel"/>
    <w:tmpl w:val="BE5C72D4"/>
    <w:lvl w:ilvl="0">
      <w:start w:val="1"/>
      <w:numFmt w:val="upperLetter"/>
      <w:pStyle w:val="Heading2Appendix"/>
      <w:lvlText w:val="Appendix %1."/>
      <w:lvlJc w:val="left"/>
      <w:pPr>
        <w:ind w:left="925" w:hanging="357"/>
      </w:pPr>
      <w:rPr>
        <w:rFonts w:cs="Times New Roman"/>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4F7E5B45"/>
    <w:multiLevelType w:val="hybridMultilevel"/>
    <w:tmpl w:val="770A3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F0C31"/>
    <w:multiLevelType w:val="multilevel"/>
    <w:tmpl w:val="54E8C7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0"/>
  </w:num>
  <w:num w:numId="4">
    <w:abstractNumId w:val="12"/>
  </w:num>
  <w:num w:numId="5">
    <w:abstractNumId w:val="20"/>
  </w:num>
  <w:num w:numId="6">
    <w:abstractNumId w:val="19"/>
  </w:num>
  <w:num w:numId="7">
    <w:abstractNumId w:val="5"/>
  </w:num>
  <w:num w:numId="8">
    <w:abstractNumId w:val="4"/>
  </w:num>
  <w:num w:numId="9">
    <w:abstractNumId w:val="5"/>
  </w:num>
  <w:num w:numId="10">
    <w:abstractNumId w:val="15"/>
  </w:num>
  <w:num w:numId="11">
    <w:abstractNumId w:val="2"/>
  </w:num>
  <w:num w:numId="12">
    <w:abstractNumId w:val="17"/>
  </w:num>
  <w:num w:numId="13">
    <w:abstractNumId w:val="8"/>
  </w:num>
  <w:num w:numId="14">
    <w:abstractNumId w:val="15"/>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1"/>
  </w:num>
  <w:num w:numId="20">
    <w:abstractNumId w:val="6"/>
  </w:num>
  <w:num w:numId="21">
    <w:abstractNumId w:val="7"/>
  </w:num>
  <w:num w:numId="22">
    <w:abstractNumId w:val="13"/>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54351"/>
    <o:shapelayout v:ext="edit">
      <o:idmap v:ext="edit" data="63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B5"/>
    <w:rsid w:val="00002C66"/>
    <w:rsid w:val="00003577"/>
    <w:rsid w:val="000035D8"/>
    <w:rsid w:val="00003E2C"/>
    <w:rsid w:val="000058A2"/>
    <w:rsid w:val="00005992"/>
    <w:rsid w:val="00005E68"/>
    <w:rsid w:val="000062D1"/>
    <w:rsid w:val="00006A64"/>
    <w:rsid w:val="000071CC"/>
    <w:rsid w:val="00007E4B"/>
    <w:rsid w:val="00010CF8"/>
    <w:rsid w:val="00011AA7"/>
    <w:rsid w:val="00012F2A"/>
    <w:rsid w:val="00013E9C"/>
    <w:rsid w:val="00015831"/>
    <w:rsid w:val="0001685F"/>
    <w:rsid w:val="00016E51"/>
    <w:rsid w:val="00017238"/>
    <w:rsid w:val="00017503"/>
    <w:rsid w:val="000175F3"/>
    <w:rsid w:val="000176B7"/>
    <w:rsid w:val="0001798A"/>
    <w:rsid w:val="000207D9"/>
    <w:rsid w:val="000216F2"/>
    <w:rsid w:val="00022E72"/>
    <w:rsid w:val="00023115"/>
    <w:rsid w:val="0002331D"/>
    <w:rsid w:val="00024C55"/>
    <w:rsid w:val="00025467"/>
    <w:rsid w:val="00025FA4"/>
    <w:rsid w:val="00026672"/>
    <w:rsid w:val="000268EC"/>
    <w:rsid w:val="00026A96"/>
    <w:rsid w:val="00027157"/>
    <w:rsid w:val="000304CF"/>
    <w:rsid w:val="00030E0C"/>
    <w:rsid w:val="00031075"/>
    <w:rsid w:val="0003165D"/>
    <w:rsid w:val="000328CD"/>
    <w:rsid w:val="00033182"/>
    <w:rsid w:val="00033542"/>
    <w:rsid w:val="000355AD"/>
    <w:rsid w:val="00036078"/>
    <w:rsid w:val="00036549"/>
    <w:rsid w:val="00037556"/>
    <w:rsid w:val="00040A03"/>
    <w:rsid w:val="000412C8"/>
    <w:rsid w:val="000416F6"/>
    <w:rsid w:val="00041716"/>
    <w:rsid w:val="00042438"/>
    <w:rsid w:val="00043E26"/>
    <w:rsid w:val="00044DC0"/>
    <w:rsid w:val="00044EF8"/>
    <w:rsid w:val="00046741"/>
    <w:rsid w:val="00046DBC"/>
    <w:rsid w:val="00050DDE"/>
    <w:rsid w:val="00052E3E"/>
    <w:rsid w:val="00055101"/>
    <w:rsid w:val="00055393"/>
    <w:rsid w:val="000553F2"/>
    <w:rsid w:val="00056012"/>
    <w:rsid w:val="000561A6"/>
    <w:rsid w:val="00056E6D"/>
    <w:rsid w:val="00057E29"/>
    <w:rsid w:val="00060AD3"/>
    <w:rsid w:val="00060F83"/>
    <w:rsid w:val="00061FE8"/>
    <w:rsid w:val="00062B2E"/>
    <w:rsid w:val="000635B2"/>
    <w:rsid w:val="0006399E"/>
    <w:rsid w:val="00064173"/>
    <w:rsid w:val="00065F24"/>
    <w:rsid w:val="000668C5"/>
    <w:rsid w:val="00066A84"/>
    <w:rsid w:val="000710C0"/>
    <w:rsid w:val="00071CC0"/>
    <w:rsid w:val="000741DE"/>
    <w:rsid w:val="000747AA"/>
    <w:rsid w:val="00075AAC"/>
    <w:rsid w:val="00076B68"/>
    <w:rsid w:val="00077C3D"/>
    <w:rsid w:val="000805C4"/>
    <w:rsid w:val="00080C91"/>
    <w:rsid w:val="0008112B"/>
    <w:rsid w:val="00081379"/>
    <w:rsid w:val="0008289E"/>
    <w:rsid w:val="00082C2C"/>
    <w:rsid w:val="00083211"/>
    <w:rsid w:val="000833DF"/>
    <w:rsid w:val="00083577"/>
    <w:rsid w:val="00083C3F"/>
    <w:rsid w:val="00083CC7"/>
    <w:rsid w:val="000840A6"/>
    <w:rsid w:val="0008697C"/>
    <w:rsid w:val="0009133F"/>
    <w:rsid w:val="000928F7"/>
    <w:rsid w:val="00092CCF"/>
    <w:rsid w:val="00093BA1"/>
    <w:rsid w:val="000959EB"/>
    <w:rsid w:val="00096575"/>
    <w:rsid w:val="0009683F"/>
    <w:rsid w:val="00097A61"/>
    <w:rsid w:val="000A13DA"/>
    <w:rsid w:val="000A19FD"/>
    <w:rsid w:val="000A1EC6"/>
    <w:rsid w:val="000A2011"/>
    <w:rsid w:val="000A2641"/>
    <w:rsid w:val="000A376F"/>
    <w:rsid w:val="000A3C17"/>
    <w:rsid w:val="000A4261"/>
    <w:rsid w:val="000A4490"/>
    <w:rsid w:val="000B1184"/>
    <w:rsid w:val="000B1239"/>
    <w:rsid w:val="000B1991"/>
    <w:rsid w:val="000B1C1E"/>
    <w:rsid w:val="000B238F"/>
    <w:rsid w:val="000B23D6"/>
    <w:rsid w:val="000B29B4"/>
    <w:rsid w:val="000B2D39"/>
    <w:rsid w:val="000B2DAA"/>
    <w:rsid w:val="000B3A19"/>
    <w:rsid w:val="000B4088"/>
    <w:rsid w:val="000B44F5"/>
    <w:rsid w:val="000B5218"/>
    <w:rsid w:val="000B522C"/>
    <w:rsid w:val="000B597B"/>
    <w:rsid w:val="000B780E"/>
    <w:rsid w:val="000B79B4"/>
    <w:rsid w:val="000B7C0B"/>
    <w:rsid w:val="000C07C6"/>
    <w:rsid w:val="000C1C34"/>
    <w:rsid w:val="000C1E9C"/>
    <w:rsid w:val="000C2C71"/>
    <w:rsid w:val="000C31F3"/>
    <w:rsid w:val="000C34D6"/>
    <w:rsid w:val="000C3B35"/>
    <w:rsid w:val="000C4E03"/>
    <w:rsid w:val="000C4E64"/>
    <w:rsid w:val="000C56C2"/>
    <w:rsid w:val="000C5F08"/>
    <w:rsid w:val="000C63AD"/>
    <w:rsid w:val="000C6A52"/>
    <w:rsid w:val="000C6B5E"/>
    <w:rsid w:val="000D01A9"/>
    <w:rsid w:val="000D06AC"/>
    <w:rsid w:val="000D0903"/>
    <w:rsid w:val="000D1B5E"/>
    <w:rsid w:val="000D1F5F"/>
    <w:rsid w:val="000D243E"/>
    <w:rsid w:val="000D28F2"/>
    <w:rsid w:val="000D2D51"/>
    <w:rsid w:val="000D3F05"/>
    <w:rsid w:val="000D4257"/>
    <w:rsid w:val="000D452F"/>
    <w:rsid w:val="000D57FE"/>
    <w:rsid w:val="000D61A5"/>
    <w:rsid w:val="000D6D35"/>
    <w:rsid w:val="000E0B76"/>
    <w:rsid w:val="000E0C56"/>
    <w:rsid w:val="000E11A2"/>
    <w:rsid w:val="000E23A5"/>
    <w:rsid w:val="000E3291"/>
    <w:rsid w:val="000E3917"/>
    <w:rsid w:val="000E4061"/>
    <w:rsid w:val="000E4CD5"/>
    <w:rsid w:val="000E53C9"/>
    <w:rsid w:val="000E54D4"/>
    <w:rsid w:val="000E620A"/>
    <w:rsid w:val="000E70D4"/>
    <w:rsid w:val="000F027E"/>
    <w:rsid w:val="000F0D67"/>
    <w:rsid w:val="000F18DD"/>
    <w:rsid w:val="000F539E"/>
    <w:rsid w:val="000F7174"/>
    <w:rsid w:val="00100216"/>
    <w:rsid w:val="001016CE"/>
    <w:rsid w:val="0010200A"/>
    <w:rsid w:val="00102271"/>
    <w:rsid w:val="00103E5C"/>
    <w:rsid w:val="001045B6"/>
    <w:rsid w:val="00104854"/>
    <w:rsid w:val="0010490E"/>
    <w:rsid w:val="00106980"/>
    <w:rsid w:val="00106B83"/>
    <w:rsid w:val="00107697"/>
    <w:rsid w:val="00107A22"/>
    <w:rsid w:val="00110DF4"/>
    <w:rsid w:val="00110F5D"/>
    <w:rsid w:val="00110F7F"/>
    <w:rsid w:val="00111506"/>
    <w:rsid w:val="00111ABB"/>
    <w:rsid w:val="00112457"/>
    <w:rsid w:val="00113AD7"/>
    <w:rsid w:val="00115C6B"/>
    <w:rsid w:val="0011744A"/>
    <w:rsid w:val="00117E43"/>
    <w:rsid w:val="0012305A"/>
    <w:rsid w:val="00123A91"/>
    <w:rsid w:val="00123A99"/>
    <w:rsid w:val="00125733"/>
    <w:rsid w:val="001263D8"/>
    <w:rsid w:val="00127536"/>
    <w:rsid w:val="001279B3"/>
    <w:rsid w:val="001302B7"/>
    <w:rsid w:val="00130493"/>
    <w:rsid w:val="00130554"/>
    <w:rsid w:val="00130F17"/>
    <w:rsid w:val="00130F60"/>
    <w:rsid w:val="001315FB"/>
    <w:rsid w:val="00131949"/>
    <w:rsid w:val="00132444"/>
    <w:rsid w:val="00133367"/>
    <w:rsid w:val="001339E8"/>
    <w:rsid w:val="001339F4"/>
    <w:rsid w:val="00133CF4"/>
    <w:rsid w:val="00133F88"/>
    <w:rsid w:val="001347F8"/>
    <w:rsid w:val="0013514F"/>
    <w:rsid w:val="0013564A"/>
    <w:rsid w:val="00137190"/>
    <w:rsid w:val="0013734A"/>
    <w:rsid w:val="00137383"/>
    <w:rsid w:val="0014016C"/>
    <w:rsid w:val="00140DB6"/>
    <w:rsid w:val="00141149"/>
    <w:rsid w:val="00142634"/>
    <w:rsid w:val="001429C2"/>
    <w:rsid w:val="001433D8"/>
    <w:rsid w:val="00144380"/>
    <w:rsid w:val="001450BD"/>
    <w:rsid w:val="001452A7"/>
    <w:rsid w:val="00145DF4"/>
    <w:rsid w:val="00146445"/>
    <w:rsid w:val="001468B4"/>
    <w:rsid w:val="00146D15"/>
    <w:rsid w:val="00147E5A"/>
    <w:rsid w:val="001513D0"/>
    <w:rsid w:val="00151417"/>
    <w:rsid w:val="0015405F"/>
    <w:rsid w:val="00155153"/>
    <w:rsid w:val="00155480"/>
    <w:rsid w:val="00155A1F"/>
    <w:rsid w:val="00156DF7"/>
    <w:rsid w:val="00160DFD"/>
    <w:rsid w:val="00162CF7"/>
    <w:rsid w:val="001642EF"/>
    <w:rsid w:val="001647A1"/>
    <w:rsid w:val="00164D4C"/>
    <w:rsid w:val="001652EB"/>
    <w:rsid w:val="001659C7"/>
    <w:rsid w:val="00165CA8"/>
    <w:rsid w:val="00166584"/>
    <w:rsid w:val="00170249"/>
    <w:rsid w:val="00170EC3"/>
    <w:rsid w:val="00172328"/>
    <w:rsid w:val="00172BA3"/>
    <w:rsid w:val="00172F7F"/>
    <w:rsid w:val="001731A5"/>
    <w:rsid w:val="001737AC"/>
    <w:rsid w:val="0017423B"/>
    <w:rsid w:val="00176EF8"/>
    <w:rsid w:val="00180199"/>
    <w:rsid w:val="001804A9"/>
    <w:rsid w:val="00180A39"/>
    <w:rsid w:val="00180B0E"/>
    <w:rsid w:val="001817F4"/>
    <w:rsid w:val="001819C7"/>
    <w:rsid w:val="0018250A"/>
    <w:rsid w:val="001844D5"/>
    <w:rsid w:val="0018511E"/>
    <w:rsid w:val="0018526E"/>
    <w:rsid w:val="001867EC"/>
    <w:rsid w:val="00186A76"/>
    <w:rsid w:val="001875DA"/>
    <w:rsid w:val="001907F9"/>
    <w:rsid w:val="00192298"/>
    <w:rsid w:val="00192C1D"/>
    <w:rsid w:val="00193926"/>
    <w:rsid w:val="0019423A"/>
    <w:rsid w:val="001948A9"/>
    <w:rsid w:val="00194ACD"/>
    <w:rsid w:val="001956C5"/>
    <w:rsid w:val="00195BF5"/>
    <w:rsid w:val="00195D42"/>
    <w:rsid w:val="00196194"/>
    <w:rsid w:val="0019706B"/>
    <w:rsid w:val="00197A10"/>
    <w:rsid w:val="001A06E1"/>
    <w:rsid w:val="001A201D"/>
    <w:rsid w:val="001A20AF"/>
    <w:rsid w:val="001A46FB"/>
    <w:rsid w:val="001A51FA"/>
    <w:rsid w:val="001A5473"/>
    <w:rsid w:val="001A5D9B"/>
    <w:rsid w:val="001A6862"/>
    <w:rsid w:val="001B0E6E"/>
    <w:rsid w:val="001B1C0B"/>
    <w:rsid w:val="001B256C"/>
    <w:rsid w:val="001B2A5D"/>
    <w:rsid w:val="001B2F40"/>
    <w:rsid w:val="001B3F03"/>
    <w:rsid w:val="001B43D0"/>
    <w:rsid w:val="001B55D1"/>
    <w:rsid w:val="001B6C85"/>
    <w:rsid w:val="001B79A9"/>
    <w:rsid w:val="001B79AB"/>
    <w:rsid w:val="001B7CE1"/>
    <w:rsid w:val="001C0021"/>
    <w:rsid w:val="001C02DF"/>
    <w:rsid w:val="001C0829"/>
    <w:rsid w:val="001C0967"/>
    <w:rsid w:val="001C1B5B"/>
    <w:rsid w:val="001C2830"/>
    <w:rsid w:val="001C3898"/>
    <w:rsid w:val="001C3976"/>
    <w:rsid w:val="001C3CCF"/>
    <w:rsid w:val="001C4A42"/>
    <w:rsid w:val="001C53D3"/>
    <w:rsid w:val="001C6603"/>
    <w:rsid w:val="001C6ACC"/>
    <w:rsid w:val="001C7328"/>
    <w:rsid w:val="001C7F1A"/>
    <w:rsid w:val="001D0EC9"/>
    <w:rsid w:val="001D1340"/>
    <w:rsid w:val="001D1782"/>
    <w:rsid w:val="001D201F"/>
    <w:rsid w:val="001D27BB"/>
    <w:rsid w:val="001D4DA5"/>
    <w:rsid w:val="001D513B"/>
    <w:rsid w:val="001E241A"/>
    <w:rsid w:val="001E282D"/>
    <w:rsid w:val="001E2A46"/>
    <w:rsid w:val="001E2B8D"/>
    <w:rsid w:val="001E42D1"/>
    <w:rsid w:val="001E465D"/>
    <w:rsid w:val="001E5616"/>
    <w:rsid w:val="001E659F"/>
    <w:rsid w:val="001E6901"/>
    <w:rsid w:val="001F01DD"/>
    <w:rsid w:val="001F1B51"/>
    <w:rsid w:val="001F215C"/>
    <w:rsid w:val="001F2424"/>
    <w:rsid w:val="001F24BD"/>
    <w:rsid w:val="001F2ED0"/>
    <w:rsid w:val="001F3068"/>
    <w:rsid w:val="001F32A5"/>
    <w:rsid w:val="001F4265"/>
    <w:rsid w:val="001F4298"/>
    <w:rsid w:val="001F45E3"/>
    <w:rsid w:val="001F64A9"/>
    <w:rsid w:val="001F6A22"/>
    <w:rsid w:val="001F729B"/>
    <w:rsid w:val="00200152"/>
    <w:rsid w:val="00200597"/>
    <w:rsid w:val="0020114E"/>
    <w:rsid w:val="00201ACE"/>
    <w:rsid w:val="00202552"/>
    <w:rsid w:val="00202DFC"/>
    <w:rsid w:val="00203D67"/>
    <w:rsid w:val="00203F73"/>
    <w:rsid w:val="002056AC"/>
    <w:rsid w:val="002067C9"/>
    <w:rsid w:val="00207A20"/>
    <w:rsid w:val="00207AD6"/>
    <w:rsid w:val="0021021D"/>
    <w:rsid w:val="00211AB8"/>
    <w:rsid w:val="00211D98"/>
    <w:rsid w:val="00212C3A"/>
    <w:rsid w:val="00215342"/>
    <w:rsid w:val="002162FB"/>
    <w:rsid w:val="00217440"/>
    <w:rsid w:val="002179B3"/>
    <w:rsid w:val="00220627"/>
    <w:rsid w:val="0022081B"/>
    <w:rsid w:val="00221230"/>
    <w:rsid w:val="0022124A"/>
    <w:rsid w:val="002227D6"/>
    <w:rsid w:val="00222C72"/>
    <w:rsid w:val="002239D8"/>
    <w:rsid w:val="00223A1A"/>
    <w:rsid w:val="00224E34"/>
    <w:rsid w:val="00224FE5"/>
    <w:rsid w:val="0022578C"/>
    <w:rsid w:val="00225D35"/>
    <w:rsid w:val="00226A9A"/>
    <w:rsid w:val="00226C2F"/>
    <w:rsid w:val="00227080"/>
    <w:rsid w:val="00227D98"/>
    <w:rsid w:val="0023055D"/>
    <w:rsid w:val="002308DE"/>
    <w:rsid w:val="00230A2B"/>
    <w:rsid w:val="0023162A"/>
    <w:rsid w:val="00231AF5"/>
    <w:rsid w:val="00231B61"/>
    <w:rsid w:val="00234A47"/>
    <w:rsid w:val="002355F9"/>
    <w:rsid w:val="00235894"/>
    <w:rsid w:val="00235CA2"/>
    <w:rsid w:val="002366F5"/>
    <w:rsid w:val="0023696A"/>
    <w:rsid w:val="00236D85"/>
    <w:rsid w:val="00237F2F"/>
    <w:rsid w:val="00240088"/>
    <w:rsid w:val="00240385"/>
    <w:rsid w:val="00240AD7"/>
    <w:rsid w:val="00241D3D"/>
    <w:rsid w:val="00241D7C"/>
    <w:rsid w:val="00242EEE"/>
    <w:rsid w:val="002442FE"/>
    <w:rsid w:val="00244DC5"/>
    <w:rsid w:val="00245131"/>
    <w:rsid w:val="002456EB"/>
    <w:rsid w:val="00245C4E"/>
    <w:rsid w:val="00246547"/>
    <w:rsid w:val="00246B7A"/>
    <w:rsid w:val="00247D27"/>
    <w:rsid w:val="00250C11"/>
    <w:rsid w:val="00250CF5"/>
    <w:rsid w:val="00251210"/>
    <w:rsid w:val="00251541"/>
    <w:rsid w:val="00251F63"/>
    <w:rsid w:val="00251F90"/>
    <w:rsid w:val="002535EA"/>
    <w:rsid w:val="00254082"/>
    <w:rsid w:val="00254170"/>
    <w:rsid w:val="00254F96"/>
    <w:rsid w:val="002566AB"/>
    <w:rsid w:val="002573DD"/>
    <w:rsid w:val="0025780D"/>
    <w:rsid w:val="00260111"/>
    <w:rsid w:val="00260F9C"/>
    <w:rsid w:val="002611CF"/>
    <w:rsid w:val="002612BF"/>
    <w:rsid w:val="002618D4"/>
    <w:rsid w:val="002619F0"/>
    <w:rsid w:val="00261D7F"/>
    <w:rsid w:val="00262382"/>
    <w:rsid w:val="00262481"/>
    <w:rsid w:val="002641BC"/>
    <w:rsid w:val="002659F8"/>
    <w:rsid w:val="00265BC2"/>
    <w:rsid w:val="002662F6"/>
    <w:rsid w:val="00266701"/>
    <w:rsid w:val="00267B97"/>
    <w:rsid w:val="00270215"/>
    <w:rsid w:val="00271A72"/>
    <w:rsid w:val="00271FAE"/>
    <w:rsid w:val="00272F10"/>
    <w:rsid w:val="00276D28"/>
    <w:rsid w:val="00276D9D"/>
    <w:rsid w:val="00277135"/>
    <w:rsid w:val="002779EE"/>
    <w:rsid w:val="00277A56"/>
    <w:rsid w:val="002810E7"/>
    <w:rsid w:val="00281315"/>
    <w:rsid w:val="00281521"/>
    <w:rsid w:val="00282312"/>
    <w:rsid w:val="0028320F"/>
    <w:rsid w:val="0028417F"/>
    <w:rsid w:val="00285C35"/>
    <w:rsid w:val="00285F58"/>
    <w:rsid w:val="002866EB"/>
    <w:rsid w:val="002873F2"/>
    <w:rsid w:val="00287AC7"/>
    <w:rsid w:val="00290CBD"/>
    <w:rsid w:val="00290F12"/>
    <w:rsid w:val="0029287F"/>
    <w:rsid w:val="00294019"/>
    <w:rsid w:val="00294F98"/>
    <w:rsid w:val="002957EE"/>
    <w:rsid w:val="00295FD6"/>
    <w:rsid w:val="00296AC5"/>
    <w:rsid w:val="00296C7A"/>
    <w:rsid w:val="00297193"/>
    <w:rsid w:val="002972E9"/>
    <w:rsid w:val="00297657"/>
    <w:rsid w:val="00297C9D"/>
    <w:rsid w:val="002A0E03"/>
    <w:rsid w:val="002A0F2D"/>
    <w:rsid w:val="002A1C6B"/>
    <w:rsid w:val="002A1F8E"/>
    <w:rsid w:val="002A2481"/>
    <w:rsid w:val="002A2DA9"/>
    <w:rsid w:val="002A3E4D"/>
    <w:rsid w:val="002A3E56"/>
    <w:rsid w:val="002A45C1"/>
    <w:rsid w:val="002A4C60"/>
    <w:rsid w:val="002A51EB"/>
    <w:rsid w:val="002A6142"/>
    <w:rsid w:val="002A6B01"/>
    <w:rsid w:val="002A6C6D"/>
    <w:rsid w:val="002A74DA"/>
    <w:rsid w:val="002A7660"/>
    <w:rsid w:val="002B0099"/>
    <w:rsid w:val="002B0362"/>
    <w:rsid w:val="002B05E0"/>
    <w:rsid w:val="002B09ED"/>
    <w:rsid w:val="002B12F6"/>
    <w:rsid w:val="002B1325"/>
    <w:rsid w:val="002B199B"/>
    <w:rsid w:val="002B2742"/>
    <w:rsid w:val="002B5660"/>
    <w:rsid w:val="002B5850"/>
    <w:rsid w:val="002B5B15"/>
    <w:rsid w:val="002B6F0F"/>
    <w:rsid w:val="002C00A0"/>
    <w:rsid w:val="002C0A35"/>
    <w:rsid w:val="002C14B0"/>
    <w:rsid w:val="002C1BCD"/>
    <w:rsid w:val="002C1BE2"/>
    <w:rsid w:val="002C1F96"/>
    <w:rsid w:val="002C471C"/>
    <w:rsid w:val="002C5AE5"/>
    <w:rsid w:val="002C5FE4"/>
    <w:rsid w:val="002C621C"/>
    <w:rsid w:val="002C7A6F"/>
    <w:rsid w:val="002D0397"/>
    <w:rsid w:val="002D0581"/>
    <w:rsid w:val="002D0F24"/>
    <w:rsid w:val="002D2DC7"/>
    <w:rsid w:val="002D3B10"/>
    <w:rsid w:val="002D41C9"/>
    <w:rsid w:val="002D4A97"/>
    <w:rsid w:val="002D4B89"/>
    <w:rsid w:val="002D5918"/>
    <w:rsid w:val="002D6748"/>
    <w:rsid w:val="002D696F"/>
    <w:rsid w:val="002D720E"/>
    <w:rsid w:val="002E18F3"/>
    <w:rsid w:val="002E2A49"/>
    <w:rsid w:val="002E2BEC"/>
    <w:rsid w:val="002E367A"/>
    <w:rsid w:val="002E3A5A"/>
    <w:rsid w:val="002E3C64"/>
    <w:rsid w:val="002E3CA8"/>
    <w:rsid w:val="002E5556"/>
    <w:rsid w:val="002F28CA"/>
    <w:rsid w:val="002F2933"/>
    <w:rsid w:val="002F3A4F"/>
    <w:rsid w:val="002F519F"/>
    <w:rsid w:val="002F5D78"/>
    <w:rsid w:val="002F65BC"/>
    <w:rsid w:val="002F6CB3"/>
    <w:rsid w:val="002F6E04"/>
    <w:rsid w:val="002F71EC"/>
    <w:rsid w:val="002F7F38"/>
    <w:rsid w:val="003001C7"/>
    <w:rsid w:val="003015BE"/>
    <w:rsid w:val="00301F60"/>
    <w:rsid w:val="00302243"/>
    <w:rsid w:val="00302AF5"/>
    <w:rsid w:val="003038C5"/>
    <w:rsid w:val="00303AD5"/>
    <w:rsid w:val="003052EE"/>
    <w:rsid w:val="00305B58"/>
    <w:rsid w:val="0030674C"/>
    <w:rsid w:val="003108ED"/>
    <w:rsid w:val="00310E95"/>
    <w:rsid w:val="003129A3"/>
    <w:rsid w:val="00312A8A"/>
    <w:rsid w:val="003133FB"/>
    <w:rsid w:val="00313FA2"/>
    <w:rsid w:val="00314DCA"/>
    <w:rsid w:val="00316BA5"/>
    <w:rsid w:val="003206C6"/>
    <w:rsid w:val="003211B4"/>
    <w:rsid w:val="0032143E"/>
    <w:rsid w:val="00321B06"/>
    <w:rsid w:val="00322126"/>
    <w:rsid w:val="0032256A"/>
    <w:rsid w:val="00323094"/>
    <w:rsid w:val="00324871"/>
    <w:rsid w:val="00324B97"/>
    <w:rsid w:val="00325582"/>
    <w:rsid w:val="003259F6"/>
    <w:rsid w:val="003260C8"/>
    <w:rsid w:val="0032729D"/>
    <w:rsid w:val="0033207E"/>
    <w:rsid w:val="003322E9"/>
    <w:rsid w:val="00332F58"/>
    <w:rsid w:val="00335B3C"/>
    <w:rsid w:val="003364E6"/>
    <w:rsid w:val="003370B0"/>
    <w:rsid w:val="0033741C"/>
    <w:rsid w:val="003400DD"/>
    <w:rsid w:val="0034027B"/>
    <w:rsid w:val="0034181B"/>
    <w:rsid w:val="00343643"/>
    <w:rsid w:val="0034447B"/>
    <w:rsid w:val="00344844"/>
    <w:rsid w:val="0034639B"/>
    <w:rsid w:val="0035099A"/>
    <w:rsid w:val="003520EF"/>
    <w:rsid w:val="00352EA5"/>
    <w:rsid w:val="00353428"/>
    <w:rsid w:val="00353CBF"/>
    <w:rsid w:val="00354604"/>
    <w:rsid w:val="003547D8"/>
    <w:rsid w:val="003549A0"/>
    <w:rsid w:val="003552BD"/>
    <w:rsid w:val="00355D91"/>
    <w:rsid w:val="003560E1"/>
    <w:rsid w:val="003565D1"/>
    <w:rsid w:val="00356ED2"/>
    <w:rsid w:val="003576AB"/>
    <w:rsid w:val="0036055C"/>
    <w:rsid w:val="00360A9E"/>
    <w:rsid w:val="00361C64"/>
    <w:rsid w:val="00363657"/>
    <w:rsid w:val="00363FFC"/>
    <w:rsid w:val="00364E33"/>
    <w:rsid w:val="00365CF4"/>
    <w:rsid w:val="003660B4"/>
    <w:rsid w:val="00367B05"/>
    <w:rsid w:val="003703B2"/>
    <w:rsid w:val="00372C9F"/>
    <w:rsid w:val="00374A77"/>
    <w:rsid w:val="00375C9B"/>
    <w:rsid w:val="003812B4"/>
    <w:rsid w:val="00381640"/>
    <w:rsid w:val="00383297"/>
    <w:rsid w:val="003836AF"/>
    <w:rsid w:val="00383A3A"/>
    <w:rsid w:val="003843AE"/>
    <w:rsid w:val="00384CB2"/>
    <w:rsid w:val="00384CB9"/>
    <w:rsid w:val="003868E4"/>
    <w:rsid w:val="00386902"/>
    <w:rsid w:val="003871B6"/>
    <w:rsid w:val="00387369"/>
    <w:rsid w:val="003900DB"/>
    <w:rsid w:val="00390229"/>
    <w:rsid w:val="003903AE"/>
    <w:rsid w:val="003909AE"/>
    <w:rsid w:val="003911CF"/>
    <w:rsid w:val="00394EB3"/>
    <w:rsid w:val="003958E3"/>
    <w:rsid w:val="00395F80"/>
    <w:rsid w:val="0039610D"/>
    <w:rsid w:val="003A055C"/>
    <w:rsid w:val="003A0BCC"/>
    <w:rsid w:val="003A270D"/>
    <w:rsid w:val="003A2E8D"/>
    <w:rsid w:val="003A48C0"/>
    <w:rsid w:val="003A4A83"/>
    <w:rsid w:val="003A518F"/>
    <w:rsid w:val="003A5D94"/>
    <w:rsid w:val="003A61F0"/>
    <w:rsid w:val="003A79AD"/>
    <w:rsid w:val="003B02D8"/>
    <w:rsid w:val="003B0568"/>
    <w:rsid w:val="003B18C7"/>
    <w:rsid w:val="003B1C98"/>
    <w:rsid w:val="003B29BA"/>
    <w:rsid w:val="003B3338"/>
    <w:rsid w:val="003B3E23"/>
    <w:rsid w:val="003B4A52"/>
    <w:rsid w:val="003B526B"/>
    <w:rsid w:val="003B66ED"/>
    <w:rsid w:val="003B6AC4"/>
    <w:rsid w:val="003B6D53"/>
    <w:rsid w:val="003B7EC2"/>
    <w:rsid w:val="003C001C"/>
    <w:rsid w:val="003C0F03"/>
    <w:rsid w:val="003C280B"/>
    <w:rsid w:val="003C2AB0"/>
    <w:rsid w:val="003C2F23"/>
    <w:rsid w:val="003C30E5"/>
    <w:rsid w:val="003C3144"/>
    <w:rsid w:val="003C451C"/>
    <w:rsid w:val="003C55C5"/>
    <w:rsid w:val="003C6A26"/>
    <w:rsid w:val="003C6C0A"/>
    <w:rsid w:val="003C6EA3"/>
    <w:rsid w:val="003D061B"/>
    <w:rsid w:val="003D09C5"/>
    <w:rsid w:val="003D1C1D"/>
    <w:rsid w:val="003D3AE8"/>
    <w:rsid w:val="003D49BF"/>
    <w:rsid w:val="003D521B"/>
    <w:rsid w:val="003D5C41"/>
    <w:rsid w:val="003D635D"/>
    <w:rsid w:val="003D65B9"/>
    <w:rsid w:val="003D7548"/>
    <w:rsid w:val="003D7F5C"/>
    <w:rsid w:val="003E0690"/>
    <w:rsid w:val="003E0C6C"/>
    <w:rsid w:val="003E2735"/>
    <w:rsid w:val="003E2A09"/>
    <w:rsid w:val="003E2BE3"/>
    <w:rsid w:val="003E2C3B"/>
    <w:rsid w:val="003E339B"/>
    <w:rsid w:val="003E38D5"/>
    <w:rsid w:val="003E4693"/>
    <w:rsid w:val="003E4BF0"/>
    <w:rsid w:val="003E5B2A"/>
    <w:rsid w:val="003E62B7"/>
    <w:rsid w:val="003E639F"/>
    <w:rsid w:val="003E6A9E"/>
    <w:rsid w:val="003E6E52"/>
    <w:rsid w:val="003F0BEC"/>
    <w:rsid w:val="003F1A84"/>
    <w:rsid w:val="003F3392"/>
    <w:rsid w:val="003F385C"/>
    <w:rsid w:val="003F4586"/>
    <w:rsid w:val="003F5453"/>
    <w:rsid w:val="003F54BE"/>
    <w:rsid w:val="003F6711"/>
    <w:rsid w:val="003F7220"/>
    <w:rsid w:val="003F745B"/>
    <w:rsid w:val="00402CA9"/>
    <w:rsid w:val="00404478"/>
    <w:rsid w:val="00404FDF"/>
    <w:rsid w:val="00405C0C"/>
    <w:rsid w:val="00405D85"/>
    <w:rsid w:val="0040627F"/>
    <w:rsid w:val="00407403"/>
    <w:rsid w:val="00407682"/>
    <w:rsid w:val="004102B0"/>
    <w:rsid w:val="004108DC"/>
    <w:rsid w:val="004113DB"/>
    <w:rsid w:val="004129F0"/>
    <w:rsid w:val="004131EC"/>
    <w:rsid w:val="004142C1"/>
    <w:rsid w:val="004143F3"/>
    <w:rsid w:val="00414A64"/>
    <w:rsid w:val="004157AB"/>
    <w:rsid w:val="00421CBC"/>
    <w:rsid w:val="004231EF"/>
    <w:rsid w:val="00423435"/>
    <w:rsid w:val="004234A1"/>
    <w:rsid w:val="00423CC4"/>
    <w:rsid w:val="00425052"/>
    <w:rsid w:val="00425E6B"/>
    <w:rsid w:val="00425FB0"/>
    <w:rsid w:val="00427819"/>
    <w:rsid w:val="00427AC0"/>
    <w:rsid w:val="004307A1"/>
    <w:rsid w:val="004308DB"/>
    <w:rsid w:val="00430913"/>
    <w:rsid w:val="00430ADC"/>
    <w:rsid w:val="00430D2E"/>
    <w:rsid w:val="00431870"/>
    <w:rsid w:val="00433AB8"/>
    <w:rsid w:val="00434EE2"/>
    <w:rsid w:val="0043581E"/>
    <w:rsid w:val="00437174"/>
    <w:rsid w:val="00437CDA"/>
    <w:rsid w:val="00440B5A"/>
    <w:rsid w:val="00441028"/>
    <w:rsid w:val="00441195"/>
    <w:rsid w:val="00441B9E"/>
    <w:rsid w:val="00442B03"/>
    <w:rsid w:val="00442B55"/>
    <w:rsid w:val="004433AD"/>
    <w:rsid w:val="004436AA"/>
    <w:rsid w:val="004436DB"/>
    <w:rsid w:val="00443E6F"/>
    <w:rsid w:val="00444D2F"/>
    <w:rsid w:val="004452CD"/>
    <w:rsid w:val="004459C4"/>
    <w:rsid w:val="00445D92"/>
    <w:rsid w:val="00446BE0"/>
    <w:rsid w:val="004475CF"/>
    <w:rsid w:val="00450DDF"/>
    <w:rsid w:val="00451246"/>
    <w:rsid w:val="004516B6"/>
    <w:rsid w:val="00452841"/>
    <w:rsid w:val="00453169"/>
    <w:rsid w:val="00453537"/>
    <w:rsid w:val="00453E77"/>
    <w:rsid w:val="00453EFC"/>
    <w:rsid w:val="00453F62"/>
    <w:rsid w:val="004550A0"/>
    <w:rsid w:val="004552D7"/>
    <w:rsid w:val="00455AC0"/>
    <w:rsid w:val="004571FE"/>
    <w:rsid w:val="00460C3B"/>
    <w:rsid w:val="00461AAE"/>
    <w:rsid w:val="004639AD"/>
    <w:rsid w:val="0046407B"/>
    <w:rsid w:val="00464353"/>
    <w:rsid w:val="00464E2C"/>
    <w:rsid w:val="00466F9B"/>
    <w:rsid w:val="004678C6"/>
    <w:rsid w:val="004710B7"/>
    <w:rsid w:val="004714FC"/>
    <w:rsid w:val="004723F6"/>
    <w:rsid w:val="004748CD"/>
    <w:rsid w:val="00476546"/>
    <w:rsid w:val="00476A36"/>
    <w:rsid w:val="00480CC8"/>
    <w:rsid w:val="00481E6A"/>
    <w:rsid w:val="0048485A"/>
    <w:rsid w:val="004855A0"/>
    <w:rsid w:val="00486156"/>
    <w:rsid w:val="00486574"/>
    <w:rsid w:val="004875E4"/>
    <w:rsid w:val="004906BE"/>
    <w:rsid w:val="00490C48"/>
    <w:rsid w:val="00491015"/>
    <w:rsid w:val="004913B3"/>
    <w:rsid w:val="004918B1"/>
    <w:rsid w:val="0049193A"/>
    <w:rsid w:val="00491C6B"/>
    <w:rsid w:val="00492077"/>
    <w:rsid w:val="004927C4"/>
    <w:rsid w:val="00492CD2"/>
    <w:rsid w:val="00492E66"/>
    <w:rsid w:val="004938CD"/>
    <w:rsid w:val="0049574C"/>
    <w:rsid w:val="00495971"/>
    <w:rsid w:val="00495B49"/>
    <w:rsid w:val="00496465"/>
    <w:rsid w:val="004966F2"/>
    <w:rsid w:val="00496FF5"/>
    <w:rsid w:val="00497929"/>
    <w:rsid w:val="00497AEC"/>
    <w:rsid w:val="004A02C5"/>
    <w:rsid w:val="004A168F"/>
    <w:rsid w:val="004A169C"/>
    <w:rsid w:val="004A16B4"/>
    <w:rsid w:val="004A1DC4"/>
    <w:rsid w:val="004A238A"/>
    <w:rsid w:val="004A2CCD"/>
    <w:rsid w:val="004A4441"/>
    <w:rsid w:val="004A500A"/>
    <w:rsid w:val="004A5EEE"/>
    <w:rsid w:val="004A619D"/>
    <w:rsid w:val="004A67F6"/>
    <w:rsid w:val="004B0ACE"/>
    <w:rsid w:val="004B2439"/>
    <w:rsid w:val="004B248B"/>
    <w:rsid w:val="004B43E7"/>
    <w:rsid w:val="004B44EC"/>
    <w:rsid w:val="004B74BF"/>
    <w:rsid w:val="004C0140"/>
    <w:rsid w:val="004C0313"/>
    <w:rsid w:val="004C0867"/>
    <w:rsid w:val="004C0932"/>
    <w:rsid w:val="004C1646"/>
    <w:rsid w:val="004C1795"/>
    <w:rsid w:val="004C1C42"/>
    <w:rsid w:val="004C1FCF"/>
    <w:rsid w:val="004C2091"/>
    <w:rsid w:val="004C265C"/>
    <w:rsid w:val="004C368D"/>
    <w:rsid w:val="004C37F5"/>
    <w:rsid w:val="004C4D0B"/>
    <w:rsid w:val="004C5918"/>
    <w:rsid w:val="004C671E"/>
    <w:rsid w:val="004C69BF"/>
    <w:rsid w:val="004C6F6D"/>
    <w:rsid w:val="004D033A"/>
    <w:rsid w:val="004D0888"/>
    <w:rsid w:val="004D0CF5"/>
    <w:rsid w:val="004D0F71"/>
    <w:rsid w:val="004D19FC"/>
    <w:rsid w:val="004D21BE"/>
    <w:rsid w:val="004D2935"/>
    <w:rsid w:val="004D2CBD"/>
    <w:rsid w:val="004D37A2"/>
    <w:rsid w:val="004D5A91"/>
    <w:rsid w:val="004D5BB6"/>
    <w:rsid w:val="004D5D5C"/>
    <w:rsid w:val="004D5F78"/>
    <w:rsid w:val="004D61B0"/>
    <w:rsid w:val="004D6A7F"/>
    <w:rsid w:val="004E0184"/>
    <w:rsid w:val="004E0B0A"/>
    <w:rsid w:val="004E110B"/>
    <w:rsid w:val="004E17E8"/>
    <w:rsid w:val="004E1DDF"/>
    <w:rsid w:val="004E20A1"/>
    <w:rsid w:val="004E31D8"/>
    <w:rsid w:val="004E4327"/>
    <w:rsid w:val="004E43BF"/>
    <w:rsid w:val="004E529E"/>
    <w:rsid w:val="004E5976"/>
    <w:rsid w:val="004E75D4"/>
    <w:rsid w:val="004F15AC"/>
    <w:rsid w:val="004F1B41"/>
    <w:rsid w:val="004F264D"/>
    <w:rsid w:val="004F2F06"/>
    <w:rsid w:val="004F2FAF"/>
    <w:rsid w:val="004F3523"/>
    <w:rsid w:val="004F38FB"/>
    <w:rsid w:val="004F3D4A"/>
    <w:rsid w:val="004F4A9C"/>
    <w:rsid w:val="004F4C5B"/>
    <w:rsid w:val="004F4FB0"/>
    <w:rsid w:val="004F75B8"/>
    <w:rsid w:val="004F76F0"/>
    <w:rsid w:val="00500467"/>
    <w:rsid w:val="00501068"/>
    <w:rsid w:val="0050156B"/>
    <w:rsid w:val="00501797"/>
    <w:rsid w:val="00501C36"/>
    <w:rsid w:val="00502558"/>
    <w:rsid w:val="00502B43"/>
    <w:rsid w:val="00503D13"/>
    <w:rsid w:val="00503EFB"/>
    <w:rsid w:val="00503FF5"/>
    <w:rsid w:val="0050723E"/>
    <w:rsid w:val="005103DB"/>
    <w:rsid w:val="00511003"/>
    <w:rsid w:val="00511147"/>
    <w:rsid w:val="00511BDD"/>
    <w:rsid w:val="00512453"/>
    <w:rsid w:val="00512583"/>
    <w:rsid w:val="0051430B"/>
    <w:rsid w:val="00514D24"/>
    <w:rsid w:val="005158AD"/>
    <w:rsid w:val="00517162"/>
    <w:rsid w:val="00517A79"/>
    <w:rsid w:val="00517B97"/>
    <w:rsid w:val="00520403"/>
    <w:rsid w:val="0052054C"/>
    <w:rsid w:val="00520830"/>
    <w:rsid w:val="00520E7F"/>
    <w:rsid w:val="00521250"/>
    <w:rsid w:val="005224BF"/>
    <w:rsid w:val="0052269A"/>
    <w:rsid w:val="00522701"/>
    <w:rsid w:val="005241EB"/>
    <w:rsid w:val="005242BA"/>
    <w:rsid w:val="00525943"/>
    <w:rsid w:val="005259E8"/>
    <w:rsid w:val="00526578"/>
    <w:rsid w:val="00526928"/>
    <w:rsid w:val="00527787"/>
    <w:rsid w:val="005277BC"/>
    <w:rsid w:val="005278D2"/>
    <w:rsid w:val="005279AD"/>
    <w:rsid w:val="005304C8"/>
    <w:rsid w:val="0053262C"/>
    <w:rsid w:val="00532CF2"/>
    <w:rsid w:val="0053412C"/>
    <w:rsid w:val="00534248"/>
    <w:rsid w:val="00534B4C"/>
    <w:rsid w:val="00534B77"/>
    <w:rsid w:val="00534F7E"/>
    <w:rsid w:val="00535DC6"/>
    <w:rsid w:val="0054009F"/>
    <w:rsid w:val="0054199D"/>
    <w:rsid w:val="0054218F"/>
    <w:rsid w:val="00542855"/>
    <w:rsid w:val="00543EAB"/>
    <w:rsid w:val="00544033"/>
    <w:rsid w:val="0054403B"/>
    <w:rsid w:val="00544300"/>
    <w:rsid w:val="00544899"/>
    <w:rsid w:val="00545737"/>
    <w:rsid w:val="0054620D"/>
    <w:rsid w:val="0054745E"/>
    <w:rsid w:val="00550CA7"/>
    <w:rsid w:val="0055119A"/>
    <w:rsid w:val="00551817"/>
    <w:rsid w:val="0055197D"/>
    <w:rsid w:val="0055207C"/>
    <w:rsid w:val="00552570"/>
    <w:rsid w:val="00553DBD"/>
    <w:rsid w:val="005546A5"/>
    <w:rsid w:val="00554BCB"/>
    <w:rsid w:val="00555308"/>
    <w:rsid w:val="00557045"/>
    <w:rsid w:val="00557246"/>
    <w:rsid w:val="005573F8"/>
    <w:rsid w:val="005579F8"/>
    <w:rsid w:val="00557E0C"/>
    <w:rsid w:val="0056165C"/>
    <w:rsid w:val="005624ED"/>
    <w:rsid w:val="005632D8"/>
    <w:rsid w:val="0056345B"/>
    <w:rsid w:val="00564DF1"/>
    <w:rsid w:val="00565BF4"/>
    <w:rsid w:val="00566567"/>
    <w:rsid w:val="00567AC9"/>
    <w:rsid w:val="0057141F"/>
    <w:rsid w:val="005716C1"/>
    <w:rsid w:val="00571845"/>
    <w:rsid w:val="00571C20"/>
    <w:rsid w:val="00572707"/>
    <w:rsid w:val="00572E54"/>
    <w:rsid w:val="0057327E"/>
    <w:rsid w:val="00573767"/>
    <w:rsid w:val="00573821"/>
    <w:rsid w:val="00575E17"/>
    <w:rsid w:val="0057717C"/>
    <w:rsid w:val="00577D3F"/>
    <w:rsid w:val="0058001F"/>
    <w:rsid w:val="00580733"/>
    <w:rsid w:val="0058223D"/>
    <w:rsid w:val="00583750"/>
    <w:rsid w:val="00583D45"/>
    <w:rsid w:val="005842A6"/>
    <w:rsid w:val="00584325"/>
    <w:rsid w:val="0058635E"/>
    <w:rsid w:val="00587034"/>
    <w:rsid w:val="00587FEF"/>
    <w:rsid w:val="0059126E"/>
    <w:rsid w:val="00591722"/>
    <w:rsid w:val="00591C33"/>
    <w:rsid w:val="00591E81"/>
    <w:rsid w:val="00592B01"/>
    <w:rsid w:val="00592DF7"/>
    <w:rsid w:val="00592E1B"/>
    <w:rsid w:val="00593911"/>
    <w:rsid w:val="00594454"/>
    <w:rsid w:val="00594E1F"/>
    <w:rsid w:val="00596607"/>
    <w:rsid w:val="00597881"/>
    <w:rsid w:val="00597F43"/>
    <w:rsid w:val="005A01E9"/>
    <w:rsid w:val="005A34B9"/>
    <w:rsid w:val="005A38E6"/>
    <w:rsid w:val="005A4513"/>
    <w:rsid w:val="005A4714"/>
    <w:rsid w:val="005A4ADE"/>
    <w:rsid w:val="005A5E9D"/>
    <w:rsid w:val="005A5F7F"/>
    <w:rsid w:val="005A61FE"/>
    <w:rsid w:val="005A670D"/>
    <w:rsid w:val="005A6962"/>
    <w:rsid w:val="005A6D76"/>
    <w:rsid w:val="005A7550"/>
    <w:rsid w:val="005A796F"/>
    <w:rsid w:val="005B01DA"/>
    <w:rsid w:val="005B04D9"/>
    <w:rsid w:val="005B150A"/>
    <w:rsid w:val="005B1696"/>
    <w:rsid w:val="005B3206"/>
    <w:rsid w:val="005B3FB4"/>
    <w:rsid w:val="005B45DB"/>
    <w:rsid w:val="005B4720"/>
    <w:rsid w:val="005B4ADF"/>
    <w:rsid w:val="005B52E7"/>
    <w:rsid w:val="005B5B57"/>
    <w:rsid w:val="005B5CC3"/>
    <w:rsid w:val="005B5CC5"/>
    <w:rsid w:val="005B72F4"/>
    <w:rsid w:val="005B7D70"/>
    <w:rsid w:val="005B7F37"/>
    <w:rsid w:val="005C0699"/>
    <w:rsid w:val="005C06AF"/>
    <w:rsid w:val="005C0971"/>
    <w:rsid w:val="005C0982"/>
    <w:rsid w:val="005C09CB"/>
    <w:rsid w:val="005C1BFA"/>
    <w:rsid w:val="005C20A0"/>
    <w:rsid w:val="005C2EDB"/>
    <w:rsid w:val="005C3CC7"/>
    <w:rsid w:val="005C428F"/>
    <w:rsid w:val="005C585A"/>
    <w:rsid w:val="005C7680"/>
    <w:rsid w:val="005D11BE"/>
    <w:rsid w:val="005D2418"/>
    <w:rsid w:val="005D2AC3"/>
    <w:rsid w:val="005D3AD3"/>
    <w:rsid w:val="005D4023"/>
    <w:rsid w:val="005D4C93"/>
    <w:rsid w:val="005D6C54"/>
    <w:rsid w:val="005E0FFB"/>
    <w:rsid w:val="005E2685"/>
    <w:rsid w:val="005E3700"/>
    <w:rsid w:val="005E37A8"/>
    <w:rsid w:val="005E4944"/>
    <w:rsid w:val="005E5C46"/>
    <w:rsid w:val="005E5E12"/>
    <w:rsid w:val="005E6248"/>
    <w:rsid w:val="005E6B08"/>
    <w:rsid w:val="005F1F5A"/>
    <w:rsid w:val="005F217A"/>
    <w:rsid w:val="005F2A4B"/>
    <w:rsid w:val="005F2E39"/>
    <w:rsid w:val="005F462C"/>
    <w:rsid w:val="005F48E9"/>
    <w:rsid w:val="005F6387"/>
    <w:rsid w:val="005F69D2"/>
    <w:rsid w:val="005F6AA3"/>
    <w:rsid w:val="005F7B45"/>
    <w:rsid w:val="00602264"/>
    <w:rsid w:val="00602898"/>
    <w:rsid w:val="00603548"/>
    <w:rsid w:val="006038B7"/>
    <w:rsid w:val="00603E22"/>
    <w:rsid w:val="00604B91"/>
    <w:rsid w:val="0060558A"/>
    <w:rsid w:val="00605BCD"/>
    <w:rsid w:val="0060627C"/>
    <w:rsid w:val="0060644E"/>
    <w:rsid w:val="0060722F"/>
    <w:rsid w:val="0060785D"/>
    <w:rsid w:val="00610900"/>
    <w:rsid w:val="00610DAB"/>
    <w:rsid w:val="00610E21"/>
    <w:rsid w:val="006110D2"/>
    <w:rsid w:val="0061167C"/>
    <w:rsid w:val="00611C91"/>
    <w:rsid w:val="00611D8C"/>
    <w:rsid w:val="00612604"/>
    <w:rsid w:val="006126D0"/>
    <w:rsid w:val="00612D70"/>
    <w:rsid w:val="00612D8F"/>
    <w:rsid w:val="006132DF"/>
    <w:rsid w:val="0061338A"/>
    <w:rsid w:val="00613CBB"/>
    <w:rsid w:val="0061444C"/>
    <w:rsid w:val="0061673A"/>
    <w:rsid w:val="006171E3"/>
    <w:rsid w:val="00617411"/>
    <w:rsid w:val="00620033"/>
    <w:rsid w:val="006208A7"/>
    <w:rsid w:val="0062275D"/>
    <w:rsid w:val="006253FF"/>
    <w:rsid w:val="00626268"/>
    <w:rsid w:val="00626B4F"/>
    <w:rsid w:val="006272D6"/>
    <w:rsid w:val="006272FE"/>
    <w:rsid w:val="0063094F"/>
    <w:rsid w:val="00630FA5"/>
    <w:rsid w:val="006323DB"/>
    <w:rsid w:val="0063280D"/>
    <w:rsid w:val="00633C39"/>
    <w:rsid w:val="00635E8B"/>
    <w:rsid w:val="00640AE8"/>
    <w:rsid w:val="00640E4A"/>
    <w:rsid w:val="00640E50"/>
    <w:rsid w:val="006416B1"/>
    <w:rsid w:val="00641E1A"/>
    <w:rsid w:val="00642E76"/>
    <w:rsid w:val="00643A70"/>
    <w:rsid w:val="00644DF8"/>
    <w:rsid w:val="00645360"/>
    <w:rsid w:val="00646D7B"/>
    <w:rsid w:val="00646E26"/>
    <w:rsid w:val="00647FD6"/>
    <w:rsid w:val="00651083"/>
    <w:rsid w:val="00651302"/>
    <w:rsid w:val="00653895"/>
    <w:rsid w:val="00653EB9"/>
    <w:rsid w:val="00654036"/>
    <w:rsid w:val="006544BC"/>
    <w:rsid w:val="00654668"/>
    <w:rsid w:val="006560D2"/>
    <w:rsid w:val="00656393"/>
    <w:rsid w:val="00660501"/>
    <w:rsid w:val="00660F26"/>
    <w:rsid w:val="006622BE"/>
    <w:rsid w:val="0066445B"/>
    <w:rsid w:val="00664C5F"/>
    <w:rsid w:val="00665793"/>
    <w:rsid w:val="00665A7A"/>
    <w:rsid w:val="00665D38"/>
    <w:rsid w:val="00665D67"/>
    <w:rsid w:val="00665FC5"/>
    <w:rsid w:val="00666A5E"/>
    <w:rsid w:val="00670C9E"/>
    <w:rsid w:val="00671468"/>
    <w:rsid w:val="00671E17"/>
    <w:rsid w:val="00671F7E"/>
    <w:rsid w:val="0067213F"/>
    <w:rsid w:val="0067309B"/>
    <w:rsid w:val="00676423"/>
    <w:rsid w:val="00676EF2"/>
    <w:rsid w:val="00677F8C"/>
    <w:rsid w:val="006803DE"/>
    <w:rsid w:val="006805C0"/>
    <w:rsid w:val="00680B92"/>
    <w:rsid w:val="006816EA"/>
    <w:rsid w:val="006848E6"/>
    <w:rsid w:val="00684E39"/>
    <w:rsid w:val="00686047"/>
    <w:rsid w:val="006908DF"/>
    <w:rsid w:val="00690D15"/>
    <w:rsid w:val="006914AE"/>
    <w:rsid w:val="00691B14"/>
    <w:rsid w:val="00693166"/>
    <w:rsid w:val="006934C3"/>
    <w:rsid w:val="00694003"/>
    <w:rsid w:val="00694E49"/>
    <w:rsid w:val="00696A50"/>
    <w:rsid w:val="00696B00"/>
    <w:rsid w:val="006A089A"/>
    <w:rsid w:val="006A12C7"/>
    <w:rsid w:val="006A1491"/>
    <w:rsid w:val="006A18E0"/>
    <w:rsid w:val="006A200D"/>
    <w:rsid w:val="006A3414"/>
    <w:rsid w:val="006A35FC"/>
    <w:rsid w:val="006A3ABC"/>
    <w:rsid w:val="006A3D2E"/>
    <w:rsid w:val="006A4EE5"/>
    <w:rsid w:val="006A78FE"/>
    <w:rsid w:val="006A7E85"/>
    <w:rsid w:val="006B0C94"/>
    <w:rsid w:val="006B0D0E"/>
    <w:rsid w:val="006B167D"/>
    <w:rsid w:val="006B183D"/>
    <w:rsid w:val="006B1989"/>
    <w:rsid w:val="006B1F62"/>
    <w:rsid w:val="006B2631"/>
    <w:rsid w:val="006B3737"/>
    <w:rsid w:val="006B3A15"/>
    <w:rsid w:val="006B3CDC"/>
    <w:rsid w:val="006B468C"/>
    <w:rsid w:val="006B5C7D"/>
    <w:rsid w:val="006B6932"/>
    <w:rsid w:val="006B6AFA"/>
    <w:rsid w:val="006B7934"/>
    <w:rsid w:val="006C13FD"/>
    <w:rsid w:val="006C27C3"/>
    <w:rsid w:val="006C3A33"/>
    <w:rsid w:val="006C3FE1"/>
    <w:rsid w:val="006C4678"/>
    <w:rsid w:val="006C4CF9"/>
    <w:rsid w:val="006C5915"/>
    <w:rsid w:val="006C6EDB"/>
    <w:rsid w:val="006C73C0"/>
    <w:rsid w:val="006C79BB"/>
    <w:rsid w:val="006D074D"/>
    <w:rsid w:val="006D0B16"/>
    <w:rsid w:val="006D1B26"/>
    <w:rsid w:val="006D2649"/>
    <w:rsid w:val="006D29A7"/>
    <w:rsid w:val="006D3729"/>
    <w:rsid w:val="006D49B3"/>
    <w:rsid w:val="006D604A"/>
    <w:rsid w:val="006D660C"/>
    <w:rsid w:val="006D6F93"/>
    <w:rsid w:val="006D72BE"/>
    <w:rsid w:val="006D7565"/>
    <w:rsid w:val="006D77A4"/>
    <w:rsid w:val="006D7DA1"/>
    <w:rsid w:val="006E05A8"/>
    <w:rsid w:val="006E0602"/>
    <w:rsid w:val="006E0800"/>
    <w:rsid w:val="006E0A0B"/>
    <w:rsid w:val="006E0AEA"/>
    <w:rsid w:val="006E1908"/>
    <w:rsid w:val="006E1B3E"/>
    <w:rsid w:val="006E2818"/>
    <w:rsid w:val="006E42EC"/>
    <w:rsid w:val="006E5D2D"/>
    <w:rsid w:val="006E5DB3"/>
    <w:rsid w:val="006E6377"/>
    <w:rsid w:val="006E641F"/>
    <w:rsid w:val="006E7573"/>
    <w:rsid w:val="006E768F"/>
    <w:rsid w:val="006E7694"/>
    <w:rsid w:val="006E7FF6"/>
    <w:rsid w:val="006F10E8"/>
    <w:rsid w:val="006F1108"/>
    <w:rsid w:val="006F1F74"/>
    <w:rsid w:val="006F2C1D"/>
    <w:rsid w:val="006F2C94"/>
    <w:rsid w:val="006F3AE0"/>
    <w:rsid w:val="006F431E"/>
    <w:rsid w:val="006F4968"/>
    <w:rsid w:val="006F4998"/>
    <w:rsid w:val="006F4EE0"/>
    <w:rsid w:val="006F4F7B"/>
    <w:rsid w:val="006F50D9"/>
    <w:rsid w:val="006F6426"/>
    <w:rsid w:val="006F6833"/>
    <w:rsid w:val="0070068E"/>
    <w:rsid w:val="00700EE2"/>
    <w:rsid w:val="00701E38"/>
    <w:rsid w:val="007028A9"/>
    <w:rsid w:val="007029A9"/>
    <w:rsid w:val="00706C60"/>
    <w:rsid w:val="00707565"/>
    <w:rsid w:val="00707695"/>
    <w:rsid w:val="00707A83"/>
    <w:rsid w:val="00710344"/>
    <w:rsid w:val="00710629"/>
    <w:rsid w:val="00710F12"/>
    <w:rsid w:val="00712F06"/>
    <w:rsid w:val="00714386"/>
    <w:rsid w:val="007145CB"/>
    <w:rsid w:val="007152A4"/>
    <w:rsid w:val="00716BE2"/>
    <w:rsid w:val="00717091"/>
    <w:rsid w:val="00717725"/>
    <w:rsid w:val="007178EC"/>
    <w:rsid w:val="00717B25"/>
    <w:rsid w:val="00717E7A"/>
    <w:rsid w:val="00720006"/>
    <w:rsid w:val="007203A0"/>
    <w:rsid w:val="00722B13"/>
    <w:rsid w:val="00722C48"/>
    <w:rsid w:val="007256F7"/>
    <w:rsid w:val="00726DBC"/>
    <w:rsid w:val="007279B3"/>
    <w:rsid w:val="00730311"/>
    <w:rsid w:val="0073066C"/>
    <w:rsid w:val="007338ED"/>
    <w:rsid w:val="00733C8B"/>
    <w:rsid w:val="00733F3E"/>
    <w:rsid w:val="007368C2"/>
    <w:rsid w:val="00736E53"/>
    <w:rsid w:val="00737BD2"/>
    <w:rsid w:val="00737DEE"/>
    <w:rsid w:val="00737E3A"/>
    <w:rsid w:val="00741240"/>
    <w:rsid w:val="0074377E"/>
    <w:rsid w:val="0074399F"/>
    <w:rsid w:val="00743AC0"/>
    <w:rsid w:val="00744DC9"/>
    <w:rsid w:val="0074624C"/>
    <w:rsid w:val="007469F5"/>
    <w:rsid w:val="00747060"/>
    <w:rsid w:val="00747674"/>
    <w:rsid w:val="00747B26"/>
    <w:rsid w:val="00747D02"/>
    <w:rsid w:val="00750459"/>
    <w:rsid w:val="0075058D"/>
    <w:rsid w:val="00750B14"/>
    <w:rsid w:val="00751049"/>
    <w:rsid w:val="007512E6"/>
    <w:rsid w:val="00751645"/>
    <w:rsid w:val="00751815"/>
    <w:rsid w:val="00751F59"/>
    <w:rsid w:val="00752E32"/>
    <w:rsid w:val="00753B54"/>
    <w:rsid w:val="00753EBC"/>
    <w:rsid w:val="00754A60"/>
    <w:rsid w:val="00755EFE"/>
    <w:rsid w:val="00756F06"/>
    <w:rsid w:val="00757E26"/>
    <w:rsid w:val="00760012"/>
    <w:rsid w:val="0076055F"/>
    <w:rsid w:val="007607C6"/>
    <w:rsid w:val="00760D2E"/>
    <w:rsid w:val="00760D59"/>
    <w:rsid w:val="007610F4"/>
    <w:rsid w:val="007615E3"/>
    <w:rsid w:val="00761876"/>
    <w:rsid w:val="00761F4B"/>
    <w:rsid w:val="007620C2"/>
    <w:rsid w:val="007627F5"/>
    <w:rsid w:val="00762BB3"/>
    <w:rsid w:val="007637E7"/>
    <w:rsid w:val="00763925"/>
    <w:rsid w:val="00766648"/>
    <w:rsid w:val="00767028"/>
    <w:rsid w:val="00767262"/>
    <w:rsid w:val="0076748B"/>
    <w:rsid w:val="00770559"/>
    <w:rsid w:val="00770AC9"/>
    <w:rsid w:val="00772D4B"/>
    <w:rsid w:val="00772DF6"/>
    <w:rsid w:val="0077382A"/>
    <w:rsid w:val="00773D10"/>
    <w:rsid w:val="00774604"/>
    <w:rsid w:val="0077505B"/>
    <w:rsid w:val="007766DC"/>
    <w:rsid w:val="00776A2B"/>
    <w:rsid w:val="00776E9C"/>
    <w:rsid w:val="007772E4"/>
    <w:rsid w:val="007775DD"/>
    <w:rsid w:val="007779C9"/>
    <w:rsid w:val="00777D23"/>
    <w:rsid w:val="0078039D"/>
    <w:rsid w:val="007808E4"/>
    <w:rsid w:val="00780FD4"/>
    <w:rsid w:val="007819C1"/>
    <w:rsid w:val="00782E13"/>
    <w:rsid w:val="00783422"/>
    <w:rsid w:val="00783481"/>
    <w:rsid w:val="00783861"/>
    <w:rsid w:val="00783EC3"/>
    <w:rsid w:val="00783EDF"/>
    <w:rsid w:val="007848C1"/>
    <w:rsid w:val="00784EA4"/>
    <w:rsid w:val="00785E17"/>
    <w:rsid w:val="00786363"/>
    <w:rsid w:val="00786734"/>
    <w:rsid w:val="007867AB"/>
    <w:rsid w:val="007867C0"/>
    <w:rsid w:val="007879D0"/>
    <w:rsid w:val="00790516"/>
    <w:rsid w:val="0079092D"/>
    <w:rsid w:val="007913F1"/>
    <w:rsid w:val="00791684"/>
    <w:rsid w:val="00791C0C"/>
    <w:rsid w:val="007935E4"/>
    <w:rsid w:val="00794E6D"/>
    <w:rsid w:val="00795995"/>
    <w:rsid w:val="0079748A"/>
    <w:rsid w:val="00797720"/>
    <w:rsid w:val="0079793D"/>
    <w:rsid w:val="00797EB2"/>
    <w:rsid w:val="007A0F38"/>
    <w:rsid w:val="007A102A"/>
    <w:rsid w:val="007A1BD6"/>
    <w:rsid w:val="007A2076"/>
    <w:rsid w:val="007A239B"/>
    <w:rsid w:val="007A2BC8"/>
    <w:rsid w:val="007A46B8"/>
    <w:rsid w:val="007A498D"/>
    <w:rsid w:val="007A49DD"/>
    <w:rsid w:val="007A4B6D"/>
    <w:rsid w:val="007A5A0E"/>
    <w:rsid w:val="007B09EE"/>
    <w:rsid w:val="007B0B58"/>
    <w:rsid w:val="007B1933"/>
    <w:rsid w:val="007B1A28"/>
    <w:rsid w:val="007B1AE7"/>
    <w:rsid w:val="007B2C0C"/>
    <w:rsid w:val="007B4083"/>
    <w:rsid w:val="007B6464"/>
    <w:rsid w:val="007B6EED"/>
    <w:rsid w:val="007B755A"/>
    <w:rsid w:val="007C0282"/>
    <w:rsid w:val="007C05FC"/>
    <w:rsid w:val="007C0720"/>
    <w:rsid w:val="007C183A"/>
    <w:rsid w:val="007C1CF5"/>
    <w:rsid w:val="007C453D"/>
    <w:rsid w:val="007D1094"/>
    <w:rsid w:val="007D178D"/>
    <w:rsid w:val="007D363A"/>
    <w:rsid w:val="007D4984"/>
    <w:rsid w:val="007D59A6"/>
    <w:rsid w:val="007D715A"/>
    <w:rsid w:val="007D71FE"/>
    <w:rsid w:val="007E27EC"/>
    <w:rsid w:val="007E4528"/>
    <w:rsid w:val="007E4B2B"/>
    <w:rsid w:val="007E568E"/>
    <w:rsid w:val="007E636F"/>
    <w:rsid w:val="007E6945"/>
    <w:rsid w:val="007E6992"/>
    <w:rsid w:val="007E6F62"/>
    <w:rsid w:val="007E735B"/>
    <w:rsid w:val="007E7CEF"/>
    <w:rsid w:val="007E7F16"/>
    <w:rsid w:val="007F013E"/>
    <w:rsid w:val="007F079B"/>
    <w:rsid w:val="007F1DF4"/>
    <w:rsid w:val="007F2FB3"/>
    <w:rsid w:val="007F325C"/>
    <w:rsid w:val="007F3E5D"/>
    <w:rsid w:val="007F4506"/>
    <w:rsid w:val="007F4549"/>
    <w:rsid w:val="007F4CA5"/>
    <w:rsid w:val="007F57C6"/>
    <w:rsid w:val="007F5912"/>
    <w:rsid w:val="007F5BD1"/>
    <w:rsid w:val="007F6708"/>
    <w:rsid w:val="007F7294"/>
    <w:rsid w:val="007F749D"/>
    <w:rsid w:val="007F75C5"/>
    <w:rsid w:val="00800F53"/>
    <w:rsid w:val="00800FD2"/>
    <w:rsid w:val="008012C9"/>
    <w:rsid w:val="0080138B"/>
    <w:rsid w:val="00801573"/>
    <w:rsid w:val="00801787"/>
    <w:rsid w:val="0080207B"/>
    <w:rsid w:val="00802265"/>
    <w:rsid w:val="0080232A"/>
    <w:rsid w:val="00802450"/>
    <w:rsid w:val="00802AE2"/>
    <w:rsid w:val="00802DEA"/>
    <w:rsid w:val="00803E02"/>
    <w:rsid w:val="008043C1"/>
    <w:rsid w:val="008045BB"/>
    <w:rsid w:val="0080599F"/>
    <w:rsid w:val="00805F6E"/>
    <w:rsid w:val="00807290"/>
    <w:rsid w:val="008112C1"/>
    <w:rsid w:val="00811E36"/>
    <w:rsid w:val="008120A3"/>
    <w:rsid w:val="00812A2F"/>
    <w:rsid w:val="00812A90"/>
    <w:rsid w:val="008132EF"/>
    <w:rsid w:val="0081675D"/>
    <w:rsid w:val="00817AA7"/>
    <w:rsid w:val="0082166B"/>
    <w:rsid w:val="0082180B"/>
    <w:rsid w:val="00821811"/>
    <w:rsid w:val="00821D5F"/>
    <w:rsid w:val="00824B45"/>
    <w:rsid w:val="00825941"/>
    <w:rsid w:val="00826BA9"/>
    <w:rsid w:val="0082724F"/>
    <w:rsid w:val="008274BA"/>
    <w:rsid w:val="008277C7"/>
    <w:rsid w:val="00831451"/>
    <w:rsid w:val="008314DD"/>
    <w:rsid w:val="008334C2"/>
    <w:rsid w:val="00833977"/>
    <w:rsid w:val="008355AA"/>
    <w:rsid w:val="00835746"/>
    <w:rsid w:val="008374EE"/>
    <w:rsid w:val="0084009C"/>
    <w:rsid w:val="0084226A"/>
    <w:rsid w:val="008432E2"/>
    <w:rsid w:val="00844C2D"/>
    <w:rsid w:val="0084513A"/>
    <w:rsid w:val="008454F0"/>
    <w:rsid w:val="008460E0"/>
    <w:rsid w:val="00847491"/>
    <w:rsid w:val="00847B44"/>
    <w:rsid w:val="00847CA7"/>
    <w:rsid w:val="00850A22"/>
    <w:rsid w:val="00851674"/>
    <w:rsid w:val="0085176E"/>
    <w:rsid w:val="0085313E"/>
    <w:rsid w:val="008533B2"/>
    <w:rsid w:val="008536CE"/>
    <w:rsid w:val="008539BF"/>
    <w:rsid w:val="00853EB9"/>
    <w:rsid w:val="0085447C"/>
    <w:rsid w:val="0085511E"/>
    <w:rsid w:val="0085525B"/>
    <w:rsid w:val="00855366"/>
    <w:rsid w:val="008561B5"/>
    <w:rsid w:val="00856864"/>
    <w:rsid w:val="0086014A"/>
    <w:rsid w:val="00861ABF"/>
    <w:rsid w:val="00862339"/>
    <w:rsid w:val="00863265"/>
    <w:rsid w:val="00864C31"/>
    <w:rsid w:val="00867523"/>
    <w:rsid w:val="00870579"/>
    <w:rsid w:val="008705F3"/>
    <w:rsid w:val="00870894"/>
    <w:rsid w:val="008717E7"/>
    <w:rsid w:val="008718E5"/>
    <w:rsid w:val="008744C5"/>
    <w:rsid w:val="00875229"/>
    <w:rsid w:val="00875A72"/>
    <w:rsid w:val="00875E68"/>
    <w:rsid w:val="00877D77"/>
    <w:rsid w:val="00880D95"/>
    <w:rsid w:val="008815E1"/>
    <w:rsid w:val="0088307E"/>
    <w:rsid w:val="00883E4E"/>
    <w:rsid w:val="008863EB"/>
    <w:rsid w:val="008864AC"/>
    <w:rsid w:val="008900FD"/>
    <w:rsid w:val="00890421"/>
    <w:rsid w:val="0089043E"/>
    <w:rsid w:val="008914AA"/>
    <w:rsid w:val="008922D3"/>
    <w:rsid w:val="00892698"/>
    <w:rsid w:val="00893123"/>
    <w:rsid w:val="00893EB2"/>
    <w:rsid w:val="008940F7"/>
    <w:rsid w:val="00894461"/>
    <w:rsid w:val="00895935"/>
    <w:rsid w:val="00895FD7"/>
    <w:rsid w:val="0089624F"/>
    <w:rsid w:val="00897121"/>
    <w:rsid w:val="008972D8"/>
    <w:rsid w:val="008974DE"/>
    <w:rsid w:val="0089753F"/>
    <w:rsid w:val="008A010C"/>
    <w:rsid w:val="008A0771"/>
    <w:rsid w:val="008A18B2"/>
    <w:rsid w:val="008A1AF9"/>
    <w:rsid w:val="008A34DB"/>
    <w:rsid w:val="008A39AA"/>
    <w:rsid w:val="008A4010"/>
    <w:rsid w:val="008A405F"/>
    <w:rsid w:val="008A4FC8"/>
    <w:rsid w:val="008A5CD2"/>
    <w:rsid w:val="008A6130"/>
    <w:rsid w:val="008A650B"/>
    <w:rsid w:val="008A6CA5"/>
    <w:rsid w:val="008B07C1"/>
    <w:rsid w:val="008B08F2"/>
    <w:rsid w:val="008B0BAD"/>
    <w:rsid w:val="008B0C4B"/>
    <w:rsid w:val="008B2170"/>
    <w:rsid w:val="008B21BE"/>
    <w:rsid w:val="008B328A"/>
    <w:rsid w:val="008B5E9B"/>
    <w:rsid w:val="008B6764"/>
    <w:rsid w:val="008B6DCC"/>
    <w:rsid w:val="008B7895"/>
    <w:rsid w:val="008C0F9B"/>
    <w:rsid w:val="008C119E"/>
    <w:rsid w:val="008C11EE"/>
    <w:rsid w:val="008C180E"/>
    <w:rsid w:val="008C2492"/>
    <w:rsid w:val="008C2578"/>
    <w:rsid w:val="008C2AD3"/>
    <w:rsid w:val="008C3B2B"/>
    <w:rsid w:val="008C3E7C"/>
    <w:rsid w:val="008C3F33"/>
    <w:rsid w:val="008C5560"/>
    <w:rsid w:val="008C624B"/>
    <w:rsid w:val="008C6462"/>
    <w:rsid w:val="008C7276"/>
    <w:rsid w:val="008D0294"/>
    <w:rsid w:val="008D394E"/>
    <w:rsid w:val="008D3E94"/>
    <w:rsid w:val="008D433F"/>
    <w:rsid w:val="008D4AED"/>
    <w:rsid w:val="008D5C33"/>
    <w:rsid w:val="008D6349"/>
    <w:rsid w:val="008D656B"/>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0FC1"/>
    <w:rsid w:val="008F3B2B"/>
    <w:rsid w:val="008F3E34"/>
    <w:rsid w:val="008F4D5F"/>
    <w:rsid w:val="008F4F41"/>
    <w:rsid w:val="008F61B1"/>
    <w:rsid w:val="008F74E2"/>
    <w:rsid w:val="008F7A48"/>
    <w:rsid w:val="009017AF"/>
    <w:rsid w:val="00901D06"/>
    <w:rsid w:val="00901F31"/>
    <w:rsid w:val="00902113"/>
    <w:rsid w:val="00903AB8"/>
    <w:rsid w:val="00904953"/>
    <w:rsid w:val="009049DE"/>
    <w:rsid w:val="00906A6F"/>
    <w:rsid w:val="00906BA9"/>
    <w:rsid w:val="00907B6E"/>
    <w:rsid w:val="00907E0D"/>
    <w:rsid w:val="00910ACD"/>
    <w:rsid w:val="00910BB8"/>
    <w:rsid w:val="009136E0"/>
    <w:rsid w:val="0091403C"/>
    <w:rsid w:val="00914E04"/>
    <w:rsid w:val="0091561C"/>
    <w:rsid w:val="00915E73"/>
    <w:rsid w:val="0091651F"/>
    <w:rsid w:val="009165EC"/>
    <w:rsid w:val="0091685B"/>
    <w:rsid w:val="00916C21"/>
    <w:rsid w:val="00917A23"/>
    <w:rsid w:val="009201EA"/>
    <w:rsid w:val="009203ED"/>
    <w:rsid w:val="00920448"/>
    <w:rsid w:val="009204B6"/>
    <w:rsid w:val="009206D4"/>
    <w:rsid w:val="00920AF7"/>
    <w:rsid w:val="00920C72"/>
    <w:rsid w:val="0092390C"/>
    <w:rsid w:val="00924419"/>
    <w:rsid w:val="00924F90"/>
    <w:rsid w:val="00925A1B"/>
    <w:rsid w:val="00925B33"/>
    <w:rsid w:val="00925EDA"/>
    <w:rsid w:val="00926ACC"/>
    <w:rsid w:val="0092722F"/>
    <w:rsid w:val="00927481"/>
    <w:rsid w:val="00927BA1"/>
    <w:rsid w:val="00927CC5"/>
    <w:rsid w:val="009304F4"/>
    <w:rsid w:val="0093122C"/>
    <w:rsid w:val="009317BE"/>
    <w:rsid w:val="0093240C"/>
    <w:rsid w:val="00932796"/>
    <w:rsid w:val="00932DED"/>
    <w:rsid w:val="0093309F"/>
    <w:rsid w:val="0093356A"/>
    <w:rsid w:val="00933659"/>
    <w:rsid w:val="0093646D"/>
    <w:rsid w:val="00936819"/>
    <w:rsid w:val="00936DAA"/>
    <w:rsid w:val="009374D6"/>
    <w:rsid w:val="009379A7"/>
    <w:rsid w:val="00940134"/>
    <w:rsid w:val="0094135B"/>
    <w:rsid w:val="00941E10"/>
    <w:rsid w:val="00941F41"/>
    <w:rsid w:val="009429C7"/>
    <w:rsid w:val="00944130"/>
    <w:rsid w:val="00944B3D"/>
    <w:rsid w:val="00946D8E"/>
    <w:rsid w:val="00950E19"/>
    <w:rsid w:val="00951005"/>
    <w:rsid w:val="00951CBC"/>
    <w:rsid w:val="009534A2"/>
    <w:rsid w:val="00954932"/>
    <w:rsid w:val="009557AD"/>
    <w:rsid w:val="009564E7"/>
    <w:rsid w:val="00956979"/>
    <w:rsid w:val="0096169A"/>
    <w:rsid w:val="009627CE"/>
    <w:rsid w:val="009630DC"/>
    <w:rsid w:val="00964A19"/>
    <w:rsid w:val="009651D4"/>
    <w:rsid w:val="00965569"/>
    <w:rsid w:val="00965F52"/>
    <w:rsid w:val="00966535"/>
    <w:rsid w:val="00966811"/>
    <w:rsid w:val="00966F25"/>
    <w:rsid w:val="009677F8"/>
    <w:rsid w:val="009678B0"/>
    <w:rsid w:val="00971073"/>
    <w:rsid w:val="009710B0"/>
    <w:rsid w:val="00971251"/>
    <w:rsid w:val="00971AA6"/>
    <w:rsid w:val="009746E2"/>
    <w:rsid w:val="0097553A"/>
    <w:rsid w:val="00975F29"/>
    <w:rsid w:val="009760E2"/>
    <w:rsid w:val="00977334"/>
    <w:rsid w:val="0097736B"/>
    <w:rsid w:val="0097783D"/>
    <w:rsid w:val="0098018A"/>
    <w:rsid w:val="009820BB"/>
    <w:rsid w:val="009823AA"/>
    <w:rsid w:val="009824E3"/>
    <w:rsid w:val="00982D45"/>
    <w:rsid w:val="00982D64"/>
    <w:rsid w:val="00982EB3"/>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3C8"/>
    <w:rsid w:val="009A0976"/>
    <w:rsid w:val="009A0990"/>
    <w:rsid w:val="009A0D24"/>
    <w:rsid w:val="009A124D"/>
    <w:rsid w:val="009A256A"/>
    <w:rsid w:val="009A25DC"/>
    <w:rsid w:val="009A4319"/>
    <w:rsid w:val="009A4340"/>
    <w:rsid w:val="009A437F"/>
    <w:rsid w:val="009A4524"/>
    <w:rsid w:val="009A4FD6"/>
    <w:rsid w:val="009A51AE"/>
    <w:rsid w:val="009A52BE"/>
    <w:rsid w:val="009A6162"/>
    <w:rsid w:val="009A649F"/>
    <w:rsid w:val="009B0082"/>
    <w:rsid w:val="009B030E"/>
    <w:rsid w:val="009B103B"/>
    <w:rsid w:val="009B1EB3"/>
    <w:rsid w:val="009B3C90"/>
    <w:rsid w:val="009B4313"/>
    <w:rsid w:val="009B4329"/>
    <w:rsid w:val="009B449D"/>
    <w:rsid w:val="009B58E1"/>
    <w:rsid w:val="009B5B56"/>
    <w:rsid w:val="009B6938"/>
    <w:rsid w:val="009B6D4A"/>
    <w:rsid w:val="009B7017"/>
    <w:rsid w:val="009C047C"/>
    <w:rsid w:val="009C115B"/>
    <w:rsid w:val="009C14D3"/>
    <w:rsid w:val="009C3F1D"/>
    <w:rsid w:val="009C3F2F"/>
    <w:rsid w:val="009C69D1"/>
    <w:rsid w:val="009C7D9F"/>
    <w:rsid w:val="009D11E3"/>
    <w:rsid w:val="009D15B1"/>
    <w:rsid w:val="009D20BA"/>
    <w:rsid w:val="009D2477"/>
    <w:rsid w:val="009D2A43"/>
    <w:rsid w:val="009D2B88"/>
    <w:rsid w:val="009D33F3"/>
    <w:rsid w:val="009D3692"/>
    <w:rsid w:val="009D40F8"/>
    <w:rsid w:val="009E06DB"/>
    <w:rsid w:val="009E0C1C"/>
    <w:rsid w:val="009E1395"/>
    <w:rsid w:val="009E13A0"/>
    <w:rsid w:val="009E2590"/>
    <w:rsid w:val="009E3860"/>
    <w:rsid w:val="009E3CD9"/>
    <w:rsid w:val="009E45B8"/>
    <w:rsid w:val="009E563D"/>
    <w:rsid w:val="009E5E25"/>
    <w:rsid w:val="009E608B"/>
    <w:rsid w:val="009E7919"/>
    <w:rsid w:val="009F0323"/>
    <w:rsid w:val="009F0439"/>
    <w:rsid w:val="009F1030"/>
    <w:rsid w:val="009F15D2"/>
    <w:rsid w:val="009F1C65"/>
    <w:rsid w:val="009F4B5B"/>
    <w:rsid w:val="009F5482"/>
    <w:rsid w:val="009F55DE"/>
    <w:rsid w:val="009F5A19"/>
    <w:rsid w:val="009F5D4A"/>
    <w:rsid w:val="009F604C"/>
    <w:rsid w:val="009F628E"/>
    <w:rsid w:val="009F79C4"/>
    <w:rsid w:val="009F7B46"/>
    <w:rsid w:val="009F7F9A"/>
    <w:rsid w:val="009F7FCB"/>
    <w:rsid w:val="00A032E2"/>
    <w:rsid w:val="00A035A5"/>
    <w:rsid w:val="00A043BC"/>
    <w:rsid w:val="00A04B6E"/>
    <w:rsid w:val="00A04E7B"/>
    <w:rsid w:val="00A05313"/>
    <w:rsid w:val="00A05932"/>
    <w:rsid w:val="00A07207"/>
    <w:rsid w:val="00A111A7"/>
    <w:rsid w:val="00A12251"/>
    <w:rsid w:val="00A12913"/>
    <w:rsid w:val="00A12E52"/>
    <w:rsid w:val="00A14BA0"/>
    <w:rsid w:val="00A14BD6"/>
    <w:rsid w:val="00A14D4B"/>
    <w:rsid w:val="00A15AC7"/>
    <w:rsid w:val="00A16576"/>
    <w:rsid w:val="00A17624"/>
    <w:rsid w:val="00A2004F"/>
    <w:rsid w:val="00A20B03"/>
    <w:rsid w:val="00A20BFC"/>
    <w:rsid w:val="00A22359"/>
    <w:rsid w:val="00A2279B"/>
    <w:rsid w:val="00A22928"/>
    <w:rsid w:val="00A229B7"/>
    <w:rsid w:val="00A246C4"/>
    <w:rsid w:val="00A26FD7"/>
    <w:rsid w:val="00A2711B"/>
    <w:rsid w:val="00A27280"/>
    <w:rsid w:val="00A27934"/>
    <w:rsid w:val="00A27E3A"/>
    <w:rsid w:val="00A30B20"/>
    <w:rsid w:val="00A30CD6"/>
    <w:rsid w:val="00A3119B"/>
    <w:rsid w:val="00A31430"/>
    <w:rsid w:val="00A318C7"/>
    <w:rsid w:val="00A31FCA"/>
    <w:rsid w:val="00A32246"/>
    <w:rsid w:val="00A3233C"/>
    <w:rsid w:val="00A32896"/>
    <w:rsid w:val="00A33B32"/>
    <w:rsid w:val="00A3437C"/>
    <w:rsid w:val="00A3490F"/>
    <w:rsid w:val="00A35DB3"/>
    <w:rsid w:val="00A35F51"/>
    <w:rsid w:val="00A409F7"/>
    <w:rsid w:val="00A41212"/>
    <w:rsid w:val="00A4324A"/>
    <w:rsid w:val="00A439FB"/>
    <w:rsid w:val="00A43A51"/>
    <w:rsid w:val="00A44391"/>
    <w:rsid w:val="00A448BA"/>
    <w:rsid w:val="00A44C20"/>
    <w:rsid w:val="00A463C2"/>
    <w:rsid w:val="00A46AEA"/>
    <w:rsid w:val="00A473DA"/>
    <w:rsid w:val="00A47491"/>
    <w:rsid w:val="00A47BCC"/>
    <w:rsid w:val="00A502F7"/>
    <w:rsid w:val="00A5049E"/>
    <w:rsid w:val="00A50607"/>
    <w:rsid w:val="00A506FB"/>
    <w:rsid w:val="00A50E7D"/>
    <w:rsid w:val="00A50ED4"/>
    <w:rsid w:val="00A51DB6"/>
    <w:rsid w:val="00A53379"/>
    <w:rsid w:val="00A5354C"/>
    <w:rsid w:val="00A546B0"/>
    <w:rsid w:val="00A5557D"/>
    <w:rsid w:val="00A570C2"/>
    <w:rsid w:val="00A572EB"/>
    <w:rsid w:val="00A57FB6"/>
    <w:rsid w:val="00A62A9D"/>
    <w:rsid w:val="00A63768"/>
    <w:rsid w:val="00A6379E"/>
    <w:rsid w:val="00A664B4"/>
    <w:rsid w:val="00A66F26"/>
    <w:rsid w:val="00A67DAE"/>
    <w:rsid w:val="00A7038C"/>
    <w:rsid w:val="00A706A8"/>
    <w:rsid w:val="00A71134"/>
    <w:rsid w:val="00A71206"/>
    <w:rsid w:val="00A71806"/>
    <w:rsid w:val="00A71A06"/>
    <w:rsid w:val="00A71A81"/>
    <w:rsid w:val="00A71B4A"/>
    <w:rsid w:val="00A72005"/>
    <w:rsid w:val="00A7228F"/>
    <w:rsid w:val="00A7358F"/>
    <w:rsid w:val="00A7453E"/>
    <w:rsid w:val="00A74B88"/>
    <w:rsid w:val="00A756D3"/>
    <w:rsid w:val="00A75841"/>
    <w:rsid w:val="00A764BA"/>
    <w:rsid w:val="00A776EB"/>
    <w:rsid w:val="00A80296"/>
    <w:rsid w:val="00A80E36"/>
    <w:rsid w:val="00A82234"/>
    <w:rsid w:val="00A828A4"/>
    <w:rsid w:val="00A8299A"/>
    <w:rsid w:val="00A83393"/>
    <w:rsid w:val="00A83466"/>
    <w:rsid w:val="00A83E59"/>
    <w:rsid w:val="00A83F48"/>
    <w:rsid w:val="00A84734"/>
    <w:rsid w:val="00A86209"/>
    <w:rsid w:val="00A8668D"/>
    <w:rsid w:val="00A8754E"/>
    <w:rsid w:val="00A87569"/>
    <w:rsid w:val="00A87758"/>
    <w:rsid w:val="00A9087E"/>
    <w:rsid w:val="00A90C8A"/>
    <w:rsid w:val="00A90DDC"/>
    <w:rsid w:val="00A91C74"/>
    <w:rsid w:val="00A93901"/>
    <w:rsid w:val="00A94319"/>
    <w:rsid w:val="00A952FF"/>
    <w:rsid w:val="00A95AC8"/>
    <w:rsid w:val="00A967C7"/>
    <w:rsid w:val="00AA0145"/>
    <w:rsid w:val="00AA0D0F"/>
    <w:rsid w:val="00AA0EFA"/>
    <w:rsid w:val="00AA1213"/>
    <w:rsid w:val="00AA16D6"/>
    <w:rsid w:val="00AA2DD3"/>
    <w:rsid w:val="00AA43BB"/>
    <w:rsid w:val="00AA460B"/>
    <w:rsid w:val="00AA4810"/>
    <w:rsid w:val="00AA59BE"/>
    <w:rsid w:val="00AA6599"/>
    <w:rsid w:val="00AA65A9"/>
    <w:rsid w:val="00AA6B64"/>
    <w:rsid w:val="00AA73C5"/>
    <w:rsid w:val="00AA7A87"/>
    <w:rsid w:val="00AB0259"/>
    <w:rsid w:val="00AB11EB"/>
    <w:rsid w:val="00AB1646"/>
    <w:rsid w:val="00AB1D77"/>
    <w:rsid w:val="00AB2245"/>
    <w:rsid w:val="00AB2432"/>
    <w:rsid w:val="00AB255D"/>
    <w:rsid w:val="00AB3499"/>
    <w:rsid w:val="00AB3C03"/>
    <w:rsid w:val="00AB415C"/>
    <w:rsid w:val="00AB46C4"/>
    <w:rsid w:val="00AB4977"/>
    <w:rsid w:val="00AB5A50"/>
    <w:rsid w:val="00AB7D85"/>
    <w:rsid w:val="00AC0341"/>
    <w:rsid w:val="00AC07CF"/>
    <w:rsid w:val="00AC1D76"/>
    <w:rsid w:val="00AC3A64"/>
    <w:rsid w:val="00AC498F"/>
    <w:rsid w:val="00AD0896"/>
    <w:rsid w:val="00AD2074"/>
    <w:rsid w:val="00AD24B5"/>
    <w:rsid w:val="00AD2DE9"/>
    <w:rsid w:val="00AD31F2"/>
    <w:rsid w:val="00AD367E"/>
    <w:rsid w:val="00AD3EFE"/>
    <w:rsid w:val="00AD742E"/>
    <w:rsid w:val="00AE0706"/>
    <w:rsid w:val="00AE2DD9"/>
    <w:rsid w:val="00AE4370"/>
    <w:rsid w:val="00AE4C34"/>
    <w:rsid w:val="00AE6161"/>
    <w:rsid w:val="00AE6176"/>
    <w:rsid w:val="00AE62D8"/>
    <w:rsid w:val="00AE67FB"/>
    <w:rsid w:val="00AE78D4"/>
    <w:rsid w:val="00AE7FA5"/>
    <w:rsid w:val="00AF0142"/>
    <w:rsid w:val="00AF05EF"/>
    <w:rsid w:val="00AF0858"/>
    <w:rsid w:val="00AF1D9D"/>
    <w:rsid w:val="00AF219E"/>
    <w:rsid w:val="00AF367E"/>
    <w:rsid w:val="00AF405F"/>
    <w:rsid w:val="00AF5606"/>
    <w:rsid w:val="00AF587F"/>
    <w:rsid w:val="00AF70B5"/>
    <w:rsid w:val="00AF74BF"/>
    <w:rsid w:val="00AF758E"/>
    <w:rsid w:val="00AF7666"/>
    <w:rsid w:val="00B019CB"/>
    <w:rsid w:val="00B01E05"/>
    <w:rsid w:val="00B01F98"/>
    <w:rsid w:val="00B03178"/>
    <w:rsid w:val="00B051A1"/>
    <w:rsid w:val="00B059F5"/>
    <w:rsid w:val="00B060EE"/>
    <w:rsid w:val="00B070DB"/>
    <w:rsid w:val="00B10A26"/>
    <w:rsid w:val="00B10D58"/>
    <w:rsid w:val="00B10D5F"/>
    <w:rsid w:val="00B117A9"/>
    <w:rsid w:val="00B149A3"/>
    <w:rsid w:val="00B14B16"/>
    <w:rsid w:val="00B14C72"/>
    <w:rsid w:val="00B1561C"/>
    <w:rsid w:val="00B17C0C"/>
    <w:rsid w:val="00B20351"/>
    <w:rsid w:val="00B2101F"/>
    <w:rsid w:val="00B2190D"/>
    <w:rsid w:val="00B21EEE"/>
    <w:rsid w:val="00B224B3"/>
    <w:rsid w:val="00B23AF1"/>
    <w:rsid w:val="00B23D90"/>
    <w:rsid w:val="00B23FBA"/>
    <w:rsid w:val="00B247C1"/>
    <w:rsid w:val="00B24CFF"/>
    <w:rsid w:val="00B26C96"/>
    <w:rsid w:val="00B27335"/>
    <w:rsid w:val="00B30A3F"/>
    <w:rsid w:val="00B3156F"/>
    <w:rsid w:val="00B31ABF"/>
    <w:rsid w:val="00B321C1"/>
    <w:rsid w:val="00B34F36"/>
    <w:rsid w:val="00B351C1"/>
    <w:rsid w:val="00B37885"/>
    <w:rsid w:val="00B37D10"/>
    <w:rsid w:val="00B400E6"/>
    <w:rsid w:val="00B413CE"/>
    <w:rsid w:val="00B41FD0"/>
    <w:rsid w:val="00B42860"/>
    <w:rsid w:val="00B42B6E"/>
    <w:rsid w:val="00B4323A"/>
    <w:rsid w:val="00B43459"/>
    <w:rsid w:val="00B4509C"/>
    <w:rsid w:val="00B45117"/>
    <w:rsid w:val="00B45B39"/>
    <w:rsid w:val="00B45C87"/>
    <w:rsid w:val="00B465CE"/>
    <w:rsid w:val="00B46B9A"/>
    <w:rsid w:val="00B46CC3"/>
    <w:rsid w:val="00B50288"/>
    <w:rsid w:val="00B5090F"/>
    <w:rsid w:val="00B50A70"/>
    <w:rsid w:val="00B54BD6"/>
    <w:rsid w:val="00B54D23"/>
    <w:rsid w:val="00B54F94"/>
    <w:rsid w:val="00B565AE"/>
    <w:rsid w:val="00B57017"/>
    <w:rsid w:val="00B57155"/>
    <w:rsid w:val="00B57775"/>
    <w:rsid w:val="00B57B88"/>
    <w:rsid w:val="00B57E1E"/>
    <w:rsid w:val="00B602AA"/>
    <w:rsid w:val="00B60867"/>
    <w:rsid w:val="00B617C2"/>
    <w:rsid w:val="00B61DC3"/>
    <w:rsid w:val="00B62EA7"/>
    <w:rsid w:val="00B6306B"/>
    <w:rsid w:val="00B6591E"/>
    <w:rsid w:val="00B65B51"/>
    <w:rsid w:val="00B65DC6"/>
    <w:rsid w:val="00B65FAD"/>
    <w:rsid w:val="00B673CC"/>
    <w:rsid w:val="00B67DCD"/>
    <w:rsid w:val="00B70D11"/>
    <w:rsid w:val="00B7103B"/>
    <w:rsid w:val="00B7178E"/>
    <w:rsid w:val="00B723B3"/>
    <w:rsid w:val="00B72EBB"/>
    <w:rsid w:val="00B737FE"/>
    <w:rsid w:val="00B73DF8"/>
    <w:rsid w:val="00B767AA"/>
    <w:rsid w:val="00B76901"/>
    <w:rsid w:val="00B7786C"/>
    <w:rsid w:val="00B77B2A"/>
    <w:rsid w:val="00B802F8"/>
    <w:rsid w:val="00B80A92"/>
    <w:rsid w:val="00B815A5"/>
    <w:rsid w:val="00B81DBB"/>
    <w:rsid w:val="00B81DFB"/>
    <w:rsid w:val="00B82734"/>
    <w:rsid w:val="00B82FF9"/>
    <w:rsid w:val="00B838B3"/>
    <w:rsid w:val="00B83CD5"/>
    <w:rsid w:val="00B841FD"/>
    <w:rsid w:val="00B8451B"/>
    <w:rsid w:val="00B84F25"/>
    <w:rsid w:val="00B85676"/>
    <w:rsid w:val="00B85784"/>
    <w:rsid w:val="00B85896"/>
    <w:rsid w:val="00B859B3"/>
    <w:rsid w:val="00B87052"/>
    <w:rsid w:val="00B90C37"/>
    <w:rsid w:val="00B90D14"/>
    <w:rsid w:val="00B92409"/>
    <w:rsid w:val="00B94CE2"/>
    <w:rsid w:val="00B96737"/>
    <w:rsid w:val="00BA0B99"/>
    <w:rsid w:val="00BA3FF2"/>
    <w:rsid w:val="00BA4B75"/>
    <w:rsid w:val="00BA53C3"/>
    <w:rsid w:val="00BA60DC"/>
    <w:rsid w:val="00BA6872"/>
    <w:rsid w:val="00BA6D16"/>
    <w:rsid w:val="00BA7DEA"/>
    <w:rsid w:val="00BB01B8"/>
    <w:rsid w:val="00BB189C"/>
    <w:rsid w:val="00BB261F"/>
    <w:rsid w:val="00BB29F6"/>
    <w:rsid w:val="00BB30F0"/>
    <w:rsid w:val="00BB37A8"/>
    <w:rsid w:val="00BB3854"/>
    <w:rsid w:val="00BB3A85"/>
    <w:rsid w:val="00BB45EB"/>
    <w:rsid w:val="00BB54E0"/>
    <w:rsid w:val="00BB63FC"/>
    <w:rsid w:val="00BB69A7"/>
    <w:rsid w:val="00BB6B5E"/>
    <w:rsid w:val="00BB708D"/>
    <w:rsid w:val="00BB785B"/>
    <w:rsid w:val="00BB7BF3"/>
    <w:rsid w:val="00BB7DD5"/>
    <w:rsid w:val="00BB7E10"/>
    <w:rsid w:val="00BC02ED"/>
    <w:rsid w:val="00BC03F0"/>
    <w:rsid w:val="00BC33C6"/>
    <w:rsid w:val="00BC56A1"/>
    <w:rsid w:val="00BC7279"/>
    <w:rsid w:val="00BC7662"/>
    <w:rsid w:val="00BC76AF"/>
    <w:rsid w:val="00BC7D86"/>
    <w:rsid w:val="00BD046B"/>
    <w:rsid w:val="00BD0CDD"/>
    <w:rsid w:val="00BD0E31"/>
    <w:rsid w:val="00BD0ECE"/>
    <w:rsid w:val="00BD0FD5"/>
    <w:rsid w:val="00BD20AF"/>
    <w:rsid w:val="00BD32C5"/>
    <w:rsid w:val="00BD39BE"/>
    <w:rsid w:val="00BD3A35"/>
    <w:rsid w:val="00BD48E4"/>
    <w:rsid w:val="00BD5364"/>
    <w:rsid w:val="00BD6C2C"/>
    <w:rsid w:val="00BD6C81"/>
    <w:rsid w:val="00BD70C4"/>
    <w:rsid w:val="00BD7B7E"/>
    <w:rsid w:val="00BE0564"/>
    <w:rsid w:val="00BE0BD6"/>
    <w:rsid w:val="00BE0EB5"/>
    <w:rsid w:val="00BE2107"/>
    <w:rsid w:val="00BE279E"/>
    <w:rsid w:val="00BE27CA"/>
    <w:rsid w:val="00BE3005"/>
    <w:rsid w:val="00BE3786"/>
    <w:rsid w:val="00BE3854"/>
    <w:rsid w:val="00BE4A93"/>
    <w:rsid w:val="00BE4CFA"/>
    <w:rsid w:val="00BE5814"/>
    <w:rsid w:val="00BE5AD5"/>
    <w:rsid w:val="00BE61E7"/>
    <w:rsid w:val="00BE6583"/>
    <w:rsid w:val="00BE67A7"/>
    <w:rsid w:val="00BE6D0C"/>
    <w:rsid w:val="00BE7DED"/>
    <w:rsid w:val="00BF0BFC"/>
    <w:rsid w:val="00BF0D05"/>
    <w:rsid w:val="00BF3430"/>
    <w:rsid w:val="00BF37AE"/>
    <w:rsid w:val="00BF382B"/>
    <w:rsid w:val="00BF4D0C"/>
    <w:rsid w:val="00BF5118"/>
    <w:rsid w:val="00BF5228"/>
    <w:rsid w:val="00BF59DF"/>
    <w:rsid w:val="00BF5EFA"/>
    <w:rsid w:val="00C004CC"/>
    <w:rsid w:val="00C0257D"/>
    <w:rsid w:val="00C03D6D"/>
    <w:rsid w:val="00C0430A"/>
    <w:rsid w:val="00C05F03"/>
    <w:rsid w:val="00C06276"/>
    <w:rsid w:val="00C06B9E"/>
    <w:rsid w:val="00C06D9D"/>
    <w:rsid w:val="00C07D29"/>
    <w:rsid w:val="00C1081A"/>
    <w:rsid w:val="00C108BC"/>
    <w:rsid w:val="00C11475"/>
    <w:rsid w:val="00C116D9"/>
    <w:rsid w:val="00C124EC"/>
    <w:rsid w:val="00C12612"/>
    <w:rsid w:val="00C128FE"/>
    <w:rsid w:val="00C12EDE"/>
    <w:rsid w:val="00C12EF2"/>
    <w:rsid w:val="00C134A4"/>
    <w:rsid w:val="00C1407E"/>
    <w:rsid w:val="00C15AD1"/>
    <w:rsid w:val="00C166EB"/>
    <w:rsid w:val="00C169A2"/>
    <w:rsid w:val="00C17209"/>
    <w:rsid w:val="00C17E72"/>
    <w:rsid w:val="00C20F83"/>
    <w:rsid w:val="00C2211B"/>
    <w:rsid w:val="00C24973"/>
    <w:rsid w:val="00C24DD5"/>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7E3"/>
    <w:rsid w:val="00C36899"/>
    <w:rsid w:val="00C36E6C"/>
    <w:rsid w:val="00C3745C"/>
    <w:rsid w:val="00C37CC4"/>
    <w:rsid w:val="00C401DA"/>
    <w:rsid w:val="00C40560"/>
    <w:rsid w:val="00C411DB"/>
    <w:rsid w:val="00C41B36"/>
    <w:rsid w:val="00C42FBE"/>
    <w:rsid w:val="00C43123"/>
    <w:rsid w:val="00C435F3"/>
    <w:rsid w:val="00C43785"/>
    <w:rsid w:val="00C43A43"/>
    <w:rsid w:val="00C44DAD"/>
    <w:rsid w:val="00C44E18"/>
    <w:rsid w:val="00C44E78"/>
    <w:rsid w:val="00C4617C"/>
    <w:rsid w:val="00C46F57"/>
    <w:rsid w:val="00C474FD"/>
    <w:rsid w:val="00C50364"/>
    <w:rsid w:val="00C504F3"/>
    <w:rsid w:val="00C511F7"/>
    <w:rsid w:val="00C51968"/>
    <w:rsid w:val="00C52233"/>
    <w:rsid w:val="00C52BA3"/>
    <w:rsid w:val="00C5336F"/>
    <w:rsid w:val="00C53D03"/>
    <w:rsid w:val="00C53FC4"/>
    <w:rsid w:val="00C5423A"/>
    <w:rsid w:val="00C546FD"/>
    <w:rsid w:val="00C566EF"/>
    <w:rsid w:val="00C56AB6"/>
    <w:rsid w:val="00C56F6A"/>
    <w:rsid w:val="00C572BF"/>
    <w:rsid w:val="00C577AF"/>
    <w:rsid w:val="00C57831"/>
    <w:rsid w:val="00C60129"/>
    <w:rsid w:val="00C603E8"/>
    <w:rsid w:val="00C60E0F"/>
    <w:rsid w:val="00C6103E"/>
    <w:rsid w:val="00C628C6"/>
    <w:rsid w:val="00C62C59"/>
    <w:rsid w:val="00C63BD5"/>
    <w:rsid w:val="00C63EB5"/>
    <w:rsid w:val="00C64890"/>
    <w:rsid w:val="00C649B9"/>
    <w:rsid w:val="00C659C4"/>
    <w:rsid w:val="00C65E74"/>
    <w:rsid w:val="00C6715A"/>
    <w:rsid w:val="00C67510"/>
    <w:rsid w:val="00C67935"/>
    <w:rsid w:val="00C67C57"/>
    <w:rsid w:val="00C67E20"/>
    <w:rsid w:val="00C702A9"/>
    <w:rsid w:val="00C70A7D"/>
    <w:rsid w:val="00C72054"/>
    <w:rsid w:val="00C72083"/>
    <w:rsid w:val="00C72990"/>
    <w:rsid w:val="00C729AB"/>
    <w:rsid w:val="00C72FE9"/>
    <w:rsid w:val="00C74F21"/>
    <w:rsid w:val="00C7593F"/>
    <w:rsid w:val="00C76B04"/>
    <w:rsid w:val="00C8031A"/>
    <w:rsid w:val="00C80C05"/>
    <w:rsid w:val="00C815CB"/>
    <w:rsid w:val="00C826F3"/>
    <w:rsid w:val="00C836BF"/>
    <w:rsid w:val="00C84490"/>
    <w:rsid w:val="00C8466C"/>
    <w:rsid w:val="00C84E84"/>
    <w:rsid w:val="00C86224"/>
    <w:rsid w:val="00C864DB"/>
    <w:rsid w:val="00C86E8A"/>
    <w:rsid w:val="00C878B0"/>
    <w:rsid w:val="00C909C3"/>
    <w:rsid w:val="00C91BE9"/>
    <w:rsid w:val="00C92BE0"/>
    <w:rsid w:val="00C932BF"/>
    <w:rsid w:val="00C93561"/>
    <w:rsid w:val="00C93578"/>
    <w:rsid w:val="00C93B5A"/>
    <w:rsid w:val="00C9433F"/>
    <w:rsid w:val="00C944FB"/>
    <w:rsid w:val="00C94785"/>
    <w:rsid w:val="00C96D1E"/>
    <w:rsid w:val="00CA1CFF"/>
    <w:rsid w:val="00CA4ADF"/>
    <w:rsid w:val="00CA5C20"/>
    <w:rsid w:val="00CA70A1"/>
    <w:rsid w:val="00CB018B"/>
    <w:rsid w:val="00CB2374"/>
    <w:rsid w:val="00CB2888"/>
    <w:rsid w:val="00CB3A14"/>
    <w:rsid w:val="00CB3B17"/>
    <w:rsid w:val="00CB3D68"/>
    <w:rsid w:val="00CB41AD"/>
    <w:rsid w:val="00CB4EC9"/>
    <w:rsid w:val="00CB522B"/>
    <w:rsid w:val="00CB58C7"/>
    <w:rsid w:val="00CB62C8"/>
    <w:rsid w:val="00CB6D41"/>
    <w:rsid w:val="00CB7133"/>
    <w:rsid w:val="00CB7309"/>
    <w:rsid w:val="00CB7D56"/>
    <w:rsid w:val="00CC0269"/>
    <w:rsid w:val="00CC084C"/>
    <w:rsid w:val="00CC0F9B"/>
    <w:rsid w:val="00CC1475"/>
    <w:rsid w:val="00CC201C"/>
    <w:rsid w:val="00CC22A1"/>
    <w:rsid w:val="00CC2A30"/>
    <w:rsid w:val="00CC3253"/>
    <w:rsid w:val="00CC3AA3"/>
    <w:rsid w:val="00CC4422"/>
    <w:rsid w:val="00CC52B2"/>
    <w:rsid w:val="00CC5634"/>
    <w:rsid w:val="00CC5F62"/>
    <w:rsid w:val="00CC6169"/>
    <w:rsid w:val="00CC767D"/>
    <w:rsid w:val="00CD0A0F"/>
    <w:rsid w:val="00CD0B22"/>
    <w:rsid w:val="00CD1197"/>
    <w:rsid w:val="00CD1F17"/>
    <w:rsid w:val="00CD2AA7"/>
    <w:rsid w:val="00CD2AE1"/>
    <w:rsid w:val="00CD2CCD"/>
    <w:rsid w:val="00CD42AF"/>
    <w:rsid w:val="00CD4BB5"/>
    <w:rsid w:val="00CD5CEE"/>
    <w:rsid w:val="00CD6DC1"/>
    <w:rsid w:val="00CD75B8"/>
    <w:rsid w:val="00CE056C"/>
    <w:rsid w:val="00CE1A20"/>
    <w:rsid w:val="00CE252A"/>
    <w:rsid w:val="00CE26D4"/>
    <w:rsid w:val="00CE28C0"/>
    <w:rsid w:val="00CE2B88"/>
    <w:rsid w:val="00CE363B"/>
    <w:rsid w:val="00CE49AD"/>
    <w:rsid w:val="00CE5163"/>
    <w:rsid w:val="00CE538B"/>
    <w:rsid w:val="00CE5824"/>
    <w:rsid w:val="00CE5A11"/>
    <w:rsid w:val="00CE6345"/>
    <w:rsid w:val="00CE6D9D"/>
    <w:rsid w:val="00CE6DAD"/>
    <w:rsid w:val="00CE700D"/>
    <w:rsid w:val="00CF01EC"/>
    <w:rsid w:val="00CF09A3"/>
    <w:rsid w:val="00CF0F5B"/>
    <w:rsid w:val="00CF1B21"/>
    <w:rsid w:val="00CF2724"/>
    <w:rsid w:val="00CF2906"/>
    <w:rsid w:val="00CF2C96"/>
    <w:rsid w:val="00CF37E7"/>
    <w:rsid w:val="00CF49C6"/>
    <w:rsid w:val="00CF57F4"/>
    <w:rsid w:val="00CF7284"/>
    <w:rsid w:val="00CF73DA"/>
    <w:rsid w:val="00CF7E22"/>
    <w:rsid w:val="00D006BC"/>
    <w:rsid w:val="00D01699"/>
    <w:rsid w:val="00D032AF"/>
    <w:rsid w:val="00D03CEC"/>
    <w:rsid w:val="00D0424D"/>
    <w:rsid w:val="00D04839"/>
    <w:rsid w:val="00D057B9"/>
    <w:rsid w:val="00D0596C"/>
    <w:rsid w:val="00D05DB4"/>
    <w:rsid w:val="00D060E7"/>
    <w:rsid w:val="00D06390"/>
    <w:rsid w:val="00D0671C"/>
    <w:rsid w:val="00D070AB"/>
    <w:rsid w:val="00D072AE"/>
    <w:rsid w:val="00D0744A"/>
    <w:rsid w:val="00D074CB"/>
    <w:rsid w:val="00D076E8"/>
    <w:rsid w:val="00D100A1"/>
    <w:rsid w:val="00D12BAF"/>
    <w:rsid w:val="00D12CC7"/>
    <w:rsid w:val="00D12DFC"/>
    <w:rsid w:val="00D13CBB"/>
    <w:rsid w:val="00D14885"/>
    <w:rsid w:val="00D15F68"/>
    <w:rsid w:val="00D1736A"/>
    <w:rsid w:val="00D175CD"/>
    <w:rsid w:val="00D20390"/>
    <w:rsid w:val="00D20E87"/>
    <w:rsid w:val="00D21695"/>
    <w:rsid w:val="00D218EE"/>
    <w:rsid w:val="00D22267"/>
    <w:rsid w:val="00D22700"/>
    <w:rsid w:val="00D22898"/>
    <w:rsid w:val="00D230B6"/>
    <w:rsid w:val="00D23699"/>
    <w:rsid w:val="00D23CB8"/>
    <w:rsid w:val="00D2428E"/>
    <w:rsid w:val="00D255E2"/>
    <w:rsid w:val="00D26B94"/>
    <w:rsid w:val="00D27332"/>
    <w:rsid w:val="00D30C1B"/>
    <w:rsid w:val="00D30E9D"/>
    <w:rsid w:val="00D3117F"/>
    <w:rsid w:val="00D317C5"/>
    <w:rsid w:val="00D32510"/>
    <w:rsid w:val="00D32D37"/>
    <w:rsid w:val="00D33AE9"/>
    <w:rsid w:val="00D33D33"/>
    <w:rsid w:val="00D33D99"/>
    <w:rsid w:val="00D34CAE"/>
    <w:rsid w:val="00D3576D"/>
    <w:rsid w:val="00D3641D"/>
    <w:rsid w:val="00D36C3A"/>
    <w:rsid w:val="00D36DA9"/>
    <w:rsid w:val="00D3703C"/>
    <w:rsid w:val="00D37595"/>
    <w:rsid w:val="00D4078F"/>
    <w:rsid w:val="00D407BA"/>
    <w:rsid w:val="00D42E57"/>
    <w:rsid w:val="00D4387F"/>
    <w:rsid w:val="00D43AD7"/>
    <w:rsid w:val="00D44386"/>
    <w:rsid w:val="00D4478D"/>
    <w:rsid w:val="00D44C83"/>
    <w:rsid w:val="00D4528C"/>
    <w:rsid w:val="00D457E0"/>
    <w:rsid w:val="00D46271"/>
    <w:rsid w:val="00D4774C"/>
    <w:rsid w:val="00D478F1"/>
    <w:rsid w:val="00D50959"/>
    <w:rsid w:val="00D50C29"/>
    <w:rsid w:val="00D51281"/>
    <w:rsid w:val="00D5160A"/>
    <w:rsid w:val="00D52BAB"/>
    <w:rsid w:val="00D537D5"/>
    <w:rsid w:val="00D53C64"/>
    <w:rsid w:val="00D54FEB"/>
    <w:rsid w:val="00D55D7C"/>
    <w:rsid w:val="00D607CA"/>
    <w:rsid w:val="00D60AB8"/>
    <w:rsid w:val="00D61C1D"/>
    <w:rsid w:val="00D61CB2"/>
    <w:rsid w:val="00D62A67"/>
    <w:rsid w:val="00D62B35"/>
    <w:rsid w:val="00D6389C"/>
    <w:rsid w:val="00D6462A"/>
    <w:rsid w:val="00D67F7B"/>
    <w:rsid w:val="00D71FE9"/>
    <w:rsid w:val="00D72044"/>
    <w:rsid w:val="00D725C0"/>
    <w:rsid w:val="00D72A5F"/>
    <w:rsid w:val="00D7345F"/>
    <w:rsid w:val="00D74FB7"/>
    <w:rsid w:val="00D75514"/>
    <w:rsid w:val="00D75C27"/>
    <w:rsid w:val="00D75E2F"/>
    <w:rsid w:val="00D77580"/>
    <w:rsid w:val="00D77D54"/>
    <w:rsid w:val="00D80062"/>
    <w:rsid w:val="00D80564"/>
    <w:rsid w:val="00D81139"/>
    <w:rsid w:val="00D81A38"/>
    <w:rsid w:val="00D83330"/>
    <w:rsid w:val="00D83D4F"/>
    <w:rsid w:val="00D83EC2"/>
    <w:rsid w:val="00D83F8C"/>
    <w:rsid w:val="00D84D5B"/>
    <w:rsid w:val="00D84E34"/>
    <w:rsid w:val="00D8714D"/>
    <w:rsid w:val="00D87689"/>
    <w:rsid w:val="00D90BDE"/>
    <w:rsid w:val="00D92746"/>
    <w:rsid w:val="00D92B92"/>
    <w:rsid w:val="00D9367D"/>
    <w:rsid w:val="00D94719"/>
    <w:rsid w:val="00D94F47"/>
    <w:rsid w:val="00D954FC"/>
    <w:rsid w:val="00D956A5"/>
    <w:rsid w:val="00D96394"/>
    <w:rsid w:val="00D96462"/>
    <w:rsid w:val="00D96747"/>
    <w:rsid w:val="00D96ACA"/>
    <w:rsid w:val="00D96D08"/>
    <w:rsid w:val="00DA100A"/>
    <w:rsid w:val="00DA182E"/>
    <w:rsid w:val="00DA1CC8"/>
    <w:rsid w:val="00DA21F6"/>
    <w:rsid w:val="00DA224C"/>
    <w:rsid w:val="00DA2A91"/>
    <w:rsid w:val="00DA310C"/>
    <w:rsid w:val="00DA3BA1"/>
    <w:rsid w:val="00DA4575"/>
    <w:rsid w:val="00DA4757"/>
    <w:rsid w:val="00DA65BF"/>
    <w:rsid w:val="00DA6C40"/>
    <w:rsid w:val="00DA741D"/>
    <w:rsid w:val="00DB1F2B"/>
    <w:rsid w:val="00DB2C01"/>
    <w:rsid w:val="00DB4230"/>
    <w:rsid w:val="00DB4913"/>
    <w:rsid w:val="00DB5CDD"/>
    <w:rsid w:val="00DB7F40"/>
    <w:rsid w:val="00DC19AF"/>
    <w:rsid w:val="00DC1BCD"/>
    <w:rsid w:val="00DC39EE"/>
    <w:rsid w:val="00DC55D6"/>
    <w:rsid w:val="00DC7E73"/>
    <w:rsid w:val="00DD0810"/>
    <w:rsid w:val="00DD092D"/>
    <w:rsid w:val="00DD0AC3"/>
    <w:rsid w:val="00DD1016"/>
    <w:rsid w:val="00DD2218"/>
    <w:rsid w:val="00DD2ADF"/>
    <w:rsid w:val="00DD38DB"/>
    <w:rsid w:val="00DD3C0D"/>
    <w:rsid w:val="00DD3FD5"/>
    <w:rsid w:val="00DD5A96"/>
    <w:rsid w:val="00DD60E3"/>
    <w:rsid w:val="00DD793E"/>
    <w:rsid w:val="00DE12D7"/>
    <w:rsid w:val="00DE16A5"/>
    <w:rsid w:val="00DE2868"/>
    <w:rsid w:val="00DE445A"/>
    <w:rsid w:val="00DE4854"/>
    <w:rsid w:val="00DE4C18"/>
    <w:rsid w:val="00DE6092"/>
    <w:rsid w:val="00DE60BA"/>
    <w:rsid w:val="00DE7220"/>
    <w:rsid w:val="00DE7D99"/>
    <w:rsid w:val="00DF0CA9"/>
    <w:rsid w:val="00DF1A74"/>
    <w:rsid w:val="00DF1F02"/>
    <w:rsid w:val="00DF2012"/>
    <w:rsid w:val="00DF290B"/>
    <w:rsid w:val="00DF2D36"/>
    <w:rsid w:val="00DF38B2"/>
    <w:rsid w:val="00DF4DD9"/>
    <w:rsid w:val="00DF5CED"/>
    <w:rsid w:val="00DF637B"/>
    <w:rsid w:val="00DF708A"/>
    <w:rsid w:val="00DF70B7"/>
    <w:rsid w:val="00DF72B5"/>
    <w:rsid w:val="00DF7959"/>
    <w:rsid w:val="00DF7C90"/>
    <w:rsid w:val="00E0057A"/>
    <w:rsid w:val="00E008C0"/>
    <w:rsid w:val="00E00D3D"/>
    <w:rsid w:val="00E02B27"/>
    <w:rsid w:val="00E03219"/>
    <w:rsid w:val="00E039A8"/>
    <w:rsid w:val="00E04C95"/>
    <w:rsid w:val="00E04E9B"/>
    <w:rsid w:val="00E0583D"/>
    <w:rsid w:val="00E0741E"/>
    <w:rsid w:val="00E07B48"/>
    <w:rsid w:val="00E103C5"/>
    <w:rsid w:val="00E10572"/>
    <w:rsid w:val="00E11A03"/>
    <w:rsid w:val="00E11EEE"/>
    <w:rsid w:val="00E124D7"/>
    <w:rsid w:val="00E1270A"/>
    <w:rsid w:val="00E12BEC"/>
    <w:rsid w:val="00E12DBC"/>
    <w:rsid w:val="00E13D8A"/>
    <w:rsid w:val="00E13FF8"/>
    <w:rsid w:val="00E14619"/>
    <w:rsid w:val="00E15BED"/>
    <w:rsid w:val="00E162FF"/>
    <w:rsid w:val="00E169A8"/>
    <w:rsid w:val="00E22834"/>
    <w:rsid w:val="00E22AF5"/>
    <w:rsid w:val="00E240EB"/>
    <w:rsid w:val="00E24AAB"/>
    <w:rsid w:val="00E24DC9"/>
    <w:rsid w:val="00E253EF"/>
    <w:rsid w:val="00E25E4F"/>
    <w:rsid w:val="00E26CE9"/>
    <w:rsid w:val="00E26F8F"/>
    <w:rsid w:val="00E27755"/>
    <w:rsid w:val="00E27987"/>
    <w:rsid w:val="00E3003A"/>
    <w:rsid w:val="00E3085F"/>
    <w:rsid w:val="00E31DDC"/>
    <w:rsid w:val="00E31F9B"/>
    <w:rsid w:val="00E32BD7"/>
    <w:rsid w:val="00E33FE1"/>
    <w:rsid w:val="00E34548"/>
    <w:rsid w:val="00E3522D"/>
    <w:rsid w:val="00E368A8"/>
    <w:rsid w:val="00E37729"/>
    <w:rsid w:val="00E37AAC"/>
    <w:rsid w:val="00E4124B"/>
    <w:rsid w:val="00E413B4"/>
    <w:rsid w:val="00E4173B"/>
    <w:rsid w:val="00E41BFC"/>
    <w:rsid w:val="00E42463"/>
    <w:rsid w:val="00E42771"/>
    <w:rsid w:val="00E429BD"/>
    <w:rsid w:val="00E43E4E"/>
    <w:rsid w:val="00E44292"/>
    <w:rsid w:val="00E44EA9"/>
    <w:rsid w:val="00E456FA"/>
    <w:rsid w:val="00E4599D"/>
    <w:rsid w:val="00E462A3"/>
    <w:rsid w:val="00E5059B"/>
    <w:rsid w:val="00E50F98"/>
    <w:rsid w:val="00E51FA9"/>
    <w:rsid w:val="00E52139"/>
    <w:rsid w:val="00E527AC"/>
    <w:rsid w:val="00E545FE"/>
    <w:rsid w:val="00E551A8"/>
    <w:rsid w:val="00E55FCC"/>
    <w:rsid w:val="00E56300"/>
    <w:rsid w:val="00E5634E"/>
    <w:rsid w:val="00E56798"/>
    <w:rsid w:val="00E57BED"/>
    <w:rsid w:val="00E60408"/>
    <w:rsid w:val="00E62F87"/>
    <w:rsid w:val="00E639C6"/>
    <w:rsid w:val="00E640A5"/>
    <w:rsid w:val="00E6414F"/>
    <w:rsid w:val="00E66C4A"/>
    <w:rsid w:val="00E67100"/>
    <w:rsid w:val="00E67623"/>
    <w:rsid w:val="00E67ACA"/>
    <w:rsid w:val="00E67FC6"/>
    <w:rsid w:val="00E70243"/>
    <w:rsid w:val="00E71DAA"/>
    <w:rsid w:val="00E72BE4"/>
    <w:rsid w:val="00E735A4"/>
    <w:rsid w:val="00E737D8"/>
    <w:rsid w:val="00E73A04"/>
    <w:rsid w:val="00E74887"/>
    <w:rsid w:val="00E7572D"/>
    <w:rsid w:val="00E75866"/>
    <w:rsid w:val="00E75944"/>
    <w:rsid w:val="00E75B0B"/>
    <w:rsid w:val="00E75C7B"/>
    <w:rsid w:val="00E76253"/>
    <w:rsid w:val="00E80192"/>
    <w:rsid w:val="00E81672"/>
    <w:rsid w:val="00E81678"/>
    <w:rsid w:val="00E816D9"/>
    <w:rsid w:val="00E819ED"/>
    <w:rsid w:val="00E835B8"/>
    <w:rsid w:val="00E839E8"/>
    <w:rsid w:val="00E84B46"/>
    <w:rsid w:val="00E8569F"/>
    <w:rsid w:val="00E85BCB"/>
    <w:rsid w:val="00E85FA2"/>
    <w:rsid w:val="00E87911"/>
    <w:rsid w:val="00E87A6C"/>
    <w:rsid w:val="00E9075D"/>
    <w:rsid w:val="00E91163"/>
    <w:rsid w:val="00E915F2"/>
    <w:rsid w:val="00E92882"/>
    <w:rsid w:val="00E93B21"/>
    <w:rsid w:val="00E93B37"/>
    <w:rsid w:val="00E93C2E"/>
    <w:rsid w:val="00E93EBD"/>
    <w:rsid w:val="00E952E8"/>
    <w:rsid w:val="00E95540"/>
    <w:rsid w:val="00E95BA4"/>
    <w:rsid w:val="00E95D50"/>
    <w:rsid w:val="00E95F21"/>
    <w:rsid w:val="00E96431"/>
    <w:rsid w:val="00EA1186"/>
    <w:rsid w:val="00EA1417"/>
    <w:rsid w:val="00EA2180"/>
    <w:rsid w:val="00EA3011"/>
    <w:rsid w:val="00EA3C2A"/>
    <w:rsid w:val="00EA45FB"/>
    <w:rsid w:val="00EA4E3E"/>
    <w:rsid w:val="00EA58A9"/>
    <w:rsid w:val="00EA599F"/>
    <w:rsid w:val="00EA719A"/>
    <w:rsid w:val="00EB05E7"/>
    <w:rsid w:val="00EB08F2"/>
    <w:rsid w:val="00EB0B8E"/>
    <w:rsid w:val="00EB19AB"/>
    <w:rsid w:val="00EB2820"/>
    <w:rsid w:val="00EB38EC"/>
    <w:rsid w:val="00EB3EF4"/>
    <w:rsid w:val="00EB4183"/>
    <w:rsid w:val="00EB4357"/>
    <w:rsid w:val="00EB4BDD"/>
    <w:rsid w:val="00EB5AFD"/>
    <w:rsid w:val="00EB7255"/>
    <w:rsid w:val="00EC106D"/>
    <w:rsid w:val="00EC16AF"/>
    <w:rsid w:val="00EC1DAB"/>
    <w:rsid w:val="00EC2389"/>
    <w:rsid w:val="00EC4044"/>
    <w:rsid w:val="00EC4410"/>
    <w:rsid w:val="00EC58D5"/>
    <w:rsid w:val="00EC61D9"/>
    <w:rsid w:val="00EC660C"/>
    <w:rsid w:val="00EC7231"/>
    <w:rsid w:val="00ED267A"/>
    <w:rsid w:val="00ED2E1A"/>
    <w:rsid w:val="00ED339D"/>
    <w:rsid w:val="00ED4DE9"/>
    <w:rsid w:val="00ED53C7"/>
    <w:rsid w:val="00ED589B"/>
    <w:rsid w:val="00ED5EB4"/>
    <w:rsid w:val="00ED637E"/>
    <w:rsid w:val="00ED6F7B"/>
    <w:rsid w:val="00EE10AF"/>
    <w:rsid w:val="00EE1A20"/>
    <w:rsid w:val="00EE1EA4"/>
    <w:rsid w:val="00EE21BD"/>
    <w:rsid w:val="00EE271F"/>
    <w:rsid w:val="00EE3158"/>
    <w:rsid w:val="00EE34B8"/>
    <w:rsid w:val="00EE4E88"/>
    <w:rsid w:val="00EE50C7"/>
    <w:rsid w:val="00EE55CA"/>
    <w:rsid w:val="00EE77AC"/>
    <w:rsid w:val="00EE7F40"/>
    <w:rsid w:val="00EF066F"/>
    <w:rsid w:val="00EF079A"/>
    <w:rsid w:val="00EF0872"/>
    <w:rsid w:val="00EF0E33"/>
    <w:rsid w:val="00EF126B"/>
    <w:rsid w:val="00EF1B71"/>
    <w:rsid w:val="00EF2059"/>
    <w:rsid w:val="00EF248C"/>
    <w:rsid w:val="00EF25CA"/>
    <w:rsid w:val="00EF2E8A"/>
    <w:rsid w:val="00EF4869"/>
    <w:rsid w:val="00EF53D9"/>
    <w:rsid w:val="00EF5513"/>
    <w:rsid w:val="00EF599B"/>
    <w:rsid w:val="00EF631B"/>
    <w:rsid w:val="00EF6A3D"/>
    <w:rsid w:val="00EF6FD3"/>
    <w:rsid w:val="00EF7358"/>
    <w:rsid w:val="00EF7712"/>
    <w:rsid w:val="00F00AA7"/>
    <w:rsid w:val="00F0194C"/>
    <w:rsid w:val="00F01B33"/>
    <w:rsid w:val="00F01C31"/>
    <w:rsid w:val="00F02A17"/>
    <w:rsid w:val="00F04B89"/>
    <w:rsid w:val="00F05983"/>
    <w:rsid w:val="00F069A0"/>
    <w:rsid w:val="00F06FDE"/>
    <w:rsid w:val="00F07612"/>
    <w:rsid w:val="00F11248"/>
    <w:rsid w:val="00F120C7"/>
    <w:rsid w:val="00F12589"/>
    <w:rsid w:val="00F13000"/>
    <w:rsid w:val="00F13071"/>
    <w:rsid w:val="00F131F3"/>
    <w:rsid w:val="00F132A1"/>
    <w:rsid w:val="00F13C01"/>
    <w:rsid w:val="00F1498E"/>
    <w:rsid w:val="00F16DD6"/>
    <w:rsid w:val="00F20494"/>
    <w:rsid w:val="00F20510"/>
    <w:rsid w:val="00F20B5A"/>
    <w:rsid w:val="00F221C9"/>
    <w:rsid w:val="00F22E66"/>
    <w:rsid w:val="00F2323C"/>
    <w:rsid w:val="00F243D1"/>
    <w:rsid w:val="00F27C1B"/>
    <w:rsid w:val="00F316C0"/>
    <w:rsid w:val="00F32435"/>
    <w:rsid w:val="00F32B29"/>
    <w:rsid w:val="00F32E21"/>
    <w:rsid w:val="00F3368A"/>
    <w:rsid w:val="00F34E3C"/>
    <w:rsid w:val="00F3512C"/>
    <w:rsid w:val="00F354C8"/>
    <w:rsid w:val="00F35977"/>
    <w:rsid w:val="00F359DD"/>
    <w:rsid w:val="00F3602C"/>
    <w:rsid w:val="00F366CA"/>
    <w:rsid w:val="00F36D2F"/>
    <w:rsid w:val="00F37040"/>
    <w:rsid w:val="00F378E8"/>
    <w:rsid w:val="00F37EA2"/>
    <w:rsid w:val="00F40975"/>
    <w:rsid w:val="00F40E94"/>
    <w:rsid w:val="00F41C2F"/>
    <w:rsid w:val="00F421FB"/>
    <w:rsid w:val="00F44D74"/>
    <w:rsid w:val="00F454C2"/>
    <w:rsid w:val="00F45777"/>
    <w:rsid w:val="00F4729F"/>
    <w:rsid w:val="00F479A9"/>
    <w:rsid w:val="00F50258"/>
    <w:rsid w:val="00F52948"/>
    <w:rsid w:val="00F52A68"/>
    <w:rsid w:val="00F52BC9"/>
    <w:rsid w:val="00F52E3B"/>
    <w:rsid w:val="00F52FEE"/>
    <w:rsid w:val="00F54561"/>
    <w:rsid w:val="00F54BD4"/>
    <w:rsid w:val="00F5522D"/>
    <w:rsid w:val="00F55CBB"/>
    <w:rsid w:val="00F608BE"/>
    <w:rsid w:val="00F61D4E"/>
    <w:rsid w:val="00F6297A"/>
    <w:rsid w:val="00F62C77"/>
    <w:rsid w:val="00F6353B"/>
    <w:rsid w:val="00F63EED"/>
    <w:rsid w:val="00F646B4"/>
    <w:rsid w:val="00F6545F"/>
    <w:rsid w:val="00F656E2"/>
    <w:rsid w:val="00F660C6"/>
    <w:rsid w:val="00F667BB"/>
    <w:rsid w:val="00F672F2"/>
    <w:rsid w:val="00F67DBB"/>
    <w:rsid w:val="00F70201"/>
    <w:rsid w:val="00F7040C"/>
    <w:rsid w:val="00F716A4"/>
    <w:rsid w:val="00F73AC7"/>
    <w:rsid w:val="00F74AB5"/>
    <w:rsid w:val="00F75C3C"/>
    <w:rsid w:val="00F81485"/>
    <w:rsid w:val="00F81B41"/>
    <w:rsid w:val="00F8290C"/>
    <w:rsid w:val="00F83FFD"/>
    <w:rsid w:val="00F842FB"/>
    <w:rsid w:val="00F84C31"/>
    <w:rsid w:val="00F85DE5"/>
    <w:rsid w:val="00F8611B"/>
    <w:rsid w:val="00F86212"/>
    <w:rsid w:val="00F863FA"/>
    <w:rsid w:val="00F87B83"/>
    <w:rsid w:val="00F92161"/>
    <w:rsid w:val="00F92259"/>
    <w:rsid w:val="00F925C9"/>
    <w:rsid w:val="00F92CF8"/>
    <w:rsid w:val="00F92F8E"/>
    <w:rsid w:val="00F93BA3"/>
    <w:rsid w:val="00F941B4"/>
    <w:rsid w:val="00F954BD"/>
    <w:rsid w:val="00F958A6"/>
    <w:rsid w:val="00F959E0"/>
    <w:rsid w:val="00F95C1B"/>
    <w:rsid w:val="00F963D9"/>
    <w:rsid w:val="00F96C05"/>
    <w:rsid w:val="00F9786A"/>
    <w:rsid w:val="00F97FF6"/>
    <w:rsid w:val="00FA169E"/>
    <w:rsid w:val="00FA1BD3"/>
    <w:rsid w:val="00FA1D00"/>
    <w:rsid w:val="00FA2A64"/>
    <w:rsid w:val="00FA3011"/>
    <w:rsid w:val="00FA3454"/>
    <w:rsid w:val="00FA51C3"/>
    <w:rsid w:val="00FA5855"/>
    <w:rsid w:val="00FA6CA5"/>
    <w:rsid w:val="00FB0175"/>
    <w:rsid w:val="00FB0358"/>
    <w:rsid w:val="00FB0CA5"/>
    <w:rsid w:val="00FB12AC"/>
    <w:rsid w:val="00FB1C0B"/>
    <w:rsid w:val="00FB1D89"/>
    <w:rsid w:val="00FB1F46"/>
    <w:rsid w:val="00FB2CBF"/>
    <w:rsid w:val="00FB3184"/>
    <w:rsid w:val="00FB76B3"/>
    <w:rsid w:val="00FC0E01"/>
    <w:rsid w:val="00FC11C0"/>
    <w:rsid w:val="00FC22A5"/>
    <w:rsid w:val="00FC279F"/>
    <w:rsid w:val="00FC3B8C"/>
    <w:rsid w:val="00FC40EC"/>
    <w:rsid w:val="00FC48E1"/>
    <w:rsid w:val="00FC4CDD"/>
    <w:rsid w:val="00FC6B54"/>
    <w:rsid w:val="00FC6E22"/>
    <w:rsid w:val="00FD08EE"/>
    <w:rsid w:val="00FD186D"/>
    <w:rsid w:val="00FD34AD"/>
    <w:rsid w:val="00FD35B3"/>
    <w:rsid w:val="00FD37EE"/>
    <w:rsid w:val="00FD3E4E"/>
    <w:rsid w:val="00FD4380"/>
    <w:rsid w:val="00FD52D7"/>
    <w:rsid w:val="00FD5352"/>
    <w:rsid w:val="00FD53C7"/>
    <w:rsid w:val="00FD5D4B"/>
    <w:rsid w:val="00FD6665"/>
    <w:rsid w:val="00FD6DCB"/>
    <w:rsid w:val="00FD707F"/>
    <w:rsid w:val="00FD7468"/>
    <w:rsid w:val="00FD75C7"/>
    <w:rsid w:val="00FD7B9F"/>
    <w:rsid w:val="00FD7C21"/>
    <w:rsid w:val="00FE0716"/>
    <w:rsid w:val="00FE1A01"/>
    <w:rsid w:val="00FE1BFE"/>
    <w:rsid w:val="00FE2398"/>
    <w:rsid w:val="00FE28AA"/>
    <w:rsid w:val="00FE2C89"/>
    <w:rsid w:val="00FE351D"/>
    <w:rsid w:val="00FE366B"/>
    <w:rsid w:val="00FE4BCF"/>
    <w:rsid w:val="00FE5602"/>
    <w:rsid w:val="00FE5C98"/>
    <w:rsid w:val="00FE62AF"/>
    <w:rsid w:val="00FE7257"/>
    <w:rsid w:val="00FE7BB6"/>
    <w:rsid w:val="00FF124A"/>
    <w:rsid w:val="00FF16C1"/>
    <w:rsid w:val="00FF231B"/>
    <w:rsid w:val="00FF2B82"/>
    <w:rsid w:val="00FF3731"/>
    <w:rsid w:val="00FF3C98"/>
    <w:rsid w:val="00FF3CD2"/>
    <w:rsid w:val="00FF49F0"/>
    <w:rsid w:val="00FF6456"/>
    <w:rsid w:val="00FF7E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435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10629"/>
    <w:pPr>
      <w:spacing w:before="840" w:after="360"/>
      <w:outlineLvl w:val="0"/>
    </w:pPr>
    <w:rPr>
      <w:b/>
      <w:color w:val="264F90"/>
      <w:sz w:val="56"/>
      <w:szCs w:val="56"/>
    </w:rPr>
  </w:style>
  <w:style w:type="paragraph" w:styleId="Heading2">
    <w:name w:val="heading 2"/>
    <w:basedOn w:val="Normal"/>
    <w:next w:val="Normal"/>
    <w:link w:val="Heading2Char"/>
    <w:autoRedefine/>
    <w:uiPriority w:val="99"/>
    <w:qFormat/>
    <w:rsid w:val="00DE7220"/>
    <w:pPr>
      <w:keepNext/>
      <w:numPr>
        <w:numId w:val="12"/>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C864DB"/>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E93B21"/>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10629"/>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uiPriority w:val="99"/>
    <w:rsid w:val="00DE722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67DAE"/>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A67DAE"/>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C864DB"/>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A63768"/>
    <w:pPr>
      <w:numPr>
        <w:numId w:val="10"/>
      </w:numPr>
      <w:ind w:left="0" w:firstLine="0"/>
      <w:outlineLvl w:val="2"/>
    </w:pPr>
    <w:rPr>
      <w:rFonts w:cs="Times New Roman"/>
      <w:bCs w:val="0"/>
      <w14:scene3d>
        <w14:camera w14:prst="orthographicFront"/>
        <w14:lightRig w14:rig="threePt" w14:dir="t">
          <w14:rot w14:lat="0" w14:lon="0" w14:rev="0"/>
        </w14:lightRig>
      </w14:scene3d>
    </w:r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4B2439"/>
    <w:pPr>
      <w:numPr>
        <w:ilvl w:val="1"/>
        <w:numId w:val="15"/>
      </w:numPr>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833977"/>
    <w:rPr>
      <w:rFonts w:ascii="Arial" w:hAnsi="Arial"/>
      <w:iCs/>
      <w:szCs w:val="24"/>
    </w:rPr>
  </w:style>
  <w:style w:type="paragraph" w:styleId="EndnoteText">
    <w:name w:val="endnote text"/>
    <w:basedOn w:val="Normal"/>
    <w:link w:val="EndnoteTextChar"/>
    <w:semiHidden/>
    <w:unhideWhenUsed/>
    <w:rsid w:val="00EF631B"/>
    <w:pPr>
      <w:spacing w:before="0" w:after="0" w:line="240" w:lineRule="auto"/>
    </w:pPr>
    <w:rPr>
      <w:szCs w:val="20"/>
    </w:rPr>
  </w:style>
  <w:style w:type="character" w:customStyle="1" w:styleId="EndnoteTextChar">
    <w:name w:val="Endnote Text Char"/>
    <w:basedOn w:val="DefaultParagraphFont"/>
    <w:link w:val="EndnoteText"/>
    <w:semiHidden/>
    <w:rsid w:val="00EF631B"/>
    <w:rPr>
      <w:rFonts w:ascii="Arial" w:hAnsi="Arial"/>
      <w:iCs/>
    </w:rPr>
  </w:style>
  <w:style w:type="character" w:styleId="EndnoteReference">
    <w:name w:val="endnote reference"/>
    <w:basedOn w:val="DefaultParagraphFont"/>
    <w:semiHidden/>
    <w:unhideWhenUsed/>
    <w:rsid w:val="00EF631B"/>
    <w:rPr>
      <w:vertAlign w:val="superscript"/>
    </w:rPr>
  </w:style>
  <w:style w:type="paragraph" w:styleId="Subtitle">
    <w:name w:val="Subtitle"/>
    <w:basedOn w:val="Normal"/>
    <w:next w:val="Normal"/>
    <w:link w:val="SubtitleChar"/>
    <w:uiPriority w:val="11"/>
    <w:qFormat/>
    <w:rsid w:val="006D1B26"/>
    <w:pPr>
      <w:numPr>
        <w:ilvl w:val="1"/>
      </w:numPr>
      <w:spacing w:before="0" w:after="160" w:line="259" w:lineRule="auto"/>
    </w:pPr>
    <w:rPr>
      <w:rFonts w:asciiTheme="minorHAnsi" w:eastAsiaTheme="minorEastAsia" w:hAnsiTheme="minorHAnsi" w:cstheme="minorBidi"/>
      <w:iCs w:val="0"/>
      <w:color w:val="5A5A5A" w:themeColor="text1" w:themeTint="A5"/>
      <w:spacing w:val="15"/>
      <w:sz w:val="22"/>
      <w:szCs w:val="22"/>
    </w:rPr>
  </w:style>
  <w:style w:type="character" w:customStyle="1" w:styleId="SubtitleChar">
    <w:name w:val="Subtitle Char"/>
    <w:basedOn w:val="DefaultParagraphFont"/>
    <w:link w:val="Subtitle"/>
    <w:uiPriority w:val="11"/>
    <w:rsid w:val="006D1B2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E44292"/>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E44292"/>
    <w:rPr>
      <w:rFonts w:ascii="Arial" w:eastAsiaTheme="minorHAnsi" w:hAnsi="Arial" w:cs="Arial"/>
      <w:color w:val="FFFFFF" w:themeColor="background1"/>
      <w:spacing w:val="16"/>
      <w:sz w:val="36"/>
      <w:szCs w:val="36"/>
      <w:shd w:val="clear" w:color="auto" w:fill="264F90"/>
    </w:rPr>
  </w:style>
  <w:style w:type="paragraph" w:customStyle="1" w:styleId="Normalsignature">
    <w:name w:val="Normal + signature"/>
    <w:basedOn w:val="Normal"/>
    <w:qFormat/>
    <w:rsid w:val="009F0439"/>
    <w:pPr>
      <w:tabs>
        <w:tab w:val="right" w:leader="dot" w:pos="8505"/>
      </w:tabs>
      <w:spacing w:before="600"/>
    </w:pPr>
    <w:rPr>
      <w:iCs w:val="0"/>
      <w:szCs w:val="22"/>
    </w:rPr>
  </w:style>
  <w:style w:type="paragraph" w:customStyle="1" w:styleId="Normalsystemrequirements">
    <w:name w:val="Normal + system requirements"/>
    <w:basedOn w:val="Normal"/>
    <w:qFormat/>
    <w:rsid w:val="009F0439"/>
    <w:pPr>
      <w:tabs>
        <w:tab w:val="left" w:pos="567"/>
      </w:tabs>
    </w:pPr>
    <w:rPr>
      <w:rFonts w:eastAsiaTheme="minorHAnsi" w:cstheme="minorBidi"/>
      <w:iCs w:val="0"/>
      <w:color w:val="264F90"/>
      <w:sz w:val="22"/>
      <w:szCs w:val="22"/>
    </w:rPr>
  </w:style>
  <w:style w:type="paragraph" w:customStyle="1" w:styleId="Normalindent">
    <w:name w:val="Normal + indent"/>
    <w:basedOn w:val="Normal"/>
    <w:qFormat/>
    <w:rsid w:val="009F0439"/>
    <w:pPr>
      <w:tabs>
        <w:tab w:val="left" w:pos="1134"/>
      </w:tabs>
      <w:ind w:left="1134" w:hanging="567"/>
    </w:pPr>
    <w:rPr>
      <w:rFonts w:eastAsiaTheme="minorHAnsi" w:cstheme="minorBidi"/>
      <w:iCs w:val="0"/>
      <w:szCs w:val="22"/>
    </w:rPr>
  </w:style>
  <w:style w:type="character" w:customStyle="1" w:styleId="FooterChar">
    <w:name w:val="Footer Char"/>
    <w:basedOn w:val="DefaultParagraphFont"/>
    <w:link w:val="Footer"/>
    <w:uiPriority w:val="99"/>
    <w:rsid w:val="00005992"/>
    <w:rPr>
      <w:rFonts w:ascii="Arial" w:hAnsi="Arial"/>
      <w:iCs/>
      <w:sz w:val="16"/>
      <w:szCs w:val="24"/>
    </w:rPr>
  </w:style>
  <w:style w:type="paragraph" w:customStyle="1" w:styleId="Normaltable">
    <w:name w:val="Normal + table"/>
    <w:basedOn w:val="Normal"/>
    <w:qFormat/>
    <w:rsid w:val="00005992"/>
    <w:pPr>
      <w:spacing w:before="80" w:after="80"/>
    </w:pPr>
    <w:rPr>
      <w:iCs w:val="0"/>
      <w:szCs w:val="22"/>
      <w:lang w:eastAsia="en-AU"/>
    </w:rPr>
  </w:style>
  <w:style w:type="paragraph" w:customStyle="1" w:styleId="Normalnospace">
    <w:name w:val="Normal no space"/>
    <w:basedOn w:val="Normal"/>
    <w:qFormat/>
    <w:rsid w:val="00005992"/>
    <w:pPr>
      <w:spacing w:before="0" w:after="0" w:line="300" w:lineRule="auto"/>
    </w:pPr>
    <w:rPr>
      <w:rFonts w:eastAsiaTheme="minorHAnsi" w:cstheme="minorBidi"/>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887514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250161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8934675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business.gov.au/EECSolar" TargetMode="External"/><Relationship Id="rId26" Type="http://schemas.openxmlformats.org/officeDocument/2006/relationships/hyperlink" Target="https://www.legislation.gov.au/Details/C2017C00270" TargetMode="External"/><Relationship Id="rId39" Type="http://schemas.openxmlformats.org/officeDocument/2006/relationships/hyperlink" Target="https://www.solaraccreditation.com.au/consumers/find-an-installer.html" TargetMode="External"/><Relationship Id="rId21" Type="http://schemas.openxmlformats.org/officeDocument/2006/relationships/hyperlink" Target="https://www.business.gov.au/eecsolar" TargetMode="External"/><Relationship Id="rId34" Type="http://schemas.openxmlformats.org/officeDocument/2006/relationships/hyperlink" Target="http://www.grants.gov.au/" TargetMode="External"/><Relationship Id="rId42" Type="http://schemas.openxmlformats.org/officeDocument/2006/relationships/hyperlink" Target="https://bgaauth.business.gov.au/Grants-and-Programs/Community-Energy-Efficiency-and-Solar-Grants-2020" TargetMode="External"/><Relationship Id="rId47" Type="http://schemas.openxmlformats.org/officeDocument/2006/relationships/footer" Target="footer1.xml"/><Relationship Id="rId50" Type="http://schemas.openxmlformats.org/officeDocument/2006/relationships/hyperlink" Target="https://bgaauth.business.gov.au/Grants-and-Programs/Community-Energy-Efficiency-and-Solar-Grants-2020" TargetMode="Externa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usiness.gov.au/eecsolar" TargetMode="External"/><Relationship Id="rId25" Type="http://schemas.openxmlformats.org/officeDocument/2006/relationships/hyperlink" Target="https://www.legislation.gov.au/Details/C2017C00270/Html/Text" TargetMode="External"/><Relationship Id="rId33" Type="http://schemas.openxmlformats.org/officeDocument/2006/relationships/hyperlink" Target="http://www.ombudsman.gov.au/" TargetMode="External"/><Relationship Id="rId38" Type="http://schemas.openxmlformats.org/officeDocument/2006/relationships/hyperlink" Target="https://bgaauth.business.gov.au/Grants-and-Programs/Community-Energy-Efficiency-and-Solar-Grants-202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ec.gov.au/profiles/" TargetMode="External"/><Relationship Id="rId20" Type="http://schemas.openxmlformats.org/officeDocument/2006/relationships/hyperlink" Target="https://www.aec.gov.au/profiles/" TargetMode="External"/><Relationship Id="rId29" Type="http://schemas.openxmlformats.org/officeDocument/2006/relationships/hyperlink" Target="https://www.business.gov.au/contact-us" TargetMode="External"/><Relationship Id="rId41" Type="http://schemas.openxmlformats.org/officeDocument/2006/relationships/hyperlink" Target="http://www.cleanenergyregulator.gov.au/RET/Scheme-participants-and-industry/Agents-and-installers/Small-scale-systems-eligible-for-certificates/Register-of-solar-water-heat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psc.gov.au/publications-and-media/current-publications/aps-values-and-code-of-conduct-in-practice/conflict-of-interest" TargetMode="External"/><Relationship Id="rId32" Type="http://schemas.openxmlformats.org/officeDocument/2006/relationships/hyperlink" Target="http://www.business.gov.au/" TargetMode="External"/><Relationship Id="rId37" Type="http://schemas.openxmlformats.org/officeDocument/2006/relationships/hyperlink" Target="https://www.solaraccreditation.com.au/consumers/find-an-installer.html" TargetMode="External"/><Relationship Id="rId40" Type="http://schemas.openxmlformats.org/officeDocument/2006/relationships/hyperlink" Target="https://www.cleanenergycouncil.org.au/industry/products/batteries/approved-batteries" TargetMode="External"/><Relationship Id="rId45" Type="http://schemas.openxmlformats.org/officeDocument/2006/relationships/hyperlink" Target="http://www.eec.org.au/for-energy-efficiency-providers/information-resources/energy-audit-standards" TargetMode="External"/><Relationship Id="rId53"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finance.gov.au/sites/default/files/2019-11/commonwealth-grants-rules-and-guidelines.pdf"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industry.gov.au/data-and-publications/privacy-policy" TargetMode="External"/><Relationship Id="rId36" Type="http://schemas.openxmlformats.org/officeDocument/2006/relationships/hyperlink" Target="https://www.solaraccreditation.com.au/products.html"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business.gov.au/contact-us" TargetMode="External"/><Relationship Id="rId31" Type="http://schemas.openxmlformats.org/officeDocument/2006/relationships/hyperlink" Target="https://www.business.gov.au/about/customer-service-charter" TargetMode="External"/><Relationship Id="rId44" Type="http://schemas.openxmlformats.org/officeDocument/2006/relationships/hyperlink" Target="https://bgaauth.business.gov.au/Grants-and-Programs/Community-Energy-Efficiency-and-Solar-Grants-2020"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gov.au/EECSolar%20" TargetMode="External"/><Relationship Id="rId22" Type="http://schemas.openxmlformats.org/officeDocument/2006/relationships/hyperlink" Target="https://www.ato.gov.au/" TargetMode="External"/><Relationship Id="rId27" Type="http://schemas.openxmlformats.org/officeDocument/2006/relationships/hyperlink" Target="https://www.industry.gov.au/sites/g/files/net3906/f/July%202018/document/pdf/conflict-of-interest-and-insider-trading-policy.pdf" TargetMode="External"/><Relationship Id="rId30" Type="http://schemas.openxmlformats.org/officeDocument/2006/relationships/hyperlink" Target="http://www.business.gov.au/contact-us/Pages/default.aspx" TargetMode="External"/><Relationship Id="rId35" Type="http://schemas.openxmlformats.org/officeDocument/2006/relationships/hyperlink" Target="https://www.solaraccreditation.com.au/retailers/approved-solar-retailers.html" TargetMode="External"/><Relationship Id="rId43" Type="http://schemas.openxmlformats.org/officeDocument/2006/relationships/image" Target="media/image1.png"/><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http://www.eec.org.au/for-energy-efficiency-providers/information-resources/energy-audit-standard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Energy Efficient Communities Program</TermName>
          <TermId xmlns="http://schemas.microsoft.com/office/infopath/2007/PartnerControls">6bed2d4e-3b7a-4bf4-9da3-e840fec76ef6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83</Value>
      <Value>96</Value>
      <Value>29148</Value>
      <Value>8</Value>
      <Value>28782</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YZXQVS7QACYM-1073659783-84</_dlc_DocId>
    <_dlc_DocIdUrl xmlns="2a251b7e-61e4-4816-a71f-b295a9ad20fb">
      <Url>https://dochub/div/ausindustry/programmesprojectstaskforces/solarcprogr/_layouts/15/DocIdRedir.aspx?ID=YZXQVS7QACYM-1073659783-84</Url>
      <Description>YZXQVS7QACYM-1073659783-84</Description>
    </_dlc_DocIdUrl>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Community Non-Solar</TermName>
          <TermId xmlns="http://schemas.microsoft.com/office/infopath/2007/PartnerControls">169f5562-00de-4017-8332-5365712a92fd</TermId>
        </TermInfo>
      </Terms>
    </l632361b75284be78cb713d0c2b12072>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46d50e80ba87f17ba944833dabb84ab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66715e0c3fdea148690cecae85ca2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C0CCEC7E-7472-4C92-97EB-91EE87FC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34523AA-6345-4F3D-987C-E23DA032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8376</Words>
  <Characters>49983</Characters>
  <Application>Microsoft Office Word</Application>
  <DocSecurity>0</DocSecurity>
  <Lines>1785</Lines>
  <Paragraphs>821</Paragraphs>
  <ScaleCrop>false</ScaleCrop>
  <HeadingPairs>
    <vt:vector size="2" baseType="variant">
      <vt:variant>
        <vt:lpstr>Title</vt:lpstr>
      </vt:variant>
      <vt:variant>
        <vt:i4>1</vt:i4>
      </vt:variant>
    </vt:vector>
  </HeadingPairs>
  <TitlesOfParts>
    <vt:vector size="1" baseType="lpstr">
      <vt:lpstr>Community Energy Efficiency and Solar Grants 2020</vt:lpstr>
    </vt:vector>
  </TitlesOfParts>
  <Company>Industry</Company>
  <LinksUpToDate>false</LinksUpToDate>
  <CharactersWithSpaces>57538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Energy Efficiency and Solar Grants 2020</dc:title>
  <dc:subject/>
  <dc:creator>Industry</dc:creator>
  <cp:keywords/>
  <dc:description/>
  <cp:lastModifiedBy>Bolden, James</cp:lastModifiedBy>
  <cp:revision>3</cp:revision>
  <cp:lastPrinted>2020-03-30T22:52:00Z</cp:lastPrinted>
  <dcterms:created xsi:type="dcterms:W3CDTF">2020-03-30T22:52:00Z</dcterms:created>
  <dcterms:modified xsi:type="dcterms:W3CDTF">2020-03-30T23:03:00Z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399b15b7-126c-4cec-bc24-374bd110f9da</vt:lpwstr>
  </property>
  <property fmtid="{D5CDD505-2E9C-101B-9397-08002B2CF9AE}" pid="13" name="DocHub_Year">
    <vt:lpwstr>1071;#2019-20|e5d193cb-0c78-4fe3-8f0c-2a9a33b5d3c7</vt:lpwstr>
  </property>
  <property fmtid="{D5CDD505-2E9C-101B-9397-08002B2CF9AE}" pid="14" name="DocHub_DocumentType">
    <vt:lpwstr>96;#Guideline|1cb7cffe-f5b4-42ac-8a71-3f61d9d0fa0a</vt:lpwstr>
  </property>
  <property fmtid="{D5CDD505-2E9C-101B-9397-08002B2CF9AE}" pid="15" name="DocHub_SecurityClassification">
    <vt:lpwstr>8;#For Official Use Only|11f6fb0b-52ce-4109-8f7f-521b2a62f692</vt:lpwstr>
  </property>
  <property fmtid="{D5CDD505-2E9C-101B-9397-08002B2CF9AE}" pid="16" name="DocHub_Keywords">
    <vt:lpwstr>28782;#Energy Efficient Communities Program|6bed2d4e-3b7a-4bf4-9da3-e840fec76ef6</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EECProject">
    <vt:lpwstr>29148;#Community Non-Solar|169f5562-00de-4017-8332-5365712a92fd</vt:lpwstr>
  </property>
</Properties>
</file>