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7ABBA7" w14:textId="2A9ED226" w:rsidR="00697C27" w:rsidRPr="000F694C" w:rsidRDefault="0063282E" w:rsidP="009351F7">
      <w:pPr>
        <w:pStyle w:val="Heading1"/>
      </w:pPr>
      <w:bookmarkStart w:id="0" w:name="_GoBack"/>
      <w:bookmarkEnd w:id="0"/>
      <w:r>
        <w:t>Maker Projects: Community STEM Engagement grants 2020</w:t>
      </w:r>
    </w:p>
    <w:p w14:paraId="117ABBAA" w14:textId="21F4887D" w:rsidR="00383366" w:rsidRPr="005805CB" w:rsidRDefault="0063282E" w:rsidP="00F613E6">
      <w:pPr>
        <w:pStyle w:val="Normalintroduction"/>
        <w:spacing w:line="240" w:lineRule="auto"/>
      </w:pPr>
      <w:r>
        <w:t>Grants to foster creativity and inquiry-based learning and support the development of STEM skills in students and youth under 18 years of age</w:t>
      </w:r>
    </w:p>
    <w:p w14:paraId="2DFF9122" w14:textId="77777777" w:rsidR="00E555FF" w:rsidRDefault="00E555FF" w:rsidP="003B427E">
      <w:pPr>
        <w:tabs>
          <w:tab w:val="left" w:pos="5453"/>
        </w:tabs>
        <w:sectPr w:rsidR="00E555FF" w:rsidSect="00CB5C9B">
          <w:headerReference w:type="default" r:id="rId12"/>
          <w:footerReference w:type="even" r:id="rId13"/>
          <w:footerReference w:type="default" r:id="rId14"/>
          <w:type w:val="continuous"/>
          <w:pgSz w:w="11906" w:h="16838" w:code="9"/>
          <w:pgMar w:top="1418" w:right="1418" w:bottom="1418" w:left="1418" w:header="709" w:footer="709" w:gutter="0"/>
          <w:cols w:space="706"/>
          <w:formProt w:val="0"/>
          <w:docGrid w:linePitch="360"/>
        </w:sectPr>
      </w:pPr>
    </w:p>
    <w:p w14:paraId="781594D9" w14:textId="77777777" w:rsidR="000D623A" w:rsidRPr="00EE7904" w:rsidRDefault="000D623A" w:rsidP="000D623A">
      <w:pPr>
        <w:pStyle w:val="Heading2"/>
        <w:rPr>
          <w:i/>
          <w:lang w:val="en-US"/>
        </w:rPr>
      </w:pPr>
      <w:r>
        <w:rPr>
          <w:lang w:val="en-US"/>
        </w:rPr>
        <w:t>What does this grant support?</w:t>
      </w:r>
    </w:p>
    <w:p w14:paraId="6EFC4C07" w14:textId="46793971" w:rsidR="000D623A" w:rsidRDefault="000D623A" w:rsidP="000D623A">
      <w:pPr>
        <w:spacing w:line="240" w:lineRule="auto"/>
      </w:pPr>
      <w:r>
        <w:t xml:space="preserve">Maker Projects: Community STEM Engagement Grants </w:t>
      </w:r>
      <w:r w:rsidR="0023779B">
        <w:t xml:space="preserve">fund projects that </w:t>
      </w:r>
      <w:r>
        <w:t>support collaboration between STEM organisations, STEM experts, schools and communities to deliver STEM</w:t>
      </w:r>
      <w:r w:rsidR="0023779B">
        <w:t>-related</w:t>
      </w:r>
      <w:r>
        <w:t xml:space="preserve"> </w:t>
      </w:r>
      <w:r w:rsidR="0023779B">
        <w:t>activities and events</w:t>
      </w:r>
      <w:r>
        <w:t xml:space="preserve"> to young Australians under 18 years of age.</w:t>
      </w:r>
    </w:p>
    <w:p w14:paraId="7D414BCC" w14:textId="70CED7BE" w:rsidR="00F613E6" w:rsidRDefault="00F613E6" w:rsidP="00F613E6">
      <w:pPr>
        <w:pStyle w:val="Heading2"/>
      </w:pPr>
      <w:r>
        <w:t>What are the changes to the Maker Projects grant?</w:t>
      </w:r>
    </w:p>
    <w:p w14:paraId="5C742426" w14:textId="77777777" w:rsidR="00F613E6" w:rsidRDefault="00F613E6" w:rsidP="00F613E6">
      <w:r>
        <w:t>Maker Projects: Community STEM Engagement grants have replaced the Maker Projects Grants: Stream A and Stream B.</w:t>
      </w:r>
    </w:p>
    <w:p w14:paraId="6E9BA1E4" w14:textId="77777777" w:rsidR="00F613E6" w:rsidRDefault="00F613E6" w:rsidP="00F613E6">
      <w:pPr>
        <w:pStyle w:val="ListBullet"/>
      </w:pPr>
      <w:r>
        <w:t>Grants are competitive and merit</w:t>
      </w:r>
      <w:r>
        <w:noBreakHyphen/>
        <w:t>based, with a defined opening and closing application round.</w:t>
      </w:r>
    </w:p>
    <w:p w14:paraId="639E8ABB" w14:textId="77777777" w:rsidR="00F613E6" w:rsidRDefault="00F613E6" w:rsidP="00F613E6">
      <w:pPr>
        <w:pStyle w:val="ListBullet"/>
      </w:pPr>
      <w:r>
        <w:t>Maximum grant amounts and project duration have increased.</w:t>
      </w:r>
    </w:p>
    <w:p w14:paraId="543D1F25" w14:textId="77777777" w:rsidR="00F613E6" w:rsidRDefault="00F613E6" w:rsidP="00F613E6">
      <w:pPr>
        <w:pStyle w:val="ListBullet"/>
      </w:pPr>
      <w:r>
        <w:t>Applications that focus on delivering activities to young Australians from priority equity groups will receive greater weighting during merit assessment.</w:t>
      </w:r>
    </w:p>
    <w:p w14:paraId="47E0A7E8" w14:textId="65DF54EE" w:rsidR="00F613E6" w:rsidRDefault="00F613E6" w:rsidP="00F613E6">
      <w:pPr>
        <w:pStyle w:val="ListBullet"/>
      </w:pPr>
      <w:r>
        <w:t xml:space="preserve">Applications </w:t>
      </w:r>
      <w:r w:rsidR="00380464">
        <w:t>may</w:t>
      </w:r>
      <w:r>
        <w:t xml:space="preserve"> be made</w:t>
      </w:r>
      <w:r w:rsidR="00380464">
        <w:t xml:space="preserve"> by a STEM</w:t>
      </w:r>
      <w:r w:rsidR="00380464">
        <w:noBreakHyphen/>
        <w:t>related organisation or an incorporated entity such as</w:t>
      </w:r>
      <w:r w:rsidR="00F3712F">
        <w:t xml:space="preserve"> a university that operates in S</w:t>
      </w:r>
      <w:r w:rsidR="00380464">
        <w:t>TEM fields or promotes STEM skills.</w:t>
      </w:r>
    </w:p>
    <w:p w14:paraId="2ACA82A6" w14:textId="6D0D48C7" w:rsidR="000D623A" w:rsidRPr="003A7BA1" w:rsidRDefault="000D623A" w:rsidP="003A7BA1">
      <w:pPr>
        <w:pStyle w:val="Heading2"/>
        <w:rPr>
          <w:i/>
        </w:rPr>
      </w:pPr>
      <w:r>
        <w:t>How much can I apply for</w:t>
      </w:r>
      <w:r w:rsidRPr="00CE0AE5">
        <w:t>?</w:t>
      </w:r>
    </w:p>
    <w:p w14:paraId="3602EEE6" w14:textId="7C45DE69" w:rsidR="000D623A" w:rsidRPr="00285D50" w:rsidRDefault="000D623A" w:rsidP="000D623A">
      <w:pPr>
        <w:pStyle w:val="ListBullet"/>
        <w:numPr>
          <w:ilvl w:val="0"/>
          <w:numId w:val="0"/>
        </w:numPr>
      </w:pPr>
      <w:r w:rsidRPr="00285D50">
        <w:t>The minimum grant amount is $20,000</w:t>
      </w:r>
      <w:r w:rsidR="003A7BA1" w:rsidRPr="00285D50">
        <w:t xml:space="preserve"> and </w:t>
      </w:r>
    </w:p>
    <w:p w14:paraId="65AEA329" w14:textId="725321D1" w:rsidR="00631DD6" w:rsidRDefault="003A7BA1" w:rsidP="004469E8">
      <w:pPr>
        <w:pStyle w:val="ListBullet"/>
        <w:numPr>
          <w:ilvl w:val="0"/>
          <w:numId w:val="0"/>
        </w:numPr>
      </w:pPr>
      <w:proofErr w:type="gramStart"/>
      <w:r w:rsidRPr="00285D50">
        <w:t>t</w:t>
      </w:r>
      <w:r w:rsidR="000D623A" w:rsidRPr="00285D50">
        <w:t>he</w:t>
      </w:r>
      <w:proofErr w:type="gramEnd"/>
      <w:r w:rsidR="000D623A" w:rsidRPr="00285D50">
        <w:t xml:space="preserve"> maximum grant amount is $100,000</w:t>
      </w:r>
      <w:r w:rsidRPr="00285D50">
        <w:t xml:space="preserve"> for eligible projects up to two years in duration</w:t>
      </w:r>
      <w:r w:rsidR="000D623A" w:rsidRPr="00285D50">
        <w:t>.</w:t>
      </w:r>
    </w:p>
    <w:p w14:paraId="25BF9A95" w14:textId="77777777" w:rsidR="000D623A" w:rsidRPr="005131A7" w:rsidRDefault="000D623A" w:rsidP="000D623A">
      <w:pPr>
        <w:pStyle w:val="Heading2"/>
      </w:pPr>
      <w:r w:rsidRPr="005131A7">
        <w:t>Who can apply?</w:t>
      </w:r>
    </w:p>
    <w:p w14:paraId="4299FA21" w14:textId="77777777" w:rsidR="000D623A" w:rsidRPr="00E75B18" w:rsidRDefault="000D623A" w:rsidP="000D623A">
      <w:pPr>
        <w:spacing w:after="80" w:line="280" w:lineRule="atLeast"/>
        <w:rPr>
          <w:szCs w:val="24"/>
        </w:rPr>
      </w:pPr>
      <w:r w:rsidRPr="00E75B18">
        <w:rPr>
          <w:szCs w:val="24"/>
        </w:rPr>
        <w:t>To be eligible you must:</w:t>
      </w:r>
    </w:p>
    <w:p w14:paraId="281DA014" w14:textId="77777777" w:rsidR="000D623A" w:rsidRPr="00EE7904" w:rsidRDefault="000D623A" w:rsidP="000D623A">
      <w:pPr>
        <w:pStyle w:val="ListBullet"/>
      </w:pPr>
      <w:r w:rsidRPr="00EE7904">
        <w:t>have an Australian Business Number (ABN)</w:t>
      </w:r>
    </w:p>
    <w:p w14:paraId="1392DBD0" w14:textId="77777777" w:rsidR="000D623A" w:rsidRPr="00EE7904" w:rsidRDefault="000D623A" w:rsidP="000D623A">
      <w:pPr>
        <w:spacing w:after="80" w:line="280" w:lineRule="atLeast"/>
      </w:pPr>
      <w:proofErr w:type="gramStart"/>
      <w:r w:rsidRPr="009B41CD">
        <w:t>and</w:t>
      </w:r>
      <w:proofErr w:type="gramEnd"/>
      <w:r w:rsidRPr="009B41CD">
        <w:t xml:space="preserve"> be one of the following entities:</w:t>
      </w:r>
    </w:p>
    <w:p w14:paraId="0407650D" w14:textId="77777777" w:rsidR="000D623A" w:rsidRDefault="000D623A" w:rsidP="000D623A">
      <w:pPr>
        <w:pStyle w:val="ListBullet"/>
      </w:pPr>
      <w:r>
        <w:t>a company, incorporated in Australia</w:t>
      </w:r>
    </w:p>
    <w:p w14:paraId="2ABC56D3" w14:textId="77777777" w:rsidR="000D623A" w:rsidRDefault="000D623A" w:rsidP="000D623A">
      <w:pPr>
        <w:pStyle w:val="ListBullet"/>
      </w:pPr>
      <w:r>
        <w:t>an incorporated association</w:t>
      </w:r>
    </w:p>
    <w:p w14:paraId="165BB1D9" w14:textId="48FA5753" w:rsidR="000D623A" w:rsidRDefault="000D623A" w:rsidP="000D623A">
      <w:pPr>
        <w:pStyle w:val="ListBullet"/>
      </w:pPr>
      <w:r>
        <w:t>an incorporated not for profit organisation</w:t>
      </w:r>
    </w:p>
    <w:p w14:paraId="015C3217" w14:textId="3E48E6E8" w:rsidR="00804E85" w:rsidRDefault="00804E85" w:rsidP="000D623A">
      <w:pPr>
        <w:pStyle w:val="ListBullet"/>
      </w:pPr>
      <w:proofErr w:type="gramStart"/>
      <w:r>
        <w:t>a</w:t>
      </w:r>
      <w:proofErr w:type="gramEnd"/>
      <w:r>
        <w:t xml:space="preserve"> publicly funded research organisation (PFRO) as defined in section 14 of the guidelines.</w:t>
      </w:r>
    </w:p>
    <w:p w14:paraId="14B41682" w14:textId="66BEF473" w:rsidR="000D623A" w:rsidRDefault="000D623A" w:rsidP="000D623A">
      <w:pPr>
        <w:pStyle w:val="Heading2"/>
      </w:pPr>
      <w:r>
        <w:t>What does STEM mean?</w:t>
      </w:r>
    </w:p>
    <w:p w14:paraId="1EEE2C50" w14:textId="24CFE2F2" w:rsidR="000D623A" w:rsidRDefault="000D623A" w:rsidP="000D623A">
      <w:r w:rsidRPr="000D623A">
        <w:t xml:space="preserve">STEM refers to </w:t>
      </w:r>
      <w:r w:rsidRPr="000D623A">
        <w:rPr>
          <w:lang w:val="en"/>
        </w:rPr>
        <w:t>natural, physical and life sciences, including medical and health sciences, mathematics, engineering and technology-related disciplines.</w:t>
      </w:r>
    </w:p>
    <w:p w14:paraId="44233574" w14:textId="7C8FC583" w:rsidR="000D623A" w:rsidRDefault="000D623A" w:rsidP="000D623A">
      <w:pPr>
        <w:pStyle w:val="Heading2"/>
      </w:pPr>
      <w:r>
        <w:t>What is a STEM-related organisation?</w:t>
      </w:r>
    </w:p>
    <w:p w14:paraId="4DA0C9A3" w14:textId="77777777" w:rsidR="000D623A" w:rsidRPr="000D623A" w:rsidRDefault="000D623A" w:rsidP="000D623A">
      <w:r w:rsidRPr="000D623A">
        <w:t>A STEM-related organisation is a business or an incorporated entity such as a university that operates in STEM fields or promotes STEM skills.</w:t>
      </w:r>
    </w:p>
    <w:p w14:paraId="2C644F47" w14:textId="15242F7E" w:rsidR="000D623A" w:rsidRPr="000D623A" w:rsidRDefault="000D623A" w:rsidP="000D623A">
      <w:r w:rsidRPr="000D623A">
        <w:t>For the purposes of this grant, primary, secondary, and early childhood education providers including sc</w:t>
      </w:r>
      <w:r w:rsidR="005C5A29">
        <w:t>hools are not considered to be</w:t>
      </w:r>
      <w:r w:rsidRPr="000D623A">
        <w:t xml:space="preserve"> STEM-related organisation</w:t>
      </w:r>
      <w:r w:rsidR="005C5A29">
        <w:t>s</w:t>
      </w:r>
      <w:r w:rsidRPr="000D623A">
        <w:t>.</w:t>
      </w:r>
    </w:p>
    <w:p w14:paraId="56C29976" w14:textId="77777777" w:rsidR="000D623A" w:rsidRPr="006837DB" w:rsidRDefault="000D623A" w:rsidP="000D623A">
      <w:pPr>
        <w:pStyle w:val="Heading2"/>
      </w:pPr>
      <w:r w:rsidRPr="006837DB">
        <w:t xml:space="preserve">What </w:t>
      </w:r>
      <w:r>
        <w:t>activities</w:t>
      </w:r>
      <w:r w:rsidRPr="006837DB">
        <w:t xml:space="preserve"> are eligible?</w:t>
      </w:r>
    </w:p>
    <w:p w14:paraId="4C8B7D2A" w14:textId="18B95B8B" w:rsidR="00631DD6" w:rsidRPr="00285D50" w:rsidRDefault="000D623A" w:rsidP="000D623A">
      <w:pPr>
        <w:pStyle w:val="ListBullet"/>
        <w:numPr>
          <w:ilvl w:val="0"/>
          <w:numId w:val="0"/>
        </w:numPr>
        <w:spacing w:before="40" w:after="80" w:line="280" w:lineRule="atLeast"/>
        <w:rPr>
          <w:iCs w:val="0"/>
        </w:rPr>
      </w:pPr>
      <w:r>
        <w:t>Activities and projects must be designed to increase practical skills, creativity and entrepreneurial thinking through the delivery of hands</w:t>
      </w:r>
      <w:r>
        <w:noBreakHyphen/>
        <w:t>on STEM-related events and activities to youth under 18 years of age.</w:t>
      </w:r>
    </w:p>
    <w:p w14:paraId="7FD75FA2" w14:textId="07949E6A" w:rsidR="000D623A" w:rsidRDefault="000D623A" w:rsidP="000D623A">
      <w:pPr>
        <w:pStyle w:val="ListBullet"/>
        <w:numPr>
          <w:ilvl w:val="0"/>
          <w:numId w:val="0"/>
        </w:numPr>
        <w:spacing w:before="40" w:after="80" w:line="280" w:lineRule="atLeast"/>
        <w:rPr>
          <w:iCs w:val="0"/>
        </w:rPr>
      </w:pPr>
      <w:r>
        <w:t>Eligible activities can include:</w:t>
      </w:r>
    </w:p>
    <w:p w14:paraId="5CEEEAB5" w14:textId="77777777" w:rsidR="00DE4A07" w:rsidRDefault="00DE4A07" w:rsidP="00DE4A07">
      <w:pPr>
        <w:pStyle w:val="ListBullet"/>
      </w:pPr>
      <w:r>
        <w:t>Interactive workshops or exhibits</w:t>
      </w:r>
    </w:p>
    <w:p w14:paraId="0CF2DC0F" w14:textId="3457CDB2" w:rsidR="000D623A" w:rsidRDefault="00DE4A07" w:rsidP="000D623A">
      <w:pPr>
        <w:pStyle w:val="ListBullet"/>
      </w:pPr>
      <w:r>
        <w:t xml:space="preserve"> </w:t>
      </w:r>
      <w:r w:rsidR="000D623A">
        <w:t xml:space="preserve">Coding </w:t>
      </w:r>
      <w:proofErr w:type="spellStart"/>
      <w:r w:rsidR="000D623A">
        <w:t>workshopsRobotics</w:t>
      </w:r>
      <w:proofErr w:type="spellEnd"/>
      <w:r w:rsidR="000D623A">
        <w:t xml:space="preserve"> design workshops</w:t>
      </w:r>
    </w:p>
    <w:p w14:paraId="5BF0EC43" w14:textId="77777777" w:rsidR="000D623A" w:rsidRDefault="000D623A" w:rsidP="000D623A">
      <w:pPr>
        <w:pStyle w:val="ListBullet"/>
      </w:pPr>
      <w:r>
        <w:t>Mathematic skills workshops</w:t>
      </w:r>
    </w:p>
    <w:p w14:paraId="44A4A4C0" w14:textId="77777777" w:rsidR="000D623A" w:rsidRDefault="000D623A" w:rsidP="000D623A">
      <w:pPr>
        <w:pStyle w:val="ListBullet"/>
      </w:pPr>
      <w:r>
        <w:t>Forensics workshops</w:t>
      </w:r>
    </w:p>
    <w:p w14:paraId="7B512E7E" w14:textId="77777777" w:rsidR="000D623A" w:rsidRDefault="000D623A" w:rsidP="000D623A">
      <w:pPr>
        <w:pStyle w:val="ListBullet"/>
      </w:pPr>
      <w:r>
        <w:lastRenderedPageBreak/>
        <w:t>Interactive exhibitions</w:t>
      </w:r>
    </w:p>
    <w:p w14:paraId="74718252" w14:textId="77777777" w:rsidR="000D623A" w:rsidRDefault="000D623A" w:rsidP="000D623A">
      <w:pPr>
        <w:pStyle w:val="ListBullet"/>
      </w:pPr>
      <w:r>
        <w:t>Geoscience interactive exhibitions</w:t>
      </w:r>
    </w:p>
    <w:p w14:paraId="41A16904" w14:textId="77777777" w:rsidR="000D623A" w:rsidRDefault="000D623A" w:rsidP="000D623A">
      <w:pPr>
        <w:pStyle w:val="ListBullet"/>
      </w:pPr>
      <w:r>
        <w:t>AR/VR hands-on exhibitions</w:t>
      </w:r>
    </w:p>
    <w:p w14:paraId="6846A793" w14:textId="77777777" w:rsidR="000D623A" w:rsidRDefault="000D623A" w:rsidP="000D623A">
      <w:pPr>
        <w:pStyle w:val="ListBullet"/>
      </w:pPr>
      <w:r>
        <w:t>Hands-on classes</w:t>
      </w:r>
    </w:p>
    <w:p w14:paraId="7997AC88" w14:textId="77777777" w:rsidR="000D623A" w:rsidRPr="000D623A" w:rsidRDefault="000D623A" w:rsidP="000D623A">
      <w:pPr>
        <w:pStyle w:val="ListBullet"/>
      </w:pPr>
      <w:r>
        <w:t>Programming classes</w:t>
      </w:r>
    </w:p>
    <w:p w14:paraId="4AC2E075" w14:textId="77777777" w:rsidR="000D623A" w:rsidRPr="000D623A" w:rsidRDefault="000D623A" w:rsidP="000D623A">
      <w:pPr>
        <w:pStyle w:val="ListBullet"/>
      </w:pPr>
      <w:r>
        <w:t>3D fossil printing and palaeontology classes</w:t>
      </w:r>
    </w:p>
    <w:p w14:paraId="3129B681" w14:textId="77777777" w:rsidR="000D623A" w:rsidRPr="000D623A" w:rsidRDefault="000D623A" w:rsidP="000D623A">
      <w:pPr>
        <w:pStyle w:val="ListBullet"/>
      </w:pPr>
      <w:r>
        <w:t>Digital design classes</w:t>
      </w:r>
    </w:p>
    <w:p w14:paraId="419D058C" w14:textId="77777777" w:rsidR="00351872" w:rsidRDefault="000D623A" w:rsidP="00351872">
      <w:pPr>
        <w:pStyle w:val="ListBullet"/>
      </w:pPr>
      <w:r>
        <w:t>Astronomy workshops</w:t>
      </w:r>
      <w:r w:rsidR="004F12B5">
        <w:t>.</w:t>
      </w:r>
    </w:p>
    <w:p w14:paraId="30587464" w14:textId="3FEA90A5" w:rsidR="000D623A" w:rsidRPr="00351872" w:rsidRDefault="000D623A" w:rsidP="00351872">
      <w:pPr>
        <w:pStyle w:val="ListBullet"/>
      </w:pPr>
      <w:r>
        <w:t>Creation of resource packs for participants to support a sustainable impact of the activity.</w:t>
      </w:r>
    </w:p>
    <w:p w14:paraId="4C75F4FF" w14:textId="77777777" w:rsidR="000D623A" w:rsidRDefault="000D623A" w:rsidP="000D623A">
      <w:pPr>
        <w:pStyle w:val="ListBullet"/>
        <w:numPr>
          <w:ilvl w:val="0"/>
          <w:numId w:val="0"/>
        </w:numPr>
        <w:spacing w:before="40" w:after="80" w:line="280" w:lineRule="atLeast"/>
      </w:pPr>
      <w:r w:rsidRPr="00D11790">
        <w:t>Other activities may also be approved.</w:t>
      </w:r>
    </w:p>
    <w:p w14:paraId="0E5A9BCA" w14:textId="40D6D6B0" w:rsidR="000D623A" w:rsidRDefault="000D623A" w:rsidP="000D623A">
      <w:pPr>
        <w:pStyle w:val="Heading2"/>
      </w:pPr>
      <w:r>
        <w:t>What does an expansion of business as usual (BAU) activities mean?</w:t>
      </w:r>
    </w:p>
    <w:p w14:paraId="70B8AC90" w14:textId="69C43B23" w:rsidR="000D623A" w:rsidRPr="000D623A" w:rsidRDefault="000D623A" w:rsidP="000D623A">
      <w:r w:rsidRPr="000D623A">
        <w:t>For your project to be eligible for a grant, an expansion of your business as usual</w:t>
      </w:r>
      <w:r w:rsidR="00285D50">
        <w:t xml:space="preserve"> (BAU)</w:t>
      </w:r>
      <w:r w:rsidRPr="000D623A">
        <w:t xml:space="preserve"> activities is required. This means that funding cannot support your usual day-to-day activities. </w:t>
      </w:r>
    </w:p>
    <w:p w14:paraId="77C10F2A" w14:textId="77777777" w:rsidR="000D623A" w:rsidRPr="000D623A" w:rsidRDefault="000D623A" w:rsidP="000D623A">
      <w:r w:rsidRPr="000D623A">
        <w:t xml:space="preserve">Demonstrating an expansion to BAU may include eligible activities that are: </w:t>
      </w:r>
    </w:p>
    <w:p w14:paraId="446FAC07" w14:textId="77777777" w:rsidR="000D623A" w:rsidRPr="000D623A" w:rsidRDefault="000D623A" w:rsidP="00E441B6">
      <w:pPr>
        <w:pStyle w:val="ListBullet"/>
      </w:pPr>
      <w:r w:rsidRPr="000D623A">
        <w:t>an expansion to the geographic location/s where you have not previously carried out your activities</w:t>
      </w:r>
    </w:p>
    <w:p w14:paraId="0B27666F" w14:textId="77777777" w:rsidR="000D623A" w:rsidRPr="000D623A" w:rsidRDefault="000D623A" w:rsidP="00E441B6">
      <w:pPr>
        <w:pStyle w:val="ListBullet"/>
      </w:pPr>
      <w:r w:rsidRPr="000D623A">
        <w:t>an expansion to the type of audience your activities are usually delivered to</w:t>
      </w:r>
    </w:p>
    <w:p w14:paraId="0191544B" w14:textId="77777777" w:rsidR="000D623A" w:rsidRPr="000D623A" w:rsidRDefault="000D623A" w:rsidP="00E441B6">
      <w:pPr>
        <w:pStyle w:val="ListBullet"/>
      </w:pPr>
      <w:proofErr w:type="gramStart"/>
      <w:r w:rsidRPr="000D623A">
        <w:t>a</w:t>
      </w:r>
      <w:proofErr w:type="gramEnd"/>
      <w:r w:rsidRPr="000D623A">
        <w:t xml:space="preserve"> new type of activity. </w:t>
      </w:r>
    </w:p>
    <w:p w14:paraId="581173FB" w14:textId="2DF4ACE3" w:rsidR="000D623A" w:rsidRDefault="000D623A" w:rsidP="000D623A">
      <w:pPr>
        <w:pStyle w:val="Heading2"/>
      </w:pPr>
      <w:r>
        <w:t>Why do I need a project partner?</w:t>
      </w:r>
    </w:p>
    <w:p w14:paraId="45CB22DB" w14:textId="77777777" w:rsidR="000D623A" w:rsidRPr="000D623A" w:rsidRDefault="000D623A" w:rsidP="000D623A">
      <w:r w:rsidRPr="000D623A">
        <w:t xml:space="preserve">By partnering with one or more community organisations, businesses, STEM experts and/or schools, projects can be tailored to the needs of the participating communities. </w:t>
      </w:r>
    </w:p>
    <w:p w14:paraId="1D04F5D1" w14:textId="77777777" w:rsidR="000D623A" w:rsidRPr="000D623A" w:rsidRDefault="000D623A" w:rsidP="000D623A">
      <w:r w:rsidRPr="000D623A">
        <w:t>Collaboration allows participants to have the opportunity to engage with STEM experts, innovators, inventors or entrepreneurs, who they may not otherwise have been able to interact with.</w:t>
      </w:r>
    </w:p>
    <w:p w14:paraId="625706A0" w14:textId="77777777" w:rsidR="000D623A" w:rsidRPr="000D623A" w:rsidRDefault="000D623A" w:rsidP="000D623A">
      <w:r w:rsidRPr="000D623A">
        <w:t xml:space="preserve">You may wish to contact your </w:t>
      </w:r>
      <w:hyperlink r:id="rId15" w:history="1">
        <w:r w:rsidRPr="000D623A">
          <w:rPr>
            <w:rStyle w:val="Hyperlink"/>
          </w:rPr>
          <w:t>state or territory Inspiring Australia manager</w:t>
        </w:r>
      </w:hyperlink>
      <w:r w:rsidRPr="000D623A">
        <w:t xml:space="preserve"> or visit the </w:t>
      </w:r>
      <w:hyperlink r:id="rId16" w:history="1">
        <w:proofErr w:type="spellStart"/>
        <w:r w:rsidRPr="000D623A">
          <w:rPr>
            <w:rStyle w:val="Hyperlink"/>
          </w:rPr>
          <w:t>STARportal</w:t>
        </w:r>
        <w:proofErr w:type="spellEnd"/>
      </w:hyperlink>
      <w:r w:rsidRPr="000D623A">
        <w:rPr>
          <w:u w:val="single"/>
        </w:rPr>
        <w:t xml:space="preserve"> </w:t>
      </w:r>
      <w:r w:rsidRPr="000D623A">
        <w:t>to find out about STEM organisations and activities in your area.</w:t>
      </w:r>
    </w:p>
    <w:p w14:paraId="1A34A5E1" w14:textId="6DFCD8FE" w:rsidR="00F613E6" w:rsidRDefault="00F613E6" w:rsidP="00F613E6">
      <w:pPr>
        <w:pStyle w:val="Heading2"/>
      </w:pPr>
      <w:r w:rsidRPr="00F613E6">
        <w:t>Do I have to fund any of the activities myself?</w:t>
      </w:r>
    </w:p>
    <w:p w14:paraId="31C204D9" w14:textId="77777777" w:rsidR="00F613E6" w:rsidRDefault="00F613E6" w:rsidP="00F613E6">
      <w:r>
        <w:t xml:space="preserve">Yes. The Maker Projects grant amount is up to 80% of eligible project costs. </w:t>
      </w:r>
    </w:p>
    <w:p w14:paraId="7B40BA8A" w14:textId="77777777" w:rsidR="00F613E6" w:rsidRPr="003B1914" w:rsidRDefault="00F613E6" w:rsidP="00F613E6">
      <w:r>
        <w:t>If your application is successful, you will need to fund at least 20% of eligible project costs with cash and/or in-kind contributions.</w:t>
      </w:r>
    </w:p>
    <w:p w14:paraId="27BF8293" w14:textId="3D30A6E1" w:rsidR="008865AE" w:rsidRPr="008865AE" w:rsidRDefault="008865AE" w:rsidP="008865AE">
      <w:pPr>
        <w:pStyle w:val="BodyText"/>
        <w:rPr>
          <w:rFonts w:ascii="Arial" w:hAnsi="Arial"/>
          <w:b/>
          <w:bCs/>
          <w:color w:val="264F90"/>
          <w:sz w:val="22"/>
          <w:szCs w:val="22"/>
          <w:lang w:eastAsia="en-US"/>
        </w:rPr>
      </w:pPr>
      <w:r w:rsidRPr="008865AE">
        <w:rPr>
          <w:rFonts w:ascii="Arial" w:hAnsi="Arial"/>
          <w:b/>
          <w:bCs/>
          <w:color w:val="264F90"/>
          <w:sz w:val="22"/>
          <w:szCs w:val="22"/>
          <w:lang w:eastAsia="en-US"/>
        </w:rPr>
        <w:t>Contact us</w:t>
      </w:r>
    </w:p>
    <w:p w14:paraId="04FB7127" w14:textId="45D29384" w:rsidR="008865AE" w:rsidRPr="00BF30BA" w:rsidRDefault="008865AE" w:rsidP="008865AE">
      <w:pPr>
        <w:pStyle w:val="BodyText"/>
        <w:rPr>
          <w:rFonts w:ascii="Arial" w:hAnsi="Arial" w:cs="Arial"/>
          <w:sz w:val="20"/>
          <w:szCs w:val="20"/>
        </w:rPr>
      </w:pPr>
      <w:r w:rsidRPr="00BF30BA">
        <w:rPr>
          <w:rFonts w:ascii="Arial" w:hAnsi="Arial" w:cs="Arial"/>
          <w:sz w:val="20"/>
          <w:szCs w:val="20"/>
        </w:rPr>
        <w:t xml:space="preserve">For more information, visit </w:t>
      </w:r>
      <w:hyperlink r:id="rId17" w:tooltip="www.business.gov.au" w:history="1">
        <w:r w:rsidRPr="00BF30BA">
          <w:rPr>
            <w:rStyle w:val="Hyperlink"/>
            <w:rFonts w:ascii="Arial" w:hAnsi="Arial" w:cs="Arial"/>
            <w:sz w:val="20"/>
            <w:szCs w:val="20"/>
          </w:rPr>
          <w:t>www.business.gov.au</w:t>
        </w:r>
      </w:hyperlink>
      <w:r w:rsidRPr="00BF30BA">
        <w:rPr>
          <w:rFonts w:ascii="Arial" w:hAnsi="Arial" w:cs="Arial"/>
          <w:sz w:val="20"/>
          <w:szCs w:val="20"/>
        </w:rPr>
        <w:t xml:space="preserve"> or call 13 28 46. </w:t>
      </w:r>
    </w:p>
    <w:p w14:paraId="3F9A276A" w14:textId="77777777" w:rsidR="008865AE" w:rsidRPr="008865AE" w:rsidRDefault="008865AE" w:rsidP="008865AE"/>
    <w:p w14:paraId="488F0B2D" w14:textId="17E6E10E" w:rsidR="00135D2D" w:rsidRDefault="00135D2D" w:rsidP="008733E5">
      <w:pPr>
        <w:spacing w:line="276" w:lineRule="auto"/>
      </w:pPr>
    </w:p>
    <w:sectPr w:rsidR="00135D2D" w:rsidSect="00E555FF">
      <w:type w:val="continuous"/>
      <w:pgSz w:w="11906" w:h="16838" w:code="9"/>
      <w:pgMar w:top="1418" w:right="1418" w:bottom="1418" w:left="1418" w:header="709" w:footer="709" w:gutter="0"/>
      <w:cols w:num="2" w:space="706"/>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5FBF1" w14:textId="77777777" w:rsidR="00C47C0C" w:rsidRDefault="00C47C0C" w:rsidP="00383366">
      <w:pPr>
        <w:spacing w:before="0" w:after="0" w:line="240" w:lineRule="auto"/>
      </w:pPr>
      <w:r>
        <w:separator/>
      </w:r>
    </w:p>
  </w:endnote>
  <w:endnote w:type="continuationSeparator" w:id="0">
    <w:p w14:paraId="46628D84" w14:textId="77777777" w:rsidR="00C47C0C" w:rsidRDefault="00C47C0C" w:rsidP="00383366">
      <w:pPr>
        <w:spacing w:before="0" w:after="0" w:line="240" w:lineRule="auto"/>
      </w:pPr>
      <w:r>
        <w:continuationSeparator/>
      </w:r>
    </w:p>
  </w:endnote>
  <w:endnote w:type="continuationNotice" w:id="1">
    <w:p w14:paraId="06263244" w14:textId="77777777" w:rsidR="00C47C0C" w:rsidRDefault="00C47C0C">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471579" w14:textId="40756024" w:rsidR="00815170" w:rsidRPr="000D2952" w:rsidRDefault="00AB1271" w:rsidP="000D2952">
    <w:pPr>
      <w:pStyle w:val="Footer"/>
    </w:pPr>
    <w:sdt>
      <w:sdtPr>
        <w:alias w:val="Title"/>
        <w:tag w:val=""/>
        <w:id w:val="-365605025"/>
        <w:placeholder>
          <w:docPart w:val="8BE1A995A7E146569F2BB9C88E4B58E0"/>
        </w:placeholder>
        <w:dataBinding w:prefixMappings="xmlns:ns0='http://purl.org/dc/elements/1.1/' xmlns:ns1='http://schemas.openxmlformats.org/package/2006/metadata/core-properties' " w:xpath="/ns1:coreProperties[1]/ns0:title[1]" w:storeItemID="{6C3C8BC8-F283-45AE-878A-BAB7291924A1}"/>
        <w:text/>
      </w:sdtPr>
      <w:sdtEndPr/>
      <w:sdtContent>
        <w:r w:rsidR="00CD47F3">
          <w:t>FAQ – Maker Projects: Community STEM Engagement grants 2020</w:t>
        </w:r>
      </w:sdtContent>
    </w:sdt>
    <w:r w:rsidR="004F12B5">
      <w:tab/>
      <w:t>December</w:t>
    </w:r>
    <w:r w:rsidR="002151B7">
      <w:t xml:space="preserve"> 2019</w:t>
    </w:r>
    <w:r w:rsidR="00815170" w:rsidRPr="000D2952">
      <w:tab/>
    </w:r>
    <w:r w:rsidR="00815170" w:rsidRPr="000D2952">
      <w:fldChar w:fldCharType="begin"/>
    </w:r>
    <w:r w:rsidR="00815170" w:rsidRPr="000D2952">
      <w:instrText xml:space="preserve"> PAGE  \* Arabic  \* MERGEFORMAT </w:instrText>
    </w:r>
    <w:r w:rsidR="00815170" w:rsidRPr="000D2952">
      <w:fldChar w:fldCharType="separate"/>
    </w:r>
    <w:r>
      <w:rPr>
        <w:noProof/>
      </w:rPr>
      <w:t>2</w:t>
    </w:r>
    <w:r w:rsidR="00815170" w:rsidRPr="000D2952">
      <w:fldChar w:fldCharType="end"/>
    </w:r>
    <w:r w:rsidR="00815170" w:rsidRPr="000D2952">
      <w:t xml:space="preserve"> of </w:t>
    </w:r>
    <w:r w:rsidR="00815170">
      <w:rPr>
        <w:noProof/>
      </w:rPr>
      <w:fldChar w:fldCharType="begin"/>
    </w:r>
    <w:r w:rsidR="00815170">
      <w:rPr>
        <w:noProof/>
      </w:rPr>
      <w:instrText xml:space="preserve"> NUMPAGES  \* Arabic  \* MERGEFORMAT </w:instrText>
    </w:r>
    <w:r w:rsidR="00815170">
      <w:rPr>
        <w:noProof/>
      </w:rPr>
      <w:fldChar w:fldCharType="separate"/>
    </w:r>
    <w:r>
      <w:rPr>
        <w:noProof/>
      </w:rPr>
      <w:t>2</w:t>
    </w:r>
    <w:r w:rsidR="00815170">
      <w:rPr>
        <w:noProof/>
      </w:rPr>
      <w:fldChar w:fldCharType="end"/>
    </w:r>
  </w:p>
  <w:p w14:paraId="0A71E831" w14:textId="37EF5EF7" w:rsidR="00815170" w:rsidRPr="000D2952" w:rsidRDefault="00815170" w:rsidP="000D29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4B364A" w14:textId="65194045" w:rsidR="00815170" w:rsidRDefault="00AB1271">
    <w:pPr>
      <w:pStyle w:val="Footer"/>
    </w:pPr>
    <w:sdt>
      <w:sdtPr>
        <w:alias w:val="Title"/>
        <w:tag w:val=""/>
        <w:id w:val="-1079822228"/>
        <w:placeholder>
          <w:docPart w:val="5E8D358FEBAE477FA8C70BF7EC06155F"/>
        </w:placeholder>
        <w:dataBinding w:prefixMappings="xmlns:ns0='http://purl.org/dc/elements/1.1/' xmlns:ns1='http://schemas.openxmlformats.org/package/2006/metadata/core-properties' " w:xpath="/ns1:coreProperties[1]/ns0:title[1]" w:storeItemID="{6C3C8BC8-F283-45AE-878A-BAB7291924A1}"/>
        <w:text/>
      </w:sdtPr>
      <w:sdtEndPr/>
      <w:sdtContent>
        <w:r w:rsidR="00CD47F3">
          <w:t>FAQ – Maker Projects: Community STEM Engagement grants 2020</w:t>
        </w:r>
      </w:sdtContent>
    </w:sdt>
    <w:r w:rsidR="00CD47F3">
      <w:tab/>
      <w:t>December</w:t>
    </w:r>
    <w:r w:rsidR="00EF5648">
      <w:t xml:space="preserve"> 2019</w:t>
    </w:r>
    <w:r w:rsidR="00815170">
      <w:tab/>
    </w:r>
    <w:r w:rsidR="00815170">
      <w:fldChar w:fldCharType="begin"/>
    </w:r>
    <w:r w:rsidR="00815170">
      <w:instrText xml:space="preserve"> PAGE  \* Arabic  \* MERGEFORMAT </w:instrText>
    </w:r>
    <w:r w:rsidR="00815170">
      <w:fldChar w:fldCharType="separate"/>
    </w:r>
    <w:r>
      <w:rPr>
        <w:noProof/>
      </w:rPr>
      <w:t>1</w:t>
    </w:r>
    <w:r w:rsidR="00815170">
      <w:fldChar w:fldCharType="end"/>
    </w:r>
    <w:r w:rsidR="00815170">
      <w:t xml:space="preserve"> of </w:t>
    </w:r>
    <w:r w:rsidR="00815170">
      <w:rPr>
        <w:noProof/>
      </w:rPr>
      <w:fldChar w:fldCharType="begin"/>
    </w:r>
    <w:r w:rsidR="00815170">
      <w:rPr>
        <w:noProof/>
      </w:rPr>
      <w:instrText xml:space="preserve"> NUMPAGES  \* Arabic  \* MERGEFORMAT </w:instrText>
    </w:r>
    <w:r w:rsidR="00815170">
      <w:rPr>
        <w:noProof/>
      </w:rPr>
      <w:fldChar w:fldCharType="separate"/>
    </w:r>
    <w:r>
      <w:rPr>
        <w:noProof/>
      </w:rPr>
      <w:t>2</w:t>
    </w:r>
    <w:r w:rsidR="00815170">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FE67BE" w14:textId="77777777" w:rsidR="00C47C0C" w:rsidRDefault="00C47C0C" w:rsidP="00383366">
      <w:pPr>
        <w:spacing w:before="0" w:after="0" w:line="240" w:lineRule="auto"/>
      </w:pPr>
      <w:r>
        <w:separator/>
      </w:r>
    </w:p>
  </w:footnote>
  <w:footnote w:type="continuationSeparator" w:id="0">
    <w:p w14:paraId="4CEB1539" w14:textId="77777777" w:rsidR="00C47C0C" w:rsidRDefault="00C47C0C" w:rsidP="00383366">
      <w:pPr>
        <w:spacing w:before="0" w:after="0" w:line="240" w:lineRule="auto"/>
      </w:pPr>
      <w:r>
        <w:continuationSeparator/>
      </w:r>
    </w:p>
  </w:footnote>
  <w:footnote w:type="continuationNotice" w:id="1">
    <w:p w14:paraId="3D189A6E" w14:textId="77777777" w:rsidR="00C47C0C" w:rsidRDefault="00C47C0C">
      <w:pPr>
        <w:spacing w:before="0"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07DB5F" w14:textId="0D2D2DB7" w:rsidR="00815170" w:rsidRDefault="00796017">
    <w:pPr>
      <w:pStyle w:val="Header"/>
    </w:pPr>
    <w:r>
      <w:rPr>
        <w:noProof/>
        <w:lang w:eastAsia="en-AU"/>
      </w:rPr>
      <w:drawing>
        <wp:inline distT="0" distB="0" distL="0" distR="0" wp14:anchorId="08AA156D" wp14:editId="00049B78">
          <wp:extent cx="5580899" cy="1520955"/>
          <wp:effectExtent l="0" t="0" r="1270" b="3175"/>
          <wp:docPr id="2" name="Picture 2" descr="Department of Industry, Innovation and Science banner for Frequently Asked Questions" title="Frequently Asked Ques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IS Business 132846 FAQs Banner 155.png"/>
                  <pic:cNvPicPr/>
                </pic:nvPicPr>
                <pic:blipFill>
                  <a:blip r:embed="rId1">
                    <a:extLst>
                      <a:ext uri="{28A0092B-C50C-407E-A947-70E740481C1C}">
                        <a14:useLocalDpi xmlns:a14="http://schemas.microsoft.com/office/drawing/2010/main" val="0"/>
                      </a:ext>
                    </a:extLst>
                  </a:blip>
                  <a:stretch>
                    <a:fillRect/>
                  </a:stretch>
                </pic:blipFill>
                <pic:spPr>
                  <a:xfrm>
                    <a:off x="0" y="0"/>
                    <a:ext cx="5580899" cy="152095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4FA1F82"/>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EDC455F"/>
    <w:multiLevelType w:val="hybridMultilevel"/>
    <w:tmpl w:val="6F8E3AD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50E6010"/>
    <w:multiLevelType w:val="hybridMultilevel"/>
    <w:tmpl w:val="1AA480D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9BD12E7"/>
    <w:multiLevelType w:val="multilevel"/>
    <w:tmpl w:val="693A5390"/>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1ECB7F43"/>
    <w:multiLevelType w:val="hybridMultilevel"/>
    <w:tmpl w:val="7B68B43C"/>
    <w:lvl w:ilvl="0" w:tplc="DF22B94C">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68879AB"/>
    <w:multiLevelType w:val="hybridMultilevel"/>
    <w:tmpl w:val="CD5021B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4FC341C"/>
    <w:multiLevelType w:val="hybridMultilevel"/>
    <w:tmpl w:val="BE3452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DAB7133"/>
    <w:multiLevelType w:val="multilevel"/>
    <w:tmpl w:val="FFF272E6"/>
    <w:lvl w:ilvl="0">
      <w:start w:val="1"/>
      <w:numFmt w:val="upperLetter"/>
      <w:pStyle w:val="Heading2Appendix"/>
      <w:lvlText w:val="Appendix %1."/>
      <w:lvlJc w:val="left"/>
      <w:pPr>
        <w:ind w:left="2771" w:hanging="360"/>
      </w:pPr>
      <w:rPr>
        <w:rFonts w:hint="default"/>
      </w:rPr>
    </w:lvl>
    <w:lvl w:ilvl="1">
      <w:start w:val="1"/>
      <w:numFmt w:val="decimal"/>
      <w:lvlText w:val="%1.%2"/>
      <w:lvlJc w:val="left"/>
      <w:pPr>
        <w:ind w:left="72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51003F08"/>
    <w:multiLevelType w:val="hybridMultilevel"/>
    <w:tmpl w:val="8D6E56C6"/>
    <w:lvl w:ilvl="0" w:tplc="19BE00BE">
      <w:start w:val="1"/>
      <w:numFmt w:val="bullet"/>
      <w:lvlText w:val=""/>
      <w:lvlJc w:val="left"/>
      <w:pPr>
        <w:ind w:left="720" w:hanging="360"/>
      </w:pPr>
      <w:rPr>
        <w:rFonts w:ascii="Symbol" w:hAnsi="Symbol" w:hint="default"/>
        <w:color w:val="4F81BD" w:themeColor="accent1"/>
      </w:rPr>
    </w:lvl>
    <w:lvl w:ilvl="1" w:tplc="21E8437E">
      <w:start w:val="1"/>
      <w:numFmt w:val="bullet"/>
      <w:lvlText w:val="-"/>
      <w:lvlJc w:val="left"/>
      <w:pPr>
        <w:ind w:left="1440" w:hanging="360"/>
      </w:pPr>
      <w:rPr>
        <w:rFonts w:ascii="Courier New" w:hAnsi="Courier New" w:hint="default"/>
        <w:color w:val="4F81BD" w:themeColor="accent1"/>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57077E8"/>
    <w:multiLevelType w:val="hybridMultilevel"/>
    <w:tmpl w:val="9258D30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388334F"/>
    <w:multiLevelType w:val="multilevel"/>
    <w:tmpl w:val="A82C44BE"/>
    <w:lvl w:ilvl="0">
      <w:start w:val="1"/>
      <w:numFmt w:val="decimal"/>
      <w:pStyle w:val="ListNumber"/>
      <w:lvlText w:val="%1."/>
      <w:lvlJc w:val="left"/>
      <w:pPr>
        <w:ind w:left="360" w:hanging="360"/>
      </w:pPr>
      <w:rPr>
        <w:rFonts w:hint="default"/>
        <w:b w:val="0"/>
        <w:i w:val="0"/>
        <w:color w:val="auto"/>
      </w:rPr>
    </w:lvl>
    <w:lvl w:ilvl="1">
      <w:start w:val="1"/>
      <w:numFmt w:val="lowerLetter"/>
      <w:lvlText w:val="%2."/>
      <w:lvlJc w:val="left"/>
      <w:pPr>
        <w:ind w:left="720" w:hanging="363"/>
      </w:pPr>
      <w:rPr>
        <w:rFonts w:hint="default"/>
      </w:rPr>
    </w:lvl>
    <w:lvl w:ilvl="2">
      <w:start w:val="1"/>
      <w:numFmt w:val="lowerRoman"/>
      <w:lvlText w:val="%3."/>
      <w:lvlJc w:val="left"/>
      <w:pPr>
        <w:ind w:left="1077" w:hanging="357"/>
      </w:pPr>
      <w:rPr>
        <w:rFonts w:hint="default"/>
      </w:rPr>
    </w:lvl>
    <w:lvl w:ilvl="3">
      <w:start w:val="1"/>
      <w:numFmt w:val="upperLetter"/>
      <w:lvlText w:val="%4."/>
      <w:lvlJc w:val="left"/>
      <w:pPr>
        <w:ind w:left="1435" w:hanging="358"/>
      </w:pPr>
      <w:rPr>
        <w:rFonts w:hint="default"/>
      </w:rPr>
    </w:lvl>
    <w:lvl w:ilvl="4">
      <w:start w:val="1"/>
      <w:numFmt w:val="bullet"/>
      <w:lvlText w:val=""/>
      <w:lvlJc w:val="left"/>
      <w:pPr>
        <w:ind w:left="1792" w:hanging="357"/>
      </w:pPr>
      <w:rPr>
        <w:rFonts w:ascii="Symbol" w:hAnsi="Symbol" w:hint="default"/>
      </w:rPr>
    </w:lvl>
    <w:lvl w:ilvl="5">
      <w:start w:val="1"/>
      <w:numFmt w:val="lowerRoman"/>
      <w:lvlText w:val="%6."/>
      <w:lvlJc w:val="left"/>
      <w:pPr>
        <w:ind w:left="2149" w:hanging="357"/>
      </w:pPr>
      <w:rPr>
        <w:rFonts w:hint="default"/>
      </w:rPr>
    </w:lvl>
    <w:lvl w:ilvl="6">
      <w:start w:val="1"/>
      <w:numFmt w:val="decimal"/>
      <w:lvlText w:val="%7."/>
      <w:lvlJc w:val="left"/>
      <w:pPr>
        <w:ind w:left="2506" w:hanging="357"/>
      </w:pPr>
      <w:rPr>
        <w:rFonts w:hint="default"/>
      </w:rPr>
    </w:lvl>
    <w:lvl w:ilvl="7">
      <w:start w:val="1"/>
      <w:numFmt w:val="lowerLetter"/>
      <w:lvlText w:val="%8."/>
      <w:lvlJc w:val="left"/>
      <w:pPr>
        <w:ind w:left="2863" w:hanging="357"/>
      </w:pPr>
      <w:rPr>
        <w:rFonts w:hint="default"/>
      </w:rPr>
    </w:lvl>
    <w:lvl w:ilvl="8">
      <w:start w:val="1"/>
      <w:numFmt w:val="lowerRoman"/>
      <w:lvlText w:val="%9."/>
      <w:lvlJc w:val="left"/>
      <w:pPr>
        <w:ind w:left="3221" w:hanging="358"/>
      </w:pPr>
      <w:rPr>
        <w:rFonts w:hint="default"/>
      </w:rPr>
    </w:lvl>
  </w:abstractNum>
  <w:abstractNum w:abstractNumId="11" w15:restartNumberingAfterBreak="0">
    <w:nsid w:val="66367A2C"/>
    <w:multiLevelType w:val="hybridMultilevel"/>
    <w:tmpl w:val="9EBE7F7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7A44570"/>
    <w:multiLevelType w:val="hybridMultilevel"/>
    <w:tmpl w:val="C068D5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CBC294C"/>
    <w:multiLevelType w:val="multilevel"/>
    <w:tmpl w:val="57BE8EAE"/>
    <w:lvl w:ilvl="0">
      <w:start w:val="1"/>
      <w:numFmt w:val="bullet"/>
      <w:pStyle w:val="ListBullet"/>
      <w:lvlText w:val=""/>
      <w:lvlJc w:val="left"/>
      <w:pPr>
        <w:ind w:left="357" w:hanging="357"/>
      </w:pPr>
      <w:rPr>
        <w:rFonts w:ascii="Wingdings" w:hAnsi="Wingdings" w:hint="default"/>
        <w:color w:val="264F90"/>
        <w:w w:val="100"/>
        <w:sz w:val="20"/>
        <w:szCs w:val="24"/>
      </w:rPr>
    </w:lvl>
    <w:lvl w:ilvl="1">
      <w:start w:val="1"/>
      <w:numFmt w:val="bullet"/>
      <w:lvlText w:val=""/>
      <w:lvlJc w:val="left"/>
      <w:pPr>
        <w:ind w:left="720" w:hanging="363"/>
      </w:pPr>
      <w:rPr>
        <w:rFonts w:ascii="Wingdings" w:hAnsi="Wingdings" w:hint="default"/>
        <w:color w:val="auto"/>
      </w:rPr>
    </w:lvl>
    <w:lvl w:ilvl="2">
      <w:start w:val="1"/>
      <w:numFmt w:val="bullet"/>
      <w:lvlText w:val="□"/>
      <w:lvlJc w:val="left"/>
      <w:pPr>
        <w:ind w:left="1077" w:hanging="357"/>
      </w:pPr>
      <w:rPr>
        <w:rFonts w:ascii="Arial" w:hAnsi="Arial" w:hint="default"/>
        <w:color w:val="auto"/>
      </w:rPr>
    </w:lvl>
    <w:lvl w:ilvl="3">
      <w:start w:val="1"/>
      <w:numFmt w:val="bullet"/>
      <w:lvlText w:val=""/>
      <w:lvlJc w:val="left"/>
      <w:pPr>
        <w:ind w:left="1435" w:hanging="358"/>
      </w:pPr>
      <w:rPr>
        <w:rFonts w:ascii="Symbol" w:hAnsi="Symbol" w:hint="default"/>
      </w:rPr>
    </w:lvl>
    <w:lvl w:ilvl="4">
      <w:start w:val="1"/>
      <w:numFmt w:val="bullet"/>
      <w:lvlText w:val="o"/>
      <w:lvlJc w:val="left"/>
      <w:pPr>
        <w:ind w:left="1792" w:hanging="357"/>
      </w:pPr>
      <w:rPr>
        <w:rFonts w:ascii="Courier New" w:hAnsi="Courier New" w:hint="default"/>
      </w:rPr>
    </w:lvl>
    <w:lvl w:ilvl="5">
      <w:start w:val="1"/>
      <w:numFmt w:val="bullet"/>
      <w:lvlText w:val=""/>
      <w:lvlJc w:val="left"/>
      <w:pPr>
        <w:ind w:left="2155" w:hanging="363"/>
      </w:pPr>
      <w:rPr>
        <w:rFonts w:ascii="Wingdings" w:hAnsi="Wingdings" w:hint="default"/>
      </w:rPr>
    </w:lvl>
    <w:lvl w:ilvl="6">
      <w:start w:val="1"/>
      <w:numFmt w:val="bullet"/>
      <w:lvlText w:val="□"/>
      <w:lvlJc w:val="left"/>
      <w:pPr>
        <w:ind w:left="2512" w:hanging="357"/>
      </w:pPr>
      <w:rPr>
        <w:rFonts w:ascii="Arial" w:hAnsi="Arial" w:hint="default"/>
        <w:color w:val="auto"/>
      </w:rPr>
    </w:lvl>
    <w:lvl w:ilvl="7">
      <w:start w:val="1"/>
      <w:numFmt w:val="bullet"/>
      <w:lvlText w:val=""/>
      <w:lvlJc w:val="left"/>
      <w:pPr>
        <w:ind w:left="2869" w:hanging="357"/>
      </w:pPr>
      <w:rPr>
        <w:rFonts w:ascii="Symbol" w:hAnsi="Symbol" w:hint="default"/>
      </w:rPr>
    </w:lvl>
    <w:lvl w:ilvl="8">
      <w:start w:val="1"/>
      <w:numFmt w:val="bullet"/>
      <w:lvlText w:val="o"/>
      <w:lvlJc w:val="left"/>
      <w:pPr>
        <w:ind w:left="3232" w:hanging="363"/>
      </w:pPr>
      <w:rPr>
        <w:rFonts w:ascii="Courier New" w:hAnsi="Courier New" w:hint="default"/>
      </w:rPr>
    </w:lvl>
  </w:abstractNum>
  <w:num w:numId="1">
    <w:abstractNumId w:val="13"/>
  </w:num>
  <w:num w:numId="2">
    <w:abstractNumId w:val="10"/>
  </w:num>
  <w:num w:numId="3">
    <w:abstractNumId w:val="0"/>
  </w:num>
  <w:num w:numId="4">
    <w:abstractNumId w:val="3"/>
  </w:num>
  <w:num w:numId="5">
    <w:abstractNumId w:val="7"/>
  </w:num>
  <w:num w:numId="6">
    <w:abstractNumId w:val="4"/>
  </w:num>
  <w:num w:numId="7">
    <w:abstractNumId w:val="1"/>
  </w:num>
  <w:num w:numId="8">
    <w:abstractNumId w:val="2"/>
  </w:num>
  <w:num w:numId="9">
    <w:abstractNumId w:val="11"/>
  </w:num>
  <w:num w:numId="10">
    <w:abstractNumId w:val="13"/>
  </w:num>
  <w:num w:numId="11">
    <w:abstractNumId w:val="9"/>
  </w:num>
  <w:num w:numId="12">
    <w:abstractNumId w:val="5"/>
  </w:num>
  <w:num w:numId="13">
    <w:abstractNumId w:val="12"/>
  </w:num>
  <w:num w:numId="14">
    <w:abstractNumId w:val="13"/>
  </w:num>
  <w:num w:numId="15">
    <w:abstractNumId w:val="8"/>
  </w:num>
  <w:num w:numId="16">
    <w:abstractNumId w:val="13"/>
  </w:num>
  <w:num w:numId="17">
    <w:abstractNumId w:val="13"/>
  </w:num>
  <w:num w:numId="18">
    <w:abstractNumId w:val="13"/>
  </w:num>
  <w:num w:numId="19">
    <w:abstractNumId w:val="6"/>
  </w:num>
  <w:num w:numId="20">
    <w:abstractNumId w:val="13"/>
  </w:num>
  <w:num w:numId="21">
    <w:abstractNumId w:val="13"/>
  </w:num>
  <w:num w:numId="22">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en-AU" w:vendorID="64" w:dllVersion="131078" w:nlCheck="1" w:checkStyle="1"/>
  <w:activeWritingStyle w:appName="MSWord" w:lang="en-US" w:vendorID="64" w:dllVersion="131078" w:nlCheck="1" w:checkStyle="1"/>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drawingGridHorizontalSpacing w:val="100"/>
  <w:displayHorizontalDrawingGridEvery w:val="2"/>
  <w:displayVerticalDrawingGridEvery w:val="2"/>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366"/>
    <w:rsid w:val="000032CE"/>
    <w:rsid w:val="00006F56"/>
    <w:rsid w:val="000154DF"/>
    <w:rsid w:val="00016270"/>
    <w:rsid w:val="00022BFC"/>
    <w:rsid w:val="000459B3"/>
    <w:rsid w:val="00054146"/>
    <w:rsid w:val="00054521"/>
    <w:rsid w:val="0005693F"/>
    <w:rsid w:val="0006585D"/>
    <w:rsid w:val="000665DF"/>
    <w:rsid w:val="00067126"/>
    <w:rsid w:val="00070266"/>
    <w:rsid w:val="000745A8"/>
    <w:rsid w:val="0008161B"/>
    <w:rsid w:val="00081BDF"/>
    <w:rsid w:val="000917A7"/>
    <w:rsid w:val="000919BD"/>
    <w:rsid w:val="00092EA0"/>
    <w:rsid w:val="0009747E"/>
    <w:rsid w:val="00097B42"/>
    <w:rsid w:val="000A06AD"/>
    <w:rsid w:val="000A508C"/>
    <w:rsid w:val="000B7A08"/>
    <w:rsid w:val="000C2E35"/>
    <w:rsid w:val="000D0D25"/>
    <w:rsid w:val="000D2952"/>
    <w:rsid w:val="000D623A"/>
    <w:rsid w:val="000E0AC7"/>
    <w:rsid w:val="000E41BC"/>
    <w:rsid w:val="000F1D13"/>
    <w:rsid w:val="000F694C"/>
    <w:rsid w:val="00120960"/>
    <w:rsid w:val="0012652B"/>
    <w:rsid w:val="00126B7F"/>
    <w:rsid w:val="00135D2D"/>
    <w:rsid w:val="001373D9"/>
    <w:rsid w:val="001456F8"/>
    <w:rsid w:val="00146C54"/>
    <w:rsid w:val="00151437"/>
    <w:rsid w:val="00160E85"/>
    <w:rsid w:val="001709E2"/>
    <w:rsid w:val="00173F8E"/>
    <w:rsid w:val="001803A1"/>
    <w:rsid w:val="00187112"/>
    <w:rsid w:val="001A21F2"/>
    <w:rsid w:val="001A3986"/>
    <w:rsid w:val="001B6FE2"/>
    <w:rsid w:val="001C02F7"/>
    <w:rsid w:val="001C1026"/>
    <w:rsid w:val="001C15EF"/>
    <w:rsid w:val="001C1E12"/>
    <w:rsid w:val="001C585B"/>
    <w:rsid w:val="001D303C"/>
    <w:rsid w:val="001D5483"/>
    <w:rsid w:val="001D686A"/>
    <w:rsid w:val="001E0D3B"/>
    <w:rsid w:val="001E34B4"/>
    <w:rsid w:val="001E5692"/>
    <w:rsid w:val="001E78D2"/>
    <w:rsid w:val="00200493"/>
    <w:rsid w:val="002151B7"/>
    <w:rsid w:val="002206E1"/>
    <w:rsid w:val="00222516"/>
    <w:rsid w:val="002244A8"/>
    <w:rsid w:val="00225687"/>
    <w:rsid w:val="00231A03"/>
    <w:rsid w:val="0023779B"/>
    <w:rsid w:val="00240F15"/>
    <w:rsid w:val="002435AC"/>
    <w:rsid w:val="00250E46"/>
    <w:rsid w:val="00251A0D"/>
    <w:rsid w:val="00252B3C"/>
    <w:rsid w:val="002547B7"/>
    <w:rsid w:val="00260052"/>
    <w:rsid w:val="002664EE"/>
    <w:rsid w:val="0027033C"/>
    <w:rsid w:val="002718E9"/>
    <w:rsid w:val="002727BB"/>
    <w:rsid w:val="0027794D"/>
    <w:rsid w:val="00285D50"/>
    <w:rsid w:val="0029140A"/>
    <w:rsid w:val="00293F24"/>
    <w:rsid w:val="002A50A0"/>
    <w:rsid w:val="002A6E73"/>
    <w:rsid w:val="002B701D"/>
    <w:rsid w:val="002C1125"/>
    <w:rsid w:val="002C36C8"/>
    <w:rsid w:val="002C4315"/>
    <w:rsid w:val="002C73F3"/>
    <w:rsid w:val="002C75B9"/>
    <w:rsid w:val="002D10C3"/>
    <w:rsid w:val="002D3941"/>
    <w:rsid w:val="002E7AD3"/>
    <w:rsid w:val="002F26D5"/>
    <w:rsid w:val="002F2971"/>
    <w:rsid w:val="002F517E"/>
    <w:rsid w:val="00306936"/>
    <w:rsid w:val="00306F18"/>
    <w:rsid w:val="00313A5C"/>
    <w:rsid w:val="00316EC2"/>
    <w:rsid w:val="0032023B"/>
    <w:rsid w:val="0034312A"/>
    <w:rsid w:val="003444FD"/>
    <w:rsid w:val="003462D1"/>
    <w:rsid w:val="00351872"/>
    <w:rsid w:val="00355FB7"/>
    <w:rsid w:val="00357A5C"/>
    <w:rsid w:val="003640E3"/>
    <w:rsid w:val="003644A7"/>
    <w:rsid w:val="00365AE0"/>
    <w:rsid w:val="00367B34"/>
    <w:rsid w:val="00371E14"/>
    <w:rsid w:val="003761B5"/>
    <w:rsid w:val="00376C92"/>
    <w:rsid w:val="00380464"/>
    <w:rsid w:val="00383366"/>
    <w:rsid w:val="00383F05"/>
    <w:rsid w:val="00391AAA"/>
    <w:rsid w:val="003936C9"/>
    <w:rsid w:val="00396CEA"/>
    <w:rsid w:val="003A0399"/>
    <w:rsid w:val="003A1A4F"/>
    <w:rsid w:val="003A7322"/>
    <w:rsid w:val="003A7BA1"/>
    <w:rsid w:val="003B427E"/>
    <w:rsid w:val="003B5DE8"/>
    <w:rsid w:val="003B6483"/>
    <w:rsid w:val="003C2A62"/>
    <w:rsid w:val="003C49C2"/>
    <w:rsid w:val="003C7396"/>
    <w:rsid w:val="003E52B1"/>
    <w:rsid w:val="003E74A9"/>
    <w:rsid w:val="003E7C4F"/>
    <w:rsid w:val="003F0EAD"/>
    <w:rsid w:val="003F62D5"/>
    <w:rsid w:val="00410344"/>
    <w:rsid w:val="00411EC4"/>
    <w:rsid w:val="00424F19"/>
    <w:rsid w:val="00425D68"/>
    <w:rsid w:val="0043265C"/>
    <w:rsid w:val="0043490C"/>
    <w:rsid w:val="00443971"/>
    <w:rsid w:val="004469E8"/>
    <w:rsid w:val="004553C4"/>
    <w:rsid w:val="00460298"/>
    <w:rsid w:val="00463EE4"/>
    <w:rsid w:val="0046738C"/>
    <w:rsid w:val="00473372"/>
    <w:rsid w:val="00490C23"/>
    <w:rsid w:val="00491A3E"/>
    <w:rsid w:val="0049204F"/>
    <w:rsid w:val="004946A9"/>
    <w:rsid w:val="004A00A8"/>
    <w:rsid w:val="004A0638"/>
    <w:rsid w:val="004A19C5"/>
    <w:rsid w:val="004B0A00"/>
    <w:rsid w:val="004B2383"/>
    <w:rsid w:val="004B76BC"/>
    <w:rsid w:val="004C08FD"/>
    <w:rsid w:val="004C0A54"/>
    <w:rsid w:val="004C5187"/>
    <w:rsid w:val="004D063B"/>
    <w:rsid w:val="004D2AF4"/>
    <w:rsid w:val="004D4ED8"/>
    <w:rsid w:val="004E1BFE"/>
    <w:rsid w:val="004F12B5"/>
    <w:rsid w:val="004F34AE"/>
    <w:rsid w:val="004F5445"/>
    <w:rsid w:val="004F6818"/>
    <w:rsid w:val="00502C64"/>
    <w:rsid w:val="00502FB8"/>
    <w:rsid w:val="00504460"/>
    <w:rsid w:val="00506BDD"/>
    <w:rsid w:val="005100CA"/>
    <w:rsid w:val="005131A7"/>
    <w:rsid w:val="0051761F"/>
    <w:rsid w:val="00527A63"/>
    <w:rsid w:val="00551A00"/>
    <w:rsid w:val="00555195"/>
    <w:rsid w:val="00556936"/>
    <w:rsid w:val="00560DDD"/>
    <w:rsid w:val="00561419"/>
    <w:rsid w:val="00566489"/>
    <w:rsid w:val="00573331"/>
    <w:rsid w:val="00575AF3"/>
    <w:rsid w:val="005805CB"/>
    <w:rsid w:val="0058675C"/>
    <w:rsid w:val="00596657"/>
    <w:rsid w:val="005A1AE7"/>
    <w:rsid w:val="005B00C7"/>
    <w:rsid w:val="005B125E"/>
    <w:rsid w:val="005B20B2"/>
    <w:rsid w:val="005C5A29"/>
    <w:rsid w:val="005D0569"/>
    <w:rsid w:val="005D1427"/>
    <w:rsid w:val="005D7E66"/>
    <w:rsid w:val="005E3496"/>
    <w:rsid w:val="006113FC"/>
    <w:rsid w:val="00611FB4"/>
    <w:rsid w:val="0061735F"/>
    <w:rsid w:val="006216DD"/>
    <w:rsid w:val="006255AA"/>
    <w:rsid w:val="00631DD6"/>
    <w:rsid w:val="0063282E"/>
    <w:rsid w:val="0063619E"/>
    <w:rsid w:val="0063792D"/>
    <w:rsid w:val="0064133E"/>
    <w:rsid w:val="00642FB7"/>
    <w:rsid w:val="00643D1D"/>
    <w:rsid w:val="00652CB0"/>
    <w:rsid w:val="00654574"/>
    <w:rsid w:val="00660409"/>
    <w:rsid w:val="00667D34"/>
    <w:rsid w:val="0067174F"/>
    <w:rsid w:val="006730F8"/>
    <w:rsid w:val="00675E88"/>
    <w:rsid w:val="00681ED9"/>
    <w:rsid w:val="006837DB"/>
    <w:rsid w:val="00683DB9"/>
    <w:rsid w:val="006868FE"/>
    <w:rsid w:val="00697C27"/>
    <w:rsid w:val="00697D4C"/>
    <w:rsid w:val="006A1D1A"/>
    <w:rsid w:val="006A4D71"/>
    <w:rsid w:val="006B53D6"/>
    <w:rsid w:val="006D6E51"/>
    <w:rsid w:val="006D7C4B"/>
    <w:rsid w:val="006E47AF"/>
    <w:rsid w:val="006E5D43"/>
    <w:rsid w:val="006F46A0"/>
    <w:rsid w:val="0071246E"/>
    <w:rsid w:val="00713AB7"/>
    <w:rsid w:val="00720544"/>
    <w:rsid w:val="0072194E"/>
    <w:rsid w:val="00725BED"/>
    <w:rsid w:val="00727634"/>
    <w:rsid w:val="00736399"/>
    <w:rsid w:val="00740EFD"/>
    <w:rsid w:val="0074468C"/>
    <w:rsid w:val="00744B10"/>
    <w:rsid w:val="00744C75"/>
    <w:rsid w:val="007458D9"/>
    <w:rsid w:val="00745BBE"/>
    <w:rsid w:val="00793A2E"/>
    <w:rsid w:val="00795B2F"/>
    <w:rsid w:val="00796017"/>
    <w:rsid w:val="007A2D30"/>
    <w:rsid w:val="007A4384"/>
    <w:rsid w:val="007B11FD"/>
    <w:rsid w:val="007B4F7F"/>
    <w:rsid w:val="007B709A"/>
    <w:rsid w:val="007B7E13"/>
    <w:rsid w:val="007C0CDE"/>
    <w:rsid w:val="007D1C85"/>
    <w:rsid w:val="007D37AA"/>
    <w:rsid w:val="007E6F7A"/>
    <w:rsid w:val="007F0091"/>
    <w:rsid w:val="00801DF5"/>
    <w:rsid w:val="00804E85"/>
    <w:rsid w:val="0081057A"/>
    <w:rsid w:val="00815170"/>
    <w:rsid w:val="00827A41"/>
    <w:rsid w:val="0083498E"/>
    <w:rsid w:val="0086159C"/>
    <w:rsid w:val="00864902"/>
    <w:rsid w:val="00872FFB"/>
    <w:rsid w:val="008733E5"/>
    <w:rsid w:val="00875026"/>
    <w:rsid w:val="00876730"/>
    <w:rsid w:val="00881EA5"/>
    <w:rsid w:val="008843EF"/>
    <w:rsid w:val="008865AE"/>
    <w:rsid w:val="00887495"/>
    <w:rsid w:val="008926BF"/>
    <w:rsid w:val="00894DF1"/>
    <w:rsid w:val="00897DE5"/>
    <w:rsid w:val="008A0C3B"/>
    <w:rsid w:val="008A20C1"/>
    <w:rsid w:val="008A4C44"/>
    <w:rsid w:val="008A5664"/>
    <w:rsid w:val="008B412F"/>
    <w:rsid w:val="008C001F"/>
    <w:rsid w:val="008C09BC"/>
    <w:rsid w:val="008D16ED"/>
    <w:rsid w:val="008E7099"/>
    <w:rsid w:val="008F0E46"/>
    <w:rsid w:val="008F30F4"/>
    <w:rsid w:val="00901127"/>
    <w:rsid w:val="00910753"/>
    <w:rsid w:val="0091118E"/>
    <w:rsid w:val="00913C1C"/>
    <w:rsid w:val="00927FC1"/>
    <w:rsid w:val="009351F7"/>
    <w:rsid w:val="00941F3B"/>
    <w:rsid w:val="00961E59"/>
    <w:rsid w:val="00965646"/>
    <w:rsid w:val="00967FDD"/>
    <w:rsid w:val="00970E07"/>
    <w:rsid w:val="00980F93"/>
    <w:rsid w:val="00980FB3"/>
    <w:rsid w:val="00991CF6"/>
    <w:rsid w:val="009961AF"/>
    <w:rsid w:val="00997936"/>
    <w:rsid w:val="009B14EB"/>
    <w:rsid w:val="009B2995"/>
    <w:rsid w:val="009B2AE0"/>
    <w:rsid w:val="009C161E"/>
    <w:rsid w:val="009C476B"/>
    <w:rsid w:val="009C4EA9"/>
    <w:rsid w:val="009D0366"/>
    <w:rsid w:val="009E30E3"/>
    <w:rsid w:val="009E54BB"/>
    <w:rsid w:val="009F1034"/>
    <w:rsid w:val="009F3310"/>
    <w:rsid w:val="009F64B3"/>
    <w:rsid w:val="009F66ED"/>
    <w:rsid w:val="009F70B6"/>
    <w:rsid w:val="00A040E6"/>
    <w:rsid w:val="00A237D0"/>
    <w:rsid w:val="00A300FC"/>
    <w:rsid w:val="00A310D4"/>
    <w:rsid w:val="00A33816"/>
    <w:rsid w:val="00A36D0D"/>
    <w:rsid w:val="00A3727B"/>
    <w:rsid w:val="00A40398"/>
    <w:rsid w:val="00A42B56"/>
    <w:rsid w:val="00A436E1"/>
    <w:rsid w:val="00A57C84"/>
    <w:rsid w:val="00A606C2"/>
    <w:rsid w:val="00A62427"/>
    <w:rsid w:val="00A63487"/>
    <w:rsid w:val="00A66A62"/>
    <w:rsid w:val="00A67571"/>
    <w:rsid w:val="00A67A97"/>
    <w:rsid w:val="00A82F12"/>
    <w:rsid w:val="00A852E8"/>
    <w:rsid w:val="00A91DEA"/>
    <w:rsid w:val="00AA3BE6"/>
    <w:rsid w:val="00AB0019"/>
    <w:rsid w:val="00AB1271"/>
    <w:rsid w:val="00AB19EA"/>
    <w:rsid w:val="00AB40F9"/>
    <w:rsid w:val="00AD07D0"/>
    <w:rsid w:val="00AD50A4"/>
    <w:rsid w:val="00AD7DBE"/>
    <w:rsid w:val="00AD7E5E"/>
    <w:rsid w:val="00AE64F6"/>
    <w:rsid w:val="00AF1DA6"/>
    <w:rsid w:val="00AF68B4"/>
    <w:rsid w:val="00B0291C"/>
    <w:rsid w:val="00B058AD"/>
    <w:rsid w:val="00B16D6F"/>
    <w:rsid w:val="00B174C1"/>
    <w:rsid w:val="00B2200B"/>
    <w:rsid w:val="00B254DB"/>
    <w:rsid w:val="00B26FB5"/>
    <w:rsid w:val="00B37B7B"/>
    <w:rsid w:val="00B422A9"/>
    <w:rsid w:val="00B44AC2"/>
    <w:rsid w:val="00B5003E"/>
    <w:rsid w:val="00B54484"/>
    <w:rsid w:val="00B72DDC"/>
    <w:rsid w:val="00B747BC"/>
    <w:rsid w:val="00B814CD"/>
    <w:rsid w:val="00B846DB"/>
    <w:rsid w:val="00B86517"/>
    <w:rsid w:val="00B90577"/>
    <w:rsid w:val="00BA2CCD"/>
    <w:rsid w:val="00BA472F"/>
    <w:rsid w:val="00BA5BF6"/>
    <w:rsid w:val="00BB7236"/>
    <w:rsid w:val="00BC362D"/>
    <w:rsid w:val="00BC6EFC"/>
    <w:rsid w:val="00BD10A4"/>
    <w:rsid w:val="00BD35E0"/>
    <w:rsid w:val="00BD55C1"/>
    <w:rsid w:val="00BF0A8C"/>
    <w:rsid w:val="00BF30BA"/>
    <w:rsid w:val="00C02A1D"/>
    <w:rsid w:val="00C04A06"/>
    <w:rsid w:val="00C062C1"/>
    <w:rsid w:val="00C11255"/>
    <w:rsid w:val="00C12923"/>
    <w:rsid w:val="00C134F5"/>
    <w:rsid w:val="00C14B5C"/>
    <w:rsid w:val="00C20AE4"/>
    <w:rsid w:val="00C3354D"/>
    <w:rsid w:val="00C40FBB"/>
    <w:rsid w:val="00C47C0C"/>
    <w:rsid w:val="00C62813"/>
    <w:rsid w:val="00C6433D"/>
    <w:rsid w:val="00C65C53"/>
    <w:rsid w:val="00C665FA"/>
    <w:rsid w:val="00C73617"/>
    <w:rsid w:val="00C9001A"/>
    <w:rsid w:val="00CA3A91"/>
    <w:rsid w:val="00CB2B2A"/>
    <w:rsid w:val="00CB47EE"/>
    <w:rsid w:val="00CB5C9B"/>
    <w:rsid w:val="00CB6F36"/>
    <w:rsid w:val="00CB7270"/>
    <w:rsid w:val="00CC351F"/>
    <w:rsid w:val="00CD47F3"/>
    <w:rsid w:val="00CE0882"/>
    <w:rsid w:val="00CE4E1D"/>
    <w:rsid w:val="00CF053F"/>
    <w:rsid w:val="00CF0EC2"/>
    <w:rsid w:val="00D10101"/>
    <w:rsid w:val="00D114CE"/>
    <w:rsid w:val="00D168AB"/>
    <w:rsid w:val="00D177B5"/>
    <w:rsid w:val="00D22942"/>
    <w:rsid w:val="00D259E0"/>
    <w:rsid w:val="00D26E29"/>
    <w:rsid w:val="00D31F7A"/>
    <w:rsid w:val="00D3364D"/>
    <w:rsid w:val="00D407B1"/>
    <w:rsid w:val="00D40C05"/>
    <w:rsid w:val="00D50E70"/>
    <w:rsid w:val="00D524C8"/>
    <w:rsid w:val="00D52C4E"/>
    <w:rsid w:val="00D53F9B"/>
    <w:rsid w:val="00D54671"/>
    <w:rsid w:val="00D62A19"/>
    <w:rsid w:val="00D642F6"/>
    <w:rsid w:val="00D70C34"/>
    <w:rsid w:val="00D73A85"/>
    <w:rsid w:val="00D7401C"/>
    <w:rsid w:val="00D8012B"/>
    <w:rsid w:val="00D82F5C"/>
    <w:rsid w:val="00D85E0E"/>
    <w:rsid w:val="00D91715"/>
    <w:rsid w:val="00DA1D36"/>
    <w:rsid w:val="00DA4ED8"/>
    <w:rsid w:val="00DE0545"/>
    <w:rsid w:val="00DE2572"/>
    <w:rsid w:val="00DE4A07"/>
    <w:rsid w:val="00DF136A"/>
    <w:rsid w:val="00DF1F7B"/>
    <w:rsid w:val="00E12763"/>
    <w:rsid w:val="00E170B2"/>
    <w:rsid w:val="00E25EB1"/>
    <w:rsid w:val="00E3206F"/>
    <w:rsid w:val="00E36E03"/>
    <w:rsid w:val="00E40DFE"/>
    <w:rsid w:val="00E422F1"/>
    <w:rsid w:val="00E441B6"/>
    <w:rsid w:val="00E44EFF"/>
    <w:rsid w:val="00E51523"/>
    <w:rsid w:val="00E555FF"/>
    <w:rsid w:val="00E55A9F"/>
    <w:rsid w:val="00E64764"/>
    <w:rsid w:val="00E72E2A"/>
    <w:rsid w:val="00E766FE"/>
    <w:rsid w:val="00E830B8"/>
    <w:rsid w:val="00E85673"/>
    <w:rsid w:val="00E85E9F"/>
    <w:rsid w:val="00EB1C35"/>
    <w:rsid w:val="00EB48A2"/>
    <w:rsid w:val="00EB5280"/>
    <w:rsid w:val="00EC2089"/>
    <w:rsid w:val="00EC5F99"/>
    <w:rsid w:val="00ED4ED4"/>
    <w:rsid w:val="00ED794E"/>
    <w:rsid w:val="00EF2EF5"/>
    <w:rsid w:val="00EF5648"/>
    <w:rsid w:val="00F00391"/>
    <w:rsid w:val="00F21AE4"/>
    <w:rsid w:val="00F260EA"/>
    <w:rsid w:val="00F314CD"/>
    <w:rsid w:val="00F3712F"/>
    <w:rsid w:val="00F42ED4"/>
    <w:rsid w:val="00F44F0A"/>
    <w:rsid w:val="00F550B0"/>
    <w:rsid w:val="00F57FC1"/>
    <w:rsid w:val="00F613E6"/>
    <w:rsid w:val="00F62D57"/>
    <w:rsid w:val="00F714E3"/>
    <w:rsid w:val="00F7664E"/>
    <w:rsid w:val="00F84FC2"/>
    <w:rsid w:val="00F874C7"/>
    <w:rsid w:val="00F90E01"/>
    <w:rsid w:val="00F95178"/>
    <w:rsid w:val="00F95827"/>
    <w:rsid w:val="00FA37F7"/>
    <w:rsid w:val="00FB0131"/>
    <w:rsid w:val="00FB038A"/>
    <w:rsid w:val="00FB257F"/>
    <w:rsid w:val="00FB2E2F"/>
    <w:rsid w:val="00FE1B82"/>
    <w:rsid w:val="00FE1CCF"/>
    <w:rsid w:val="00FE6E1B"/>
    <w:rsid w:val="00FF12D9"/>
    <w:rsid w:val="00FF3B8C"/>
    <w:rsid w:val="00FF4F1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4:docId w14:val="117ABBA2"/>
  <w15:docId w15:val="{B3B1EC1A-8DAF-461D-ABE1-DD66B1D23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2"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1BDF"/>
    <w:pPr>
      <w:spacing w:before="40" w:after="120" w:line="240" w:lineRule="atLeast"/>
    </w:pPr>
    <w:rPr>
      <w:rFonts w:ascii="Arial" w:hAnsi="Arial"/>
      <w:szCs w:val="22"/>
    </w:rPr>
  </w:style>
  <w:style w:type="paragraph" w:styleId="Heading1">
    <w:name w:val="heading 1"/>
    <w:basedOn w:val="Normal"/>
    <w:next w:val="Normal"/>
    <w:link w:val="Heading1Char"/>
    <w:autoRedefine/>
    <w:uiPriority w:val="9"/>
    <w:qFormat/>
    <w:rsid w:val="009351F7"/>
    <w:pPr>
      <w:spacing w:before="600" w:after="360" w:line="240" w:lineRule="auto"/>
      <w:contextualSpacing/>
      <w:outlineLvl w:val="0"/>
    </w:pPr>
    <w:rPr>
      <w:rFonts w:eastAsiaTheme="majorEastAsia" w:cstheme="majorBidi"/>
      <w:b/>
      <w:bCs/>
      <w:color w:val="C00000"/>
      <w:kern w:val="28"/>
      <w:sz w:val="32"/>
      <w:szCs w:val="36"/>
      <w:lang w:val="en-US"/>
    </w:rPr>
  </w:style>
  <w:style w:type="paragraph" w:styleId="Heading2">
    <w:name w:val="heading 2"/>
    <w:basedOn w:val="Heading3"/>
    <w:next w:val="Normal"/>
    <w:link w:val="Heading2Char"/>
    <w:autoRedefine/>
    <w:qFormat/>
    <w:rsid w:val="004F5445"/>
    <w:pPr>
      <w:outlineLvl w:val="1"/>
    </w:pPr>
  </w:style>
  <w:style w:type="paragraph" w:styleId="Heading3">
    <w:name w:val="heading 3"/>
    <w:basedOn w:val="Normal"/>
    <w:next w:val="Normal"/>
    <w:link w:val="Heading3Char"/>
    <w:qFormat/>
    <w:rsid w:val="00C73617"/>
    <w:pPr>
      <w:keepNext/>
      <w:spacing w:before="200"/>
      <w:outlineLvl w:val="2"/>
    </w:pPr>
    <w:rPr>
      <w:b/>
      <w:bCs/>
      <w:color w:val="264F90"/>
      <w:sz w:val="22"/>
    </w:rPr>
  </w:style>
  <w:style w:type="paragraph" w:styleId="Heading4">
    <w:name w:val="heading 4"/>
    <w:basedOn w:val="Heading3"/>
    <w:next w:val="Normal"/>
    <w:link w:val="Heading4Char"/>
    <w:autoRedefine/>
    <w:qFormat/>
    <w:rsid w:val="00556936"/>
    <w:pPr>
      <w:numPr>
        <w:ilvl w:val="3"/>
      </w:numPr>
      <w:spacing w:line="240" w:lineRule="exact"/>
      <w:jc w:val="both"/>
      <w:outlineLvl w:val="3"/>
    </w:pPr>
    <w:rPr>
      <w:rFonts w:eastAsia="MS Mincho" w:cs="TimesNewRoman"/>
      <w:szCs w:val="20"/>
    </w:rPr>
  </w:style>
  <w:style w:type="paragraph" w:styleId="Heading5">
    <w:name w:val="heading 5"/>
    <w:basedOn w:val="Heading4"/>
    <w:next w:val="Normal"/>
    <w:link w:val="Heading5Char"/>
    <w:qFormat/>
    <w:rsid w:val="00556936"/>
    <w:pPr>
      <w:numPr>
        <w:ilvl w:val="4"/>
      </w:numPr>
      <w:tabs>
        <w:tab w:val="left" w:pos="1134"/>
      </w:tabs>
      <w:spacing w:before="240" w:after="60"/>
      <w:outlineLvl w:val="4"/>
    </w:pPr>
    <w:rPr>
      <w:bCs w:val="0"/>
      <w:iCs/>
      <w:szCs w:val="26"/>
    </w:rPr>
  </w:style>
  <w:style w:type="paragraph" w:styleId="Heading6">
    <w:name w:val="heading 6"/>
    <w:basedOn w:val="Heading5"/>
    <w:next w:val="Normal"/>
    <w:link w:val="Heading6Char"/>
    <w:qFormat/>
    <w:rsid w:val="00556936"/>
    <w:pPr>
      <w:numPr>
        <w:ilvl w:val="5"/>
      </w:numPr>
      <w:outlineLvl w:val="5"/>
    </w:pPr>
    <w:rPr>
      <w:bCs/>
      <w:szCs w:val="22"/>
    </w:rPr>
  </w:style>
  <w:style w:type="paragraph" w:styleId="Heading7">
    <w:name w:val="heading 7"/>
    <w:basedOn w:val="Normal"/>
    <w:next w:val="Normal"/>
    <w:link w:val="Heading7Char"/>
    <w:qFormat/>
    <w:rsid w:val="00556936"/>
    <w:pPr>
      <w:ind w:left="1134" w:hanging="1134"/>
      <w:outlineLvl w:val="6"/>
    </w:pPr>
    <w:rPr>
      <w:b/>
    </w:rPr>
  </w:style>
  <w:style w:type="paragraph" w:styleId="Heading8">
    <w:name w:val="heading 8"/>
    <w:basedOn w:val="Normal"/>
    <w:next w:val="Normal"/>
    <w:link w:val="Heading8Char"/>
    <w:qFormat/>
    <w:rsid w:val="00556936"/>
    <w:pPr>
      <w:keepNext/>
      <w:spacing w:before="240" w:after="60"/>
      <w:ind w:left="1134" w:hanging="1134"/>
      <w:outlineLvl w:val="7"/>
    </w:pPr>
    <w:rPr>
      <w:rFonts w:ascii="Georgia" w:hAnsi="Georgia"/>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whitetableheader">
    <w:name w:val="Normal + white table header"/>
    <w:basedOn w:val="Normal"/>
    <w:next w:val="Normal"/>
    <w:qFormat/>
    <w:rsid w:val="00556936"/>
    <w:pPr>
      <w:spacing w:before="60" w:after="60"/>
    </w:pPr>
    <w:rPr>
      <w:b/>
      <w:color w:val="FFFFFF" w:themeColor="background1"/>
      <w:sz w:val="24"/>
    </w:rPr>
  </w:style>
  <w:style w:type="paragraph" w:customStyle="1" w:styleId="Normalitalics">
    <w:name w:val="Normal + italics"/>
    <w:basedOn w:val="Normal"/>
    <w:qFormat/>
    <w:rsid w:val="00556936"/>
    <w:rPr>
      <w:i/>
    </w:rPr>
  </w:style>
  <w:style w:type="paragraph" w:customStyle="1" w:styleId="Normalbold">
    <w:name w:val="Normal + bold"/>
    <w:basedOn w:val="Normal"/>
    <w:qFormat/>
    <w:rsid w:val="00556936"/>
    <w:rPr>
      <w:b/>
    </w:rPr>
  </w:style>
  <w:style w:type="character" w:customStyle="1" w:styleId="Heading1Char">
    <w:name w:val="Heading 1 Char"/>
    <w:basedOn w:val="DefaultParagraphFont"/>
    <w:link w:val="Heading1"/>
    <w:uiPriority w:val="9"/>
    <w:rsid w:val="009351F7"/>
    <w:rPr>
      <w:rFonts w:ascii="Arial" w:eastAsiaTheme="majorEastAsia" w:hAnsi="Arial" w:cstheme="majorBidi"/>
      <w:b/>
      <w:bCs/>
      <w:color w:val="C00000"/>
      <w:kern w:val="28"/>
      <w:sz w:val="32"/>
      <w:szCs w:val="36"/>
      <w:lang w:val="en-US"/>
    </w:rPr>
  </w:style>
  <w:style w:type="character" w:customStyle="1" w:styleId="Heading2Char">
    <w:name w:val="Heading 2 Char"/>
    <w:basedOn w:val="DefaultParagraphFont"/>
    <w:link w:val="Heading2"/>
    <w:rsid w:val="004F5445"/>
    <w:rPr>
      <w:rFonts w:ascii="Arial" w:hAnsi="Arial"/>
      <w:b/>
      <w:bCs/>
      <w:color w:val="264F90"/>
      <w:sz w:val="22"/>
      <w:szCs w:val="22"/>
    </w:rPr>
  </w:style>
  <w:style w:type="character" w:customStyle="1" w:styleId="Heading3Char">
    <w:name w:val="Heading 3 Char"/>
    <w:basedOn w:val="DefaultParagraphFont"/>
    <w:link w:val="Heading3"/>
    <w:rsid w:val="002547B7"/>
    <w:rPr>
      <w:rFonts w:ascii="Arial" w:hAnsi="Arial"/>
      <w:b/>
      <w:bCs/>
      <w:color w:val="264F90"/>
      <w:sz w:val="22"/>
      <w:szCs w:val="22"/>
    </w:rPr>
  </w:style>
  <w:style w:type="character" w:customStyle="1" w:styleId="Heading4Char">
    <w:name w:val="Heading 4 Char"/>
    <w:basedOn w:val="DefaultParagraphFont"/>
    <w:link w:val="Heading4"/>
    <w:rsid w:val="00AF68B4"/>
    <w:rPr>
      <w:rFonts w:ascii="Arial" w:eastAsia="MS Mincho" w:hAnsi="Arial" w:cs="TimesNewRoman"/>
      <w:b/>
      <w:bCs/>
      <w:color w:val="264F90"/>
      <w:sz w:val="22"/>
    </w:rPr>
  </w:style>
  <w:style w:type="character" w:customStyle="1" w:styleId="Heading5Char">
    <w:name w:val="Heading 5 Char"/>
    <w:basedOn w:val="DefaultParagraphFont"/>
    <w:link w:val="Heading5"/>
    <w:rsid w:val="00AF68B4"/>
    <w:rPr>
      <w:rFonts w:ascii="Arial" w:eastAsia="MS Mincho" w:hAnsi="Arial" w:cs="TimesNewRoman"/>
      <w:b/>
      <w:iCs/>
      <w:color w:val="264F90"/>
      <w:sz w:val="22"/>
      <w:szCs w:val="26"/>
    </w:rPr>
  </w:style>
  <w:style w:type="character" w:customStyle="1" w:styleId="Heading6Char">
    <w:name w:val="Heading 6 Char"/>
    <w:basedOn w:val="DefaultParagraphFont"/>
    <w:link w:val="Heading6"/>
    <w:rsid w:val="00AF68B4"/>
    <w:rPr>
      <w:rFonts w:ascii="Arial" w:eastAsia="MS Mincho" w:hAnsi="Arial" w:cs="TimesNewRoman"/>
      <w:b/>
      <w:bCs/>
      <w:iCs/>
      <w:color w:val="264F90"/>
      <w:sz w:val="22"/>
      <w:szCs w:val="22"/>
    </w:rPr>
  </w:style>
  <w:style w:type="character" w:customStyle="1" w:styleId="Heading7Char">
    <w:name w:val="Heading 7 Char"/>
    <w:basedOn w:val="DefaultParagraphFont"/>
    <w:link w:val="Heading7"/>
    <w:rsid w:val="00AF68B4"/>
    <w:rPr>
      <w:rFonts w:ascii="Arial" w:hAnsi="Arial"/>
      <w:b/>
      <w:szCs w:val="22"/>
    </w:rPr>
  </w:style>
  <w:style w:type="character" w:customStyle="1" w:styleId="Heading8Char">
    <w:name w:val="Heading 8 Char"/>
    <w:basedOn w:val="DefaultParagraphFont"/>
    <w:link w:val="Heading8"/>
    <w:rsid w:val="00AF68B4"/>
    <w:rPr>
      <w:rFonts w:ascii="Georgia" w:hAnsi="Georgia"/>
      <w:b/>
      <w:i/>
      <w:iCs/>
      <w:szCs w:val="22"/>
    </w:rPr>
  </w:style>
  <w:style w:type="paragraph" w:styleId="ListBullet">
    <w:name w:val="List Bullet"/>
    <w:basedOn w:val="Normal"/>
    <w:uiPriority w:val="99"/>
    <w:qFormat/>
    <w:rsid w:val="00D70C34"/>
    <w:pPr>
      <w:numPr>
        <w:numId w:val="1"/>
      </w:numPr>
      <w:spacing w:before="60" w:after="60"/>
    </w:pPr>
    <w:rPr>
      <w:iCs/>
    </w:rPr>
  </w:style>
  <w:style w:type="paragraph" w:styleId="ListNumber">
    <w:name w:val="List Number"/>
    <w:basedOn w:val="ListBullet"/>
    <w:qFormat/>
    <w:rsid w:val="00E51523"/>
    <w:pPr>
      <w:numPr>
        <w:numId w:val="2"/>
      </w:numPr>
    </w:pPr>
  </w:style>
  <w:style w:type="paragraph" w:styleId="Title">
    <w:name w:val="Title"/>
    <w:basedOn w:val="Heading1"/>
    <w:next w:val="Normal"/>
    <w:link w:val="TitleChar"/>
    <w:qFormat/>
    <w:rsid w:val="00556936"/>
  </w:style>
  <w:style w:type="character" w:customStyle="1" w:styleId="TitleChar">
    <w:name w:val="Title Char"/>
    <w:basedOn w:val="DefaultParagraphFont"/>
    <w:link w:val="Title"/>
    <w:rsid w:val="00556936"/>
    <w:rPr>
      <w:rFonts w:ascii="Arial" w:eastAsiaTheme="majorEastAsia" w:hAnsi="Arial" w:cstheme="majorBidi"/>
      <w:b/>
      <w:bCs/>
      <w:color w:val="264F90"/>
      <w:kern w:val="28"/>
      <w:sz w:val="48"/>
      <w:szCs w:val="44"/>
      <w:lang w:val="en-US"/>
    </w:rPr>
  </w:style>
  <w:style w:type="paragraph" w:styleId="Subtitle">
    <w:name w:val="Subtitle"/>
    <w:basedOn w:val="Normal"/>
    <w:next w:val="Normal"/>
    <w:link w:val="SubtitleChar"/>
    <w:qFormat/>
    <w:rsid w:val="00556936"/>
    <w:pPr>
      <w:numPr>
        <w:ilvl w:val="1"/>
      </w:numPr>
    </w:pPr>
    <w:rPr>
      <w:rFonts w:eastAsiaTheme="majorEastAsia" w:cstheme="majorBidi"/>
      <w:i/>
      <w:iCs/>
      <w:color w:val="264F90"/>
      <w:spacing w:val="15"/>
      <w:szCs w:val="24"/>
    </w:rPr>
  </w:style>
  <w:style w:type="character" w:customStyle="1" w:styleId="SubtitleChar">
    <w:name w:val="Subtitle Char"/>
    <w:basedOn w:val="DefaultParagraphFont"/>
    <w:link w:val="Subtitle"/>
    <w:rsid w:val="00556936"/>
    <w:rPr>
      <w:rFonts w:ascii="Arial" w:eastAsiaTheme="majorEastAsia" w:hAnsi="Arial" w:cstheme="majorBidi"/>
      <w:i/>
      <w:iCs/>
      <w:color w:val="264F90"/>
      <w:spacing w:val="15"/>
      <w:szCs w:val="24"/>
    </w:rPr>
  </w:style>
  <w:style w:type="paragraph" w:styleId="NoSpacing">
    <w:name w:val="No Spacing"/>
    <w:basedOn w:val="Normal"/>
    <w:next w:val="Normal"/>
    <w:uiPriority w:val="1"/>
    <w:qFormat/>
    <w:rsid w:val="00556936"/>
    <w:pPr>
      <w:spacing w:before="0" w:after="0" w:line="240" w:lineRule="auto"/>
    </w:pPr>
  </w:style>
  <w:style w:type="paragraph" w:styleId="TOCHeading">
    <w:name w:val="TOC Heading"/>
    <w:basedOn w:val="Normal"/>
    <w:next w:val="Normal"/>
    <w:qFormat/>
    <w:rsid w:val="00556936"/>
    <w:pPr>
      <w:keepNext/>
      <w:keepLines/>
      <w:spacing w:before="240"/>
    </w:pPr>
    <w:rPr>
      <w:rFonts w:eastAsia="Calibri"/>
      <w:b/>
      <w:bCs/>
      <w:color w:val="264F90"/>
      <w:sz w:val="32"/>
      <w:szCs w:val="28"/>
    </w:rPr>
  </w:style>
  <w:style w:type="table" w:customStyle="1" w:styleId="Businesstable">
    <w:name w:val="Business table"/>
    <w:basedOn w:val="TableNormal"/>
    <w:uiPriority w:val="99"/>
    <w:rsid w:val="00793A2E"/>
    <w:rPr>
      <w:rFonts w:ascii="Arial" w:hAnsi="Arial"/>
      <w:lang w:eastAsia="en-AU"/>
    </w:rPr>
    <w:tblPr/>
  </w:style>
  <w:style w:type="paragraph" w:styleId="BalloonText">
    <w:name w:val="Balloon Text"/>
    <w:basedOn w:val="Normal"/>
    <w:link w:val="BalloonTextChar"/>
    <w:uiPriority w:val="99"/>
    <w:semiHidden/>
    <w:unhideWhenUsed/>
    <w:rsid w:val="00383366"/>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3366"/>
    <w:rPr>
      <w:rFonts w:ascii="Tahoma" w:hAnsi="Tahoma" w:cs="Tahoma"/>
      <w:sz w:val="16"/>
      <w:szCs w:val="16"/>
    </w:rPr>
  </w:style>
  <w:style w:type="paragraph" w:styleId="Header">
    <w:name w:val="header"/>
    <w:basedOn w:val="Normal"/>
    <w:link w:val="HeaderChar"/>
    <w:uiPriority w:val="99"/>
    <w:unhideWhenUsed/>
    <w:rsid w:val="00383366"/>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383366"/>
    <w:rPr>
      <w:rFonts w:ascii="Arial" w:hAnsi="Arial"/>
      <w:szCs w:val="22"/>
    </w:rPr>
  </w:style>
  <w:style w:type="paragraph" w:styleId="Footer">
    <w:name w:val="footer"/>
    <w:basedOn w:val="Normal"/>
    <w:link w:val="FooterChar"/>
    <w:unhideWhenUsed/>
    <w:rsid w:val="002F517E"/>
    <w:pPr>
      <w:tabs>
        <w:tab w:val="center" w:pos="6096"/>
        <w:tab w:val="right" w:pos="9026"/>
        <w:tab w:val="right" w:pos="9356"/>
      </w:tabs>
      <w:spacing w:before="0" w:after="0" w:line="240" w:lineRule="auto"/>
    </w:pPr>
    <w:rPr>
      <w:sz w:val="16"/>
      <w:szCs w:val="16"/>
    </w:rPr>
  </w:style>
  <w:style w:type="character" w:customStyle="1" w:styleId="FooterChar">
    <w:name w:val="Footer Char"/>
    <w:basedOn w:val="DefaultParagraphFont"/>
    <w:link w:val="Footer"/>
    <w:rsid w:val="002F517E"/>
    <w:rPr>
      <w:rFonts w:ascii="Arial" w:hAnsi="Arial"/>
      <w:sz w:val="16"/>
      <w:szCs w:val="16"/>
    </w:rPr>
  </w:style>
  <w:style w:type="character" w:styleId="Hyperlink">
    <w:name w:val="Hyperlink"/>
    <w:uiPriority w:val="99"/>
    <w:rsid w:val="00383366"/>
    <w:rPr>
      <w:rFonts w:cs="Times New Roman"/>
      <w:color w:val="3366CC"/>
      <w:u w:val="single"/>
    </w:rPr>
  </w:style>
  <w:style w:type="character" w:styleId="FollowedHyperlink">
    <w:name w:val="FollowedHyperlink"/>
    <w:basedOn w:val="DefaultParagraphFont"/>
    <w:uiPriority w:val="99"/>
    <w:semiHidden/>
    <w:unhideWhenUsed/>
    <w:rsid w:val="00200493"/>
    <w:rPr>
      <w:color w:val="800080" w:themeColor="followedHyperlink"/>
      <w:u w:val="single"/>
    </w:rPr>
  </w:style>
  <w:style w:type="character" w:styleId="PlaceholderText">
    <w:name w:val="Placeholder Text"/>
    <w:basedOn w:val="DefaultParagraphFont"/>
    <w:uiPriority w:val="99"/>
    <w:semiHidden/>
    <w:rsid w:val="003F0EAD"/>
    <w:rPr>
      <w:color w:val="808080"/>
    </w:rPr>
  </w:style>
  <w:style w:type="paragraph" w:styleId="NormalWeb">
    <w:name w:val="Normal (Web)"/>
    <w:basedOn w:val="Normal"/>
    <w:uiPriority w:val="99"/>
    <w:unhideWhenUsed/>
    <w:rsid w:val="005B00C7"/>
    <w:pPr>
      <w:spacing w:before="100" w:beforeAutospacing="1" w:after="100" w:afterAutospacing="1" w:line="336" w:lineRule="atLeast"/>
    </w:pPr>
    <w:rPr>
      <w:rFonts w:ascii="Times New Roman" w:hAnsi="Times New Roman"/>
      <w:sz w:val="24"/>
      <w:szCs w:val="24"/>
      <w:lang w:eastAsia="en-AU"/>
    </w:rPr>
  </w:style>
  <w:style w:type="paragraph" w:styleId="ListParagraph">
    <w:name w:val="List Paragraph"/>
    <w:basedOn w:val="Normal"/>
    <w:uiPriority w:val="34"/>
    <w:qFormat/>
    <w:rsid w:val="00135D2D"/>
    <w:pPr>
      <w:spacing w:before="0" w:after="200" w:line="276" w:lineRule="auto"/>
      <w:ind w:left="720"/>
      <w:contextualSpacing/>
    </w:pPr>
    <w:rPr>
      <w:rFonts w:asciiTheme="minorHAnsi" w:eastAsiaTheme="minorHAnsi" w:hAnsiTheme="minorHAnsi" w:cstheme="minorBidi"/>
      <w:sz w:val="22"/>
    </w:rPr>
  </w:style>
  <w:style w:type="character" w:styleId="CommentReference">
    <w:name w:val="annotation reference"/>
    <w:basedOn w:val="DefaultParagraphFont"/>
    <w:uiPriority w:val="99"/>
    <w:unhideWhenUsed/>
    <w:rsid w:val="00E830B8"/>
    <w:rPr>
      <w:sz w:val="16"/>
      <w:szCs w:val="16"/>
    </w:rPr>
  </w:style>
  <w:style w:type="paragraph" w:styleId="CommentText">
    <w:name w:val="annotation text"/>
    <w:basedOn w:val="Normal"/>
    <w:link w:val="CommentTextChar"/>
    <w:uiPriority w:val="99"/>
    <w:unhideWhenUsed/>
    <w:rsid w:val="00E830B8"/>
    <w:pPr>
      <w:spacing w:line="240" w:lineRule="auto"/>
    </w:pPr>
    <w:rPr>
      <w:szCs w:val="20"/>
    </w:rPr>
  </w:style>
  <w:style w:type="character" w:customStyle="1" w:styleId="CommentTextChar">
    <w:name w:val="Comment Text Char"/>
    <w:basedOn w:val="DefaultParagraphFont"/>
    <w:link w:val="CommentText"/>
    <w:uiPriority w:val="99"/>
    <w:rsid w:val="00E830B8"/>
    <w:rPr>
      <w:rFonts w:ascii="Arial" w:hAnsi="Arial"/>
    </w:rPr>
  </w:style>
  <w:style w:type="paragraph" w:styleId="CommentSubject">
    <w:name w:val="annotation subject"/>
    <w:basedOn w:val="CommentText"/>
    <w:next w:val="CommentText"/>
    <w:link w:val="CommentSubjectChar"/>
    <w:uiPriority w:val="99"/>
    <w:semiHidden/>
    <w:unhideWhenUsed/>
    <w:rsid w:val="00E830B8"/>
    <w:rPr>
      <w:b/>
      <w:bCs/>
    </w:rPr>
  </w:style>
  <w:style w:type="character" w:customStyle="1" w:styleId="CommentSubjectChar">
    <w:name w:val="Comment Subject Char"/>
    <w:basedOn w:val="CommentTextChar"/>
    <w:link w:val="CommentSubject"/>
    <w:uiPriority w:val="99"/>
    <w:semiHidden/>
    <w:rsid w:val="00E830B8"/>
    <w:rPr>
      <w:rFonts w:ascii="Arial" w:hAnsi="Arial"/>
      <w:b/>
      <w:bCs/>
    </w:rPr>
  </w:style>
  <w:style w:type="paragraph" w:styleId="Revision">
    <w:name w:val="Revision"/>
    <w:hidden/>
    <w:uiPriority w:val="99"/>
    <w:semiHidden/>
    <w:rsid w:val="00E830B8"/>
    <w:rPr>
      <w:rFonts w:ascii="Arial" w:hAnsi="Arial"/>
      <w:szCs w:val="22"/>
    </w:rPr>
  </w:style>
  <w:style w:type="paragraph" w:customStyle="1" w:styleId="Default">
    <w:name w:val="Default"/>
    <w:rsid w:val="006113FC"/>
    <w:pPr>
      <w:autoSpaceDE w:val="0"/>
      <w:autoSpaceDN w:val="0"/>
      <w:adjustRightInd w:val="0"/>
    </w:pPr>
    <w:rPr>
      <w:rFonts w:ascii="Arial" w:hAnsi="Arial" w:cs="Arial"/>
      <w:color w:val="000000"/>
      <w:sz w:val="24"/>
      <w:szCs w:val="24"/>
    </w:rPr>
  </w:style>
  <w:style w:type="paragraph" w:customStyle="1" w:styleId="Normalintroduction">
    <w:name w:val="Normal + introduction"/>
    <w:basedOn w:val="Normal"/>
    <w:qFormat/>
    <w:rsid w:val="00575AF3"/>
    <w:pPr>
      <w:spacing w:line="276" w:lineRule="auto"/>
    </w:pPr>
    <w:rPr>
      <w:i/>
      <w:color w:val="264F90"/>
      <w:sz w:val="24"/>
    </w:rPr>
  </w:style>
  <w:style w:type="paragraph" w:styleId="List">
    <w:name w:val="List"/>
    <w:basedOn w:val="Normal"/>
    <w:uiPriority w:val="99"/>
    <w:unhideWhenUsed/>
    <w:rsid w:val="003640E3"/>
    <w:pPr>
      <w:ind w:left="283" w:hanging="283"/>
      <w:contextualSpacing/>
    </w:pPr>
  </w:style>
  <w:style w:type="paragraph" w:styleId="ListBullet2">
    <w:name w:val="List Bullet 2"/>
    <w:basedOn w:val="Normal"/>
    <w:uiPriority w:val="99"/>
    <w:unhideWhenUsed/>
    <w:rsid w:val="003640E3"/>
    <w:pPr>
      <w:numPr>
        <w:numId w:val="3"/>
      </w:numPr>
      <w:contextualSpacing/>
    </w:pPr>
  </w:style>
  <w:style w:type="character" w:styleId="Strong">
    <w:name w:val="Strong"/>
    <w:basedOn w:val="DefaultParagraphFont"/>
    <w:uiPriority w:val="22"/>
    <w:qFormat/>
    <w:rsid w:val="00097B42"/>
    <w:rPr>
      <w:b/>
      <w:bCs/>
    </w:rPr>
  </w:style>
  <w:style w:type="paragraph" w:customStyle="1" w:styleId="anao-p-blue">
    <w:name w:val="anao-p-blue"/>
    <w:basedOn w:val="Normal"/>
    <w:rsid w:val="00097B42"/>
    <w:pPr>
      <w:spacing w:before="0" w:after="375" w:line="240" w:lineRule="auto"/>
    </w:pPr>
    <w:rPr>
      <w:rFonts w:ascii="Times New Roman" w:hAnsi="Times New Roman"/>
      <w:sz w:val="24"/>
      <w:szCs w:val="24"/>
      <w:lang w:eastAsia="en-AU"/>
    </w:rPr>
  </w:style>
  <w:style w:type="table" w:styleId="TableGrid">
    <w:name w:val="Table Grid"/>
    <w:basedOn w:val="TableNormal"/>
    <w:rsid w:val="00980F93"/>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Appendix">
    <w:name w:val="Heading 2 Appendix"/>
    <w:basedOn w:val="Heading2"/>
    <w:qFormat/>
    <w:rsid w:val="00980F93"/>
    <w:pPr>
      <w:numPr>
        <w:numId w:val="5"/>
      </w:numPr>
      <w:spacing w:before="240" w:line="280" w:lineRule="atLeast"/>
      <w:ind w:left="360"/>
    </w:pPr>
    <w:rPr>
      <w:rFonts w:cstheme="minorHAnsi"/>
      <w:sz w:val="32"/>
      <w:szCs w:val="32"/>
    </w:rPr>
  </w:style>
  <w:style w:type="paragraph" w:styleId="FootnoteText">
    <w:name w:val="footnote text"/>
    <w:basedOn w:val="Normal"/>
    <w:link w:val="FootnoteTextChar1"/>
    <w:autoRedefine/>
    <w:qFormat/>
    <w:rsid w:val="00187112"/>
    <w:pPr>
      <w:tabs>
        <w:tab w:val="left" w:pos="4590"/>
        <w:tab w:val="right" w:pos="9450"/>
      </w:tabs>
      <w:spacing w:line="220" w:lineRule="exact"/>
      <w:ind w:left="180" w:right="188"/>
    </w:pPr>
    <w:rPr>
      <w:iCs/>
      <w:sz w:val="16"/>
      <w:szCs w:val="24"/>
    </w:rPr>
  </w:style>
  <w:style w:type="character" w:customStyle="1" w:styleId="FootnoteTextChar">
    <w:name w:val="Footnote Text Char"/>
    <w:basedOn w:val="DefaultParagraphFont"/>
    <w:uiPriority w:val="99"/>
    <w:semiHidden/>
    <w:rsid w:val="00187112"/>
    <w:rPr>
      <w:rFonts w:ascii="Arial" w:hAnsi="Arial"/>
    </w:rPr>
  </w:style>
  <w:style w:type="character" w:customStyle="1" w:styleId="FootnoteTextChar1">
    <w:name w:val="Footnote Text Char1"/>
    <w:basedOn w:val="DefaultParagraphFont"/>
    <w:link w:val="FootnoteText"/>
    <w:rsid w:val="00187112"/>
    <w:rPr>
      <w:rFonts w:ascii="Arial" w:hAnsi="Arial"/>
      <w:iCs/>
      <w:sz w:val="16"/>
      <w:szCs w:val="24"/>
    </w:rPr>
  </w:style>
  <w:style w:type="character" w:styleId="FootnoteReference">
    <w:name w:val="footnote reference"/>
    <w:basedOn w:val="DefaultParagraphFont"/>
    <w:rsid w:val="00187112"/>
    <w:rPr>
      <w:rFonts w:cs="Times New Roman"/>
      <w:vertAlign w:val="superscript"/>
    </w:rPr>
  </w:style>
  <w:style w:type="paragraph" w:styleId="BodyText">
    <w:name w:val="Body Text"/>
    <w:aliases w:val="bt,Concepto,Body Text - Level 2,Body Text Char2 Char,Body Text Char Char1 Char,Body Text Char1 Char Char Char,Body Text Char Char Char Char Char,Body Text Char1 Char1 Char,Body Text Char Char Char1 Char,Body Text Char2 Char Char Char,body text"/>
    <w:basedOn w:val="Normal"/>
    <w:link w:val="BodyTextChar"/>
    <w:uiPriority w:val="2"/>
    <w:qFormat/>
    <w:rsid w:val="008865AE"/>
    <w:pPr>
      <w:spacing w:before="140" w:after="0" w:line="280" w:lineRule="atLeast"/>
    </w:pPr>
    <w:rPr>
      <w:rFonts w:asciiTheme="minorHAnsi" w:hAnsiTheme="minorHAnsi"/>
      <w:sz w:val="21"/>
      <w:szCs w:val="21"/>
      <w:lang w:eastAsia="en-AU"/>
    </w:rPr>
  </w:style>
  <w:style w:type="character" w:customStyle="1" w:styleId="BodyTextChar">
    <w:name w:val="Body Text Char"/>
    <w:aliases w:val="bt Char,Concepto Char,Body Text - Level 2 Char,Body Text Char2 Char Char,Body Text Char Char1 Char Char,Body Text Char1 Char Char Char Char,Body Text Char Char Char Char Char Char,Body Text Char1 Char1 Char Char,body text Char"/>
    <w:basedOn w:val="DefaultParagraphFont"/>
    <w:link w:val="BodyText"/>
    <w:uiPriority w:val="2"/>
    <w:rsid w:val="008865AE"/>
    <w:rPr>
      <w:rFonts w:asciiTheme="minorHAnsi" w:hAnsiTheme="minorHAnsi"/>
      <w:sz w:val="21"/>
      <w:szCs w:val="21"/>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953785">
      <w:bodyDiv w:val="1"/>
      <w:marLeft w:val="0"/>
      <w:marRight w:val="0"/>
      <w:marTop w:val="0"/>
      <w:marBottom w:val="0"/>
      <w:divBdr>
        <w:top w:val="none" w:sz="0" w:space="0" w:color="auto"/>
        <w:left w:val="none" w:sz="0" w:space="0" w:color="auto"/>
        <w:bottom w:val="none" w:sz="0" w:space="0" w:color="auto"/>
        <w:right w:val="none" w:sz="0" w:space="0" w:color="auto"/>
      </w:divBdr>
      <w:divsChild>
        <w:div w:id="788429939">
          <w:marLeft w:val="0"/>
          <w:marRight w:val="0"/>
          <w:marTop w:val="0"/>
          <w:marBottom w:val="0"/>
          <w:divBdr>
            <w:top w:val="none" w:sz="0" w:space="0" w:color="auto"/>
            <w:left w:val="none" w:sz="0" w:space="0" w:color="auto"/>
            <w:bottom w:val="none" w:sz="0" w:space="0" w:color="auto"/>
            <w:right w:val="none" w:sz="0" w:space="0" w:color="auto"/>
          </w:divBdr>
          <w:divsChild>
            <w:div w:id="932084646">
              <w:marLeft w:val="0"/>
              <w:marRight w:val="0"/>
              <w:marTop w:val="0"/>
              <w:marBottom w:val="0"/>
              <w:divBdr>
                <w:top w:val="none" w:sz="0" w:space="0" w:color="auto"/>
                <w:left w:val="none" w:sz="0" w:space="0" w:color="auto"/>
                <w:bottom w:val="none" w:sz="0" w:space="0" w:color="auto"/>
                <w:right w:val="none" w:sz="0" w:space="0" w:color="auto"/>
              </w:divBdr>
              <w:divsChild>
                <w:div w:id="396169959">
                  <w:marLeft w:val="0"/>
                  <w:marRight w:val="0"/>
                  <w:marTop w:val="0"/>
                  <w:marBottom w:val="0"/>
                  <w:divBdr>
                    <w:top w:val="none" w:sz="0" w:space="0" w:color="auto"/>
                    <w:left w:val="none" w:sz="0" w:space="0" w:color="auto"/>
                    <w:bottom w:val="none" w:sz="0" w:space="0" w:color="auto"/>
                    <w:right w:val="none" w:sz="0" w:space="0" w:color="auto"/>
                  </w:divBdr>
                  <w:divsChild>
                    <w:div w:id="520356468">
                      <w:marLeft w:val="0"/>
                      <w:marRight w:val="0"/>
                      <w:marTop w:val="0"/>
                      <w:marBottom w:val="0"/>
                      <w:divBdr>
                        <w:top w:val="none" w:sz="0" w:space="0" w:color="auto"/>
                        <w:left w:val="none" w:sz="0" w:space="0" w:color="auto"/>
                        <w:bottom w:val="none" w:sz="0" w:space="0" w:color="auto"/>
                        <w:right w:val="none" w:sz="0" w:space="0" w:color="auto"/>
                      </w:divBdr>
                      <w:divsChild>
                        <w:div w:id="1487480021">
                          <w:marLeft w:val="0"/>
                          <w:marRight w:val="0"/>
                          <w:marTop w:val="0"/>
                          <w:marBottom w:val="0"/>
                          <w:divBdr>
                            <w:top w:val="none" w:sz="0" w:space="0" w:color="auto"/>
                            <w:left w:val="none" w:sz="0" w:space="0" w:color="auto"/>
                            <w:bottom w:val="none" w:sz="0" w:space="0" w:color="auto"/>
                            <w:right w:val="none" w:sz="0" w:space="0" w:color="auto"/>
                          </w:divBdr>
                          <w:divsChild>
                            <w:div w:id="1685551668">
                              <w:marLeft w:val="0"/>
                              <w:marRight w:val="0"/>
                              <w:marTop w:val="240"/>
                              <w:marBottom w:val="0"/>
                              <w:divBdr>
                                <w:top w:val="none" w:sz="0" w:space="0" w:color="auto"/>
                                <w:left w:val="none" w:sz="0" w:space="0" w:color="auto"/>
                                <w:bottom w:val="none" w:sz="0" w:space="0" w:color="auto"/>
                                <w:right w:val="none" w:sz="0" w:space="0" w:color="auto"/>
                              </w:divBdr>
                              <w:divsChild>
                                <w:div w:id="1217932717">
                                  <w:marLeft w:val="0"/>
                                  <w:marRight w:val="0"/>
                                  <w:marTop w:val="0"/>
                                  <w:marBottom w:val="0"/>
                                  <w:divBdr>
                                    <w:top w:val="none" w:sz="0" w:space="0" w:color="auto"/>
                                    <w:left w:val="none" w:sz="0" w:space="0" w:color="auto"/>
                                    <w:bottom w:val="none" w:sz="0" w:space="0" w:color="auto"/>
                                    <w:right w:val="none" w:sz="0" w:space="0" w:color="auto"/>
                                  </w:divBdr>
                                  <w:divsChild>
                                    <w:div w:id="1427967329">
                                      <w:marLeft w:val="0"/>
                                      <w:marRight w:val="0"/>
                                      <w:marTop w:val="0"/>
                                      <w:marBottom w:val="0"/>
                                      <w:divBdr>
                                        <w:top w:val="none" w:sz="0" w:space="0" w:color="auto"/>
                                        <w:left w:val="none" w:sz="0" w:space="0" w:color="auto"/>
                                        <w:bottom w:val="none" w:sz="0" w:space="0" w:color="auto"/>
                                        <w:right w:val="none" w:sz="0" w:space="0" w:color="auto"/>
                                      </w:divBdr>
                                      <w:divsChild>
                                        <w:div w:id="1860582346">
                                          <w:marLeft w:val="0"/>
                                          <w:marRight w:val="0"/>
                                          <w:marTop w:val="0"/>
                                          <w:marBottom w:val="0"/>
                                          <w:divBdr>
                                            <w:top w:val="none" w:sz="0" w:space="0" w:color="auto"/>
                                            <w:left w:val="none" w:sz="0" w:space="0" w:color="auto"/>
                                            <w:bottom w:val="none" w:sz="0" w:space="0" w:color="auto"/>
                                            <w:right w:val="none" w:sz="0" w:space="0" w:color="auto"/>
                                          </w:divBdr>
                                          <w:divsChild>
                                            <w:div w:id="99241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3899871">
      <w:bodyDiv w:val="1"/>
      <w:marLeft w:val="0"/>
      <w:marRight w:val="0"/>
      <w:marTop w:val="0"/>
      <w:marBottom w:val="0"/>
      <w:divBdr>
        <w:top w:val="none" w:sz="0" w:space="0" w:color="auto"/>
        <w:left w:val="none" w:sz="0" w:space="0" w:color="auto"/>
        <w:bottom w:val="none" w:sz="0" w:space="0" w:color="auto"/>
        <w:right w:val="none" w:sz="0" w:space="0" w:color="auto"/>
      </w:divBdr>
      <w:divsChild>
        <w:div w:id="740102312">
          <w:marLeft w:val="0"/>
          <w:marRight w:val="0"/>
          <w:marTop w:val="0"/>
          <w:marBottom w:val="0"/>
          <w:divBdr>
            <w:top w:val="none" w:sz="0" w:space="0" w:color="auto"/>
            <w:left w:val="none" w:sz="0" w:space="0" w:color="auto"/>
            <w:bottom w:val="none" w:sz="0" w:space="0" w:color="auto"/>
            <w:right w:val="none" w:sz="0" w:space="0" w:color="auto"/>
          </w:divBdr>
          <w:divsChild>
            <w:div w:id="2075272492">
              <w:marLeft w:val="0"/>
              <w:marRight w:val="0"/>
              <w:marTop w:val="0"/>
              <w:marBottom w:val="0"/>
              <w:divBdr>
                <w:top w:val="none" w:sz="0" w:space="0" w:color="auto"/>
                <w:left w:val="none" w:sz="0" w:space="0" w:color="auto"/>
                <w:bottom w:val="none" w:sz="0" w:space="0" w:color="auto"/>
                <w:right w:val="none" w:sz="0" w:space="0" w:color="auto"/>
              </w:divBdr>
              <w:divsChild>
                <w:div w:id="776100687">
                  <w:marLeft w:val="0"/>
                  <w:marRight w:val="0"/>
                  <w:marTop w:val="0"/>
                  <w:marBottom w:val="0"/>
                  <w:divBdr>
                    <w:top w:val="none" w:sz="0" w:space="0" w:color="auto"/>
                    <w:left w:val="none" w:sz="0" w:space="0" w:color="auto"/>
                    <w:bottom w:val="none" w:sz="0" w:space="0" w:color="auto"/>
                    <w:right w:val="none" w:sz="0" w:space="0" w:color="auto"/>
                  </w:divBdr>
                  <w:divsChild>
                    <w:div w:id="899830697">
                      <w:marLeft w:val="0"/>
                      <w:marRight w:val="0"/>
                      <w:marTop w:val="0"/>
                      <w:marBottom w:val="0"/>
                      <w:divBdr>
                        <w:top w:val="none" w:sz="0" w:space="0" w:color="auto"/>
                        <w:left w:val="none" w:sz="0" w:space="0" w:color="auto"/>
                        <w:bottom w:val="none" w:sz="0" w:space="0" w:color="auto"/>
                        <w:right w:val="none" w:sz="0" w:space="0" w:color="auto"/>
                      </w:divBdr>
                      <w:divsChild>
                        <w:div w:id="2030981948">
                          <w:marLeft w:val="0"/>
                          <w:marRight w:val="0"/>
                          <w:marTop w:val="0"/>
                          <w:marBottom w:val="0"/>
                          <w:divBdr>
                            <w:top w:val="none" w:sz="0" w:space="0" w:color="auto"/>
                            <w:left w:val="none" w:sz="0" w:space="0" w:color="auto"/>
                            <w:bottom w:val="none" w:sz="0" w:space="0" w:color="auto"/>
                            <w:right w:val="none" w:sz="0" w:space="0" w:color="auto"/>
                          </w:divBdr>
                          <w:divsChild>
                            <w:div w:id="888298208">
                              <w:marLeft w:val="0"/>
                              <w:marRight w:val="0"/>
                              <w:marTop w:val="240"/>
                              <w:marBottom w:val="0"/>
                              <w:divBdr>
                                <w:top w:val="none" w:sz="0" w:space="0" w:color="auto"/>
                                <w:left w:val="none" w:sz="0" w:space="0" w:color="auto"/>
                                <w:bottom w:val="none" w:sz="0" w:space="0" w:color="auto"/>
                                <w:right w:val="none" w:sz="0" w:space="0" w:color="auto"/>
                              </w:divBdr>
                              <w:divsChild>
                                <w:div w:id="602346799">
                                  <w:marLeft w:val="0"/>
                                  <w:marRight w:val="0"/>
                                  <w:marTop w:val="0"/>
                                  <w:marBottom w:val="0"/>
                                  <w:divBdr>
                                    <w:top w:val="none" w:sz="0" w:space="0" w:color="auto"/>
                                    <w:left w:val="none" w:sz="0" w:space="0" w:color="auto"/>
                                    <w:bottom w:val="none" w:sz="0" w:space="0" w:color="auto"/>
                                    <w:right w:val="none" w:sz="0" w:space="0" w:color="auto"/>
                                  </w:divBdr>
                                  <w:divsChild>
                                    <w:div w:id="264071460">
                                      <w:marLeft w:val="0"/>
                                      <w:marRight w:val="0"/>
                                      <w:marTop w:val="0"/>
                                      <w:marBottom w:val="0"/>
                                      <w:divBdr>
                                        <w:top w:val="none" w:sz="0" w:space="0" w:color="auto"/>
                                        <w:left w:val="none" w:sz="0" w:space="0" w:color="auto"/>
                                        <w:bottom w:val="none" w:sz="0" w:space="0" w:color="auto"/>
                                        <w:right w:val="none" w:sz="0" w:space="0" w:color="auto"/>
                                      </w:divBdr>
                                      <w:divsChild>
                                        <w:div w:id="463741611">
                                          <w:marLeft w:val="0"/>
                                          <w:marRight w:val="0"/>
                                          <w:marTop w:val="0"/>
                                          <w:marBottom w:val="0"/>
                                          <w:divBdr>
                                            <w:top w:val="none" w:sz="0" w:space="0" w:color="auto"/>
                                            <w:left w:val="none" w:sz="0" w:space="0" w:color="auto"/>
                                            <w:bottom w:val="none" w:sz="0" w:space="0" w:color="auto"/>
                                            <w:right w:val="none" w:sz="0" w:space="0" w:color="auto"/>
                                          </w:divBdr>
                                          <w:divsChild>
                                            <w:div w:id="81750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7167902">
      <w:bodyDiv w:val="1"/>
      <w:marLeft w:val="0"/>
      <w:marRight w:val="0"/>
      <w:marTop w:val="0"/>
      <w:marBottom w:val="0"/>
      <w:divBdr>
        <w:top w:val="none" w:sz="0" w:space="0" w:color="auto"/>
        <w:left w:val="none" w:sz="0" w:space="0" w:color="auto"/>
        <w:bottom w:val="none" w:sz="0" w:space="0" w:color="auto"/>
        <w:right w:val="none" w:sz="0" w:space="0" w:color="auto"/>
      </w:divBdr>
      <w:divsChild>
        <w:div w:id="463692650">
          <w:marLeft w:val="0"/>
          <w:marRight w:val="0"/>
          <w:marTop w:val="0"/>
          <w:marBottom w:val="0"/>
          <w:divBdr>
            <w:top w:val="none" w:sz="0" w:space="0" w:color="auto"/>
            <w:left w:val="none" w:sz="0" w:space="0" w:color="auto"/>
            <w:bottom w:val="none" w:sz="0" w:space="0" w:color="auto"/>
            <w:right w:val="none" w:sz="0" w:space="0" w:color="auto"/>
          </w:divBdr>
          <w:divsChild>
            <w:div w:id="62025783">
              <w:marLeft w:val="0"/>
              <w:marRight w:val="0"/>
              <w:marTop w:val="0"/>
              <w:marBottom w:val="0"/>
              <w:divBdr>
                <w:top w:val="none" w:sz="0" w:space="0" w:color="auto"/>
                <w:left w:val="none" w:sz="0" w:space="0" w:color="auto"/>
                <w:bottom w:val="none" w:sz="0" w:space="0" w:color="auto"/>
                <w:right w:val="none" w:sz="0" w:space="0" w:color="auto"/>
              </w:divBdr>
              <w:divsChild>
                <w:div w:id="1598321459">
                  <w:marLeft w:val="0"/>
                  <w:marRight w:val="0"/>
                  <w:marTop w:val="0"/>
                  <w:marBottom w:val="0"/>
                  <w:divBdr>
                    <w:top w:val="none" w:sz="0" w:space="0" w:color="auto"/>
                    <w:left w:val="none" w:sz="0" w:space="0" w:color="auto"/>
                    <w:bottom w:val="none" w:sz="0" w:space="0" w:color="auto"/>
                    <w:right w:val="none" w:sz="0" w:space="0" w:color="auto"/>
                  </w:divBdr>
                  <w:divsChild>
                    <w:div w:id="1179806543">
                      <w:marLeft w:val="0"/>
                      <w:marRight w:val="0"/>
                      <w:marTop w:val="0"/>
                      <w:marBottom w:val="0"/>
                      <w:divBdr>
                        <w:top w:val="none" w:sz="0" w:space="0" w:color="auto"/>
                        <w:left w:val="none" w:sz="0" w:space="0" w:color="auto"/>
                        <w:bottom w:val="none" w:sz="0" w:space="0" w:color="auto"/>
                        <w:right w:val="none" w:sz="0" w:space="0" w:color="auto"/>
                      </w:divBdr>
                      <w:divsChild>
                        <w:div w:id="167986850">
                          <w:marLeft w:val="0"/>
                          <w:marRight w:val="0"/>
                          <w:marTop w:val="0"/>
                          <w:marBottom w:val="0"/>
                          <w:divBdr>
                            <w:top w:val="none" w:sz="0" w:space="0" w:color="auto"/>
                            <w:left w:val="none" w:sz="0" w:space="0" w:color="auto"/>
                            <w:bottom w:val="none" w:sz="0" w:space="0" w:color="auto"/>
                            <w:right w:val="none" w:sz="0" w:space="0" w:color="auto"/>
                          </w:divBdr>
                          <w:divsChild>
                            <w:div w:id="521557155">
                              <w:marLeft w:val="0"/>
                              <w:marRight w:val="0"/>
                              <w:marTop w:val="240"/>
                              <w:marBottom w:val="0"/>
                              <w:divBdr>
                                <w:top w:val="none" w:sz="0" w:space="0" w:color="auto"/>
                                <w:left w:val="none" w:sz="0" w:space="0" w:color="auto"/>
                                <w:bottom w:val="none" w:sz="0" w:space="0" w:color="auto"/>
                                <w:right w:val="none" w:sz="0" w:space="0" w:color="auto"/>
                              </w:divBdr>
                              <w:divsChild>
                                <w:div w:id="2017269752">
                                  <w:marLeft w:val="0"/>
                                  <w:marRight w:val="0"/>
                                  <w:marTop w:val="0"/>
                                  <w:marBottom w:val="0"/>
                                  <w:divBdr>
                                    <w:top w:val="none" w:sz="0" w:space="0" w:color="auto"/>
                                    <w:left w:val="none" w:sz="0" w:space="0" w:color="auto"/>
                                    <w:bottom w:val="none" w:sz="0" w:space="0" w:color="auto"/>
                                    <w:right w:val="none" w:sz="0" w:space="0" w:color="auto"/>
                                  </w:divBdr>
                                  <w:divsChild>
                                    <w:div w:id="561674011">
                                      <w:marLeft w:val="0"/>
                                      <w:marRight w:val="0"/>
                                      <w:marTop w:val="0"/>
                                      <w:marBottom w:val="0"/>
                                      <w:divBdr>
                                        <w:top w:val="none" w:sz="0" w:space="0" w:color="auto"/>
                                        <w:left w:val="none" w:sz="0" w:space="0" w:color="auto"/>
                                        <w:bottom w:val="none" w:sz="0" w:space="0" w:color="auto"/>
                                        <w:right w:val="none" w:sz="0" w:space="0" w:color="auto"/>
                                      </w:divBdr>
                                      <w:divsChild>
                                        <w:div w:id="1693721460">
                                          <w:marLeft w:val="0"/>
                                          <w:marRight w:val="0"/>
                                          <w:marTop w:val="0"/>
                                          <w:marBottom w:val="0"/>
                                          <w:divBdr>
                                            <w:top w:val="none" w:sz="0" w:space="0" w:color="auto"/>
                                            <w:left w:val="none" w:sz="0" w:space="0" w:color="auto"/>
                                            <w:bottom w:val="none" w:sz="0" w:space="0" w:color="auto"/>
                                            <w:right w:val="none" w:sz="0" w:space="0" w:color="auto"/>
                                          </w:divBdr>
                                          <w:divsChild>
                                            <w:div w:id="58564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0731842">
      <w:bodyDiv w:val="1"/>
      <w:marLeft w:val="0"/>
      <w:marRight w:val="0"/>
      <w:marTop w:val="0"/>
      <w:marBottom w:val="0"/>
      <w:divBdr>
        <w:top w:val="none" w:sz="0" w:space="0" w:color="auto"/>
        <w:left w:val="none" w:sz="0" w:space="0" w:color="auto"/>
        <w:bottom w:val="none" w:sz="0" w:space="0" w:color="auto"/>
        <w:right w:val="none" w:sz="0" w:space="0" w:color="auto"/>
      </w:divBdr>
      <w:divsChild>
        <w:div w:id="843710635">
          <w:marLeft w:val="0"/>
          <w:marRight w:val="0"/>
          <w:marTop w:val="0"/>
          <w:marBottom w:val="0"/>
          <w:divBdr>
            <w:top w:val="none" w:sz="0" w:space="0" w:color="auto"/>
            <w:left w:val="none" w:sz="0" w:space="0" w:color="auto"/>
            <w:bottom w:val="none" w:sz="0" w:space="0" w:color="auto"/>
            <w:right w:val="none" w:sz="0" w:space="0" w:color="auto"/>
          </w:divBdr>
          <w:divsChild>
            <w:div w:id="57154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408966">
      <w:bodyDiv w:val="1"/>
      <w:marLeft w:val="0"/>
      <w:marRight w:val="0"/>
      <w:marTop w:val="0"/>
      <w:marBottom w:val="0"/>
      <w:divBdr>
        <w:top w:val="none" w:sz="0" w:space="0" w:color="auto"/>
        <w:left w:val="none" w:sz="0" w:space="0" w:color="auto"/>
        <w:bottom w:val="none" w:sz="0" w:space="0" w:color="auto"/>
        <w:right w:val="none" w:sz="0" w:space="0" w:color="auto"/>
      </w:divBdr>
      <w:divsChild>
        <w:div w:id="1584025407">
          <w:marLeft w:val="0"/>
          <w:marRight w:val="0"/>
          <w:marTop w:val="0"/>
          <w:marBottom w:val="0"/>
          <w:divBdr>
            <w:top w:val="none" w:sz="0" w:space="0" w:color="auto"/>
            <w:left w:val="none" w:sz="0" w:space="0" w:color="auto"/>
            <w:bottom w:val="none" w:sz="0" w:space="0" w:color="auto"/>
            <w:right w:val="none" w:sz="0" w:space="0" w:color="auto"/>
          </w:divBdr>
          <w:divsChild>
            <w:div w:id="182867956">
              <w:marLeft w:val="0"/>
              <w:marRight w:val="0"/>
              <w:marTop w:val="0"/>
              <w:marBottom w:val="0"/>
              <w:divBdr>
                <w:top w:val="none" w:sz="0" w:space="0" w:color="auto"/>
                <w:left w:val="none" w:sz="0" w:space="0" w:color="auto"/>
                <w:bottom w:val="none" w:sz="0" w:space="0" w:color="auto"/>
                <w:right w:val="none" w:sz="0" w:space="0" w:color="auto"/>
              </w:divBdr>
              <w:divsChild>
                <w:div w:id="611477465">
                  <w:marLeft w:val="0"/>
                  <w:marRight w:val="0"/>
                  <w:marTop w:val="0"/>
                  <w:marBottom w:val="0"/>
                  <w:divBdr>
                    <w:top w:val="none" w:sz="0" w:space="0" w:color="auto"/>
                    <w:left w:val="none" w:sz="0" w:space="0" w:color="auto"/>
                    <w:bottom w:val="none" w:sz="0" w:space="0" w:color="auto"/>
                    <w:right w:val="none" w:sz="0" w:space="0" w:color="auto"/>
                  </w:divBdr>
                  <w:divsChild>
                    <w:div w:id="1964991659">
                      <w:marLeft w:val="0"/>
                      <w:marRight w:val="0"/>
                      <w:marTop w:val="0"/>
                      <w:marBottom w:val="0"/>
                      <w:divBdr>
                        <w:top w:val="none" w:sz="0" w:space="0" w:color="auto"/>
                        <w:left w:val="none" w:sz="0" w:space="0" w:color="auto"/>
                        <w:bottom w:val="none" w:sz="0" w:space="0" w:color="auto"/>
                        <w:right w:val="none" w:sz="0" w:space="0" w:color="auto"/>
                      </w:divBdr>
                      <w:divsChild>
                        <w:div w:id="433088038">
                          <w:marLeft w:val="0"/>
                          <w:marRight w:val="0"/>
                          <w:marTop w:val="0"/>
                          <w:marBottom w:val="0"/>
                          <w:divBdr>
                            <w:top w:val="none" w:sz="0" w:space="0" w:color="auto"/>
                            <w:left w:val="none" w:sz="0" w:space="0" w:color="auto"/>
                            <w:bottom w:val="none" w:sz="0" w:space="0" w:color="auto"/>
                            <w:right w:val="none" w:sz="0" w:space="0" w:color="auto"/>
                          </w:divBdr>
                          <w:divsChild>
                            <w:div w:id="174422362">
                              <w:marLeft w:val="0"/>
                              <w:marRight w:val="0"/>
                              <w:marTop w:val="240"/>
                              <w:marBottom w:val="0"/>
                              <w:divBdr>
                                <w:top w:val="none" w:sz="0" w:space="0" w:color="auto"/>
                                <w:left w:val="none" w:sz="0" w:space="0" w:color="auto"/>
                                <w:bottom w:val="none" w:sz="0" w:space="0" w:color="auto"/>
                                <w:right w:val="none" w:sz="0" w:space="0" w:color="auto"/>
                              </w:divBdr>
                              <w:divsChild>
                                <w:div w:id="1393893322">
                                  <w:marLeft w:val="0"/>
                                  <w:marRight w:val="0"/>
                                  <w:marTop w:val="0"/>
                                  <w:marBottom w:val="0"/>
                                  <w:divBdr>
                                    <w:top w:val="none" w:sz="0" w:space="0" w:color="auto"/>
                                    <w:left w:val="none" w:sz="0" w:space="0" w:color="auto"/>
                                    <w:bottom w:val="none" w:sz="0" w:space="0" w:color="auto"/>
                                    <w:right w:val="none" w:sz="0" w:space="0" w:color="auto"/>
                                  </w:divBdr>
                                  <w:divsChild>
                                    <w:div w:id="1796555366">
                                      <w:marLeft w:val="0"/>
                                      <w:marRight w:val="0"/>
                                      <w:marTop w:val="0"/>
                                      <w:marBottom w:val="0"/>
                                      <w:divBdr>
                                        <w:top w:val="none" w:sz="0" w:space="0" w:color="auto"/>
                                        <w:left w:val="none" w:sz="0" w:space="0" w:color="auto"/>
                                        <w:bottom w:val="none" w:sz="0" w:space="0" w:color="auto"/>
                                        <w:right w:val="none" w:sz="0" w:space="0" w:color="auto"/>
                                      </w:divBdr>
                                      <w:divsChild>
                                        <w:div w:id="1016346634">
                                          <w:marLeft w:val="0"/>
                                          <w:marRight w:val="0"/>
                                          <w:marTop w:val="0"/>
                                          <w:marBottom w:val="0"/>
                                          <w:divBdr>
                                            <w:top w:val="none" w:sz="0" w:space="0" w:color="auto"/>
                                            <w:left w:val="none" w:sz="0" w:space="0" w:color="auto"/>
                                            <w:bottom w:val="none" w:sz="0" w:space="0" w:color="auto"/>
                                            <w:right w:val="none" w:sz="0" w:space="0" w:color="auto"/>
                                          </w:divBdr>
                                          <w:divsChild>
                                            <w:div w:id="1583373643">
                                              <w:marLeft w:val="0"/>
                                              <w:marRight w:val="0"/>
                                              <w:marTop w:val="0"/>
                                              <w:marBottom w:val="0"/>
                                              <w:divBdr>
                                                <w:top w:val="none" w:sz="0" w:space="0" w:color="auto"/>
                                                <w:left w:val="none" w:sz="0" w:space="0" w:color="auto"/>
                                                <w:bottom w:val="none" w:sz="0" w:space="0" w:color="auto"/>
                                                <w:right w:val="none" w:sz="0" w:space="0" w:color="auto"/>
                                              </w:divBdr>
                                              <w:divsChild>
                                                <w:div w:id="48381685">
                                                  <w:marLeft w:val="0"/>
                                                  <w:marRight w:val="0"/>
                                                  <w:marTop w:val="240"/>
                                                  <w:marBottom w:val="240"/>
                                                  <w:divBdr>
                                                    <w:top w:val="single" w:sz="6" w:space="6" w:color="DFE1E2"/>
                                                    <w:left w:val="single" w:sz="6" w:space="12" w:color="DFE1E2"/>
                                                    <w:bottom w:val="single" w:sz="6" w:space="12" w:color="DFE1E2"/>
                                                    <w:right w:val="single" w:sz="6" w:space="12" w:color="DFE1E2"/>
                                                  </w:divBdr>
                                                </w:div>
                                              </w:divsChild>
                                            </w:div>
                                          </w:divsChild>
                                        </w:div>
                                      </w:divsChild>
                                    </w:div>
                                  </w:divsChild>
                                </w:div>
                              </w:divsChild>
                            </w:div>
                          </w:divsChild>
                        </w:div>
                      </w:divsChild>
                    </w:div>
                  </w:divsChild>
                </w:div>
              </w:divsChild>
            </w:div>
          </w:divsChild>
        </w:div>
      </w:divsChild>
    </w:div>
    <w:div w:id="1301377571">
      <w:bodyDiv w:val="1"/>
      <w:marLeft w:val="0"/>
      <w:marRight w:val="0"/>
      <w:marTop w:val="0"/>
      <w:marBottom w:val="0"/>
      <w:divBdr>
        <w:top w:val="none" w:sz="0" w:space="0" w:color="auto"/>
        <w:left w:val="none" w:sz="0" w:space="0" w:color="auto"/>
        <w:bottom w:val="none" w:sz="0" w:space="0" w:color="auto"/>
        <w:right w:val="none" w:sz="0" w:space="0" w:color="auto"/>
      </w:divBdr>
      <w:divsChild>
        <w:div w:id="1540118960">
          <w:marLeft w:val="0"/>
          <w:marRight w:val="0"/>
          <w:marTop w:val="0"/>
          <w:marBottom w:val="0"/>
          <w:divBdr>
            <w:top w:val="none" w:sz="0" w:space="0" w:color="auto"/>
            <w:left w:val="none" w:sz="0" w:space="0" w:color="auto"/>
            <w:bottom w:val="none" w:sz="0" w:space="0" w:color="auto"/>
            <w:right w:val="none" w:sz="0" w:space="0" w:color="auto"/>
          </w:divBdr>
          <w:divsChild>
            <w:div w:id="547570481">
              <w:marLeft w:val="0"/>
              <w:marRight w:val="0"/>
              <w:marTop w:val="0"/>
              <w:marBottom w:val="0"/>
              <w:divBdr>
                <w:top w:val="none" w:sz="0" w:space="0" w:color="auto"/>
                <w:left w:val="none" w:sz="0" w:space="0" w:color="auto"/>
                <w:bottom w:val="none" w:sz="0" w:space="0" w:color="auto"/>
                <w:right w:val="none" w:sz="0" w:space="0" w:color="auto"/>
              </w:divBdr>
              <w:divsChild>
                <w:div w:id="646394180">
                  <w:marLeft w:val="0"/>
                  <w:marRight w:val="0"/>
                  <w:marTop w:val="0"/>
                  <w:marBottom w:val="0"/>
                  <w:divBdr>
                    <w:top w:val="none" w:sz="0" w:space="0" w:color="auto"/>
                    <w:left w:val="none" w:sz="0" w:space="0" w:color="auto"/>
                    <w:bottom w:val="none" w:sz="0" w:space="0" w:color="auto"/>
                    <w:right w:val="none" w:sz="0" w:space="0" w:color="auto"/>
                  </w:divBdr>
                  <w:divsChild>
                    <w:div w:id="1533953543">
                      <w:marLeft w:val="0"/>
                      <w:marRight w:val="0"/>
                      <w:marTop w:val="0"/>
                      <w:marBottom w:val="0"/>
                      <w:divBdr>
                        <w:top w:val="none" w:sz="0" w:space="0" w:color="auto"/>
                        <w:left w:val="none" w:sz="0" w:space="0" w:color="auto"/>
                        <w:bottom w:val="none" w:sz="0" w:space="0" w:color="auto"/>
                        <w:right w:val="none" w:sz="0" w:space="0" w:color="auto"/>
                      </w:divBdr>
                      <w:divsChild>
                        <w:div w:id="554435763">
                          <w:marLeft w:val="0"/>
                          <w:marRight w:val="0"/>
                          <w:marTop w:val="0"/>
                          <w:marBottom w:val="0"/>
                          <w:divBdr>
                            <w:top w:val="none" w:sz="0" w:space="0" w:color="auto"/>
                            <w:left w:val="none" w:sz="0" w:space="0" w:color="auto"/>
                            <w:bottom w:val="none" w:sz="0" w:space="0" w:color="auto"/>
                            <w:right w:val="none" w:sz="0" w:space="0" w:color="auto"/>
                          </w:divBdr>
                          <w:divsChild>
                            <w:div w:id="1146974267">
                              <w:marLeft w:val="0"/>
                              <w:marRight w:val="0"/>
                              <w:marTop w:val="240"/>
                              <w:marBottom w:val="0"/>
                              <w:divBdr>
                                <w:top w:val="none" w:sz="0" w:space="0" w:color="auto"/>
                                <w:left w:val="none" w:sz="0" w:space="0" w:color="auto"/>
                                <w:bottom w:val="none" w:sz="0" w:space="0" w:color="auto"/>
                                <w:right w:val="none" w:sz="0" w:space="0" w:color="auto"/>
                              </w:divBdr>
                              <w:divsChild>
                                <w:div w:id="562109317">
                                  <w:marLeft w:val="0"/>
                                  <w:marRight w:val="0"/>
                                  <w:marTop w:val="0"/>
                                  <w:marBottom w:val="0"/>
                                  <w:divBdr>
                                    <w:top w:val="none" w:sz="0" w:space="0" w:color="auto"/>
                                    <w:left w:val="none" w:sz="0" w:space="0" w:color="auto"/>
                                    <w:bottom w:val="none" w:sz="0" w:space="0" w:color="auto"/>
                                    <w:right w:val="none" w:sz="0" w:space="0" w:color="auto"/>
                                  </w:divBdr>
                                  <w:divsChild>
                                    <w:div w:id="2094473272">
                                      <w:marLeft w:val="0"/>
                                      <w:marRight w:val="0"/>
                                      <w:marTop w:val="0"/>
                                      <w:marBottom w:val="0"/>
                                      <w:divBdr>
                                        <w:top w:val="none" w:sz="0" w:space="0" w:color="auto"/>
                                        <w:left w:val="none" w:sz="0" w:space="0" w:color="auto"/>
                                        <w:bottom w:val="none" w:sz="0" w:space="0" w:color="auto"/>
                                        <w:right w:val="none" w:sz="0" w:space="0" w:color="auto"/>
                                      </w:divBdr>
                                      <w:divsChild>
                                        <w:div w:id="1982536045">
                                          <w:marLeft w:val="0"/>
                                          <w:marRight w:val="0"/>
                                          <w:marTop w:val="0"/>
                                          <w:marBottom w:val="0"/>
                                          <w:divBdr>
                                            <w:top w:val="none" w:sz="0" w:space="0" w:color="auto"/>
                                            <w:left w:val="none" w:sz="0" w:space="0" w:color="auto"/>
                                            <w:bottom w:val="none" w:sz="0" w:space="0" w:color="auto"/>
                                            <w:right w:val="none" w:sz="0" w:space="0" w:color="auto"/>
                                          </w:divBdr>
                                          <w:divsChild>
                                            <w:div w:id="1913734862">
                                              <w:marLeft w:val="0"/>
                                              <w:marRight w:val="0"/>
                                              <w:marTop w:val="0"/>
                                              <w:marBottom w:val="0"/>
                                              <w:divBdr>
                                                <w:top w:val="none" w:sz="0" w:space="0" w:color="auto"/>
                                                <w:left w:val="none" w:sz="0" w:space="0" w:color="auto"/>
                                                <w:bottom w:val="none" w:sz="0" w:space="0" w:color="auto"/>
                                                <w:right w:val="none" w:sz="0" w:space="0" w:color="auto"/>
                                              </w:divBdr>
                                              <w:divsChild>
                                                <w:div w:id="261959673">
                                                  <w:marLeft w:val="0"/>
                                                  <w:marRight w:val="0"/>
                                                  <w:marTop w:val="240"/>
                                                  <w:marBottom w:val="240"/>
                                                  <w:divBdr>
                                                    <w:top w:val="single" w:sz="6" w:space="6" w:color="DFE1E2"/>
                                                    <w:left w:val="single" w:sz="6" w:space="12" w:color="DFE1E2"/>
                                                    <w:bottom w:val="single" w:sz="6" w:space="12" w:color="DFE1E2"/>
                                                    <w:right w:val="single" w:sz="6" w:space="12" w:color="DFE1E2"/>
                                                  </w:divBdr>
                                                </w:div>
                                              </w:divsChild>
                                            </w:div>
                                          </w:divsChild>
                                        </w:div>
                                      </w:divsChild>
                                    </w:div>
                                  </w:divsChild>
                                </w:div>
                              </w:divsChild>
                            </w:div>
                          </w:divsChild>
                        </w:div>
                      </w:divsChild>
                    </w:div>
                  </w:divsChild>
                </w:div>
              </w:divsChild>
            </w:div>
          </w:divsChild>
        </w:div>
      </w:divsChild>
    </w:div>
    <w:div w:id="1587571074">
      <w:bodyDiv w:val="1"/>
      <w:marLeft w:val="0"/>
      <w:marRight w:val="0"/>
      <w:marTop w:val="0"/>
      <w:marBottom w:val="0"/>
      <w:divBdr>
        <w:top w:val="none" w:sz="0" w:space="0" w:color="auto"/>
        <w:left w:val="none" w:sz="0" w:space="0" w:color="auto"/>
        <w:bottom w:val="none" w:sz="0" w:space="0" w:color="auto"/>
        <w:right w:val="none" w:sz="0" w:space="0" w:color="auto"/>
      </w:divBdr>
      <w:divsChild>
        <w:div w:id="1411730116">
          <w:marLeft w:val="0"/>
          <w:marRight w:val="0"/>
          <w:marTop w:val="0"/>
          <w:marBottom w:val="0"/>
          <w:divBdr>
            <w:top w:val="none" w:sz="0" w:space="0" w:color="auto"/>
            <w:left w:val="none" w:sz="0" w:space="0" w:color="auto"/>
            <w:bottom w:val="none" w:sz="0" w:space="0" w:color="auto"/>
            <w:right w:val="none" w:sz="0" w:space="0" w:color="auto"/>
          </w:divBdr>
          <w:divsChild>
            <w:div w:id="493958897">
              <w:marLeft w:val="0"/>
              <w:marRight w:val="0"/>
              <w:marTop w:val="0"/>
              <w:marBottom w:val="0"/>
              <w:divBdr>
                <w:top w:val="none" w:sz="0" w:space="0" w:color="auto"/>
                <w:left w:val="none" w:sz="0" w:space="0" w:color="auto"/>
                <w:bottom w:val="none" w:sz="0" w:space="0" w:color="auto"/>
                <w:right w:val="none" w:sz="0" w:space="0" w:color="auto"/>
              </w:divBdr>
              <w:divsChild>
                <w:div w:id="1909926001">
                  <w:marLeft w:val="0"/>
                  <w:marRight w:val="0"/>
                  <w:marTop w:val="0"/>
                  <w:marBottom w:val="0"/>
                  <w:divBdr>
                    <w:top w:val="none" w:sz="0" w:space="0" w:color="auto"/>
                    <w:left w:val="none" w:sz="0" w:space="0" w:color="auto"/>
                    <w:bottom w:val="none" w:sz="0" w:space="0" w:color="auto"/>
                    <w:right w:val="none" w:sz="0" w:space="0" w:color="auto"/>
                  </w:divBdr>
                  <w:divsChild>
                    <w:div w:id="788162513">
                      <w:marLeft w:val="0"/>
                      <w:marRight w:val="0"/>
                      <w:marTop w:val="0"/>
                      <w:marBottom w:val="0"/>
                      <w:divBdr>
                        <w:top w:val="none" w:sz="0" w:space="0" w:color="auto"/>
                        <w:left w:val="none" w:sz="0" w:space="0" w:color="auto"/>
                        <w:bottom w:val="none" w:sz="0" w:space="0" w:color="auto"/>
                        <w:right w:val="none" w:sz="0" w:space="0" w:color="auto"/>
                      </w:divBdr>
                      <w:divsChild>
                        <w:div w:id="1829322637">
                          <w:marLeft w:val="0"/>
                          <w:marRight w:val="0"/>
                          <w:marTop w:val="0"/>
                          <w:marBottom w:val="0"/>
                          <w:divBdr>
                            <w:top w:val="none" w:sz="0" w:space="0" w:color="auto"/>
                            <w:left w:val="none" w:sz="0" w:space="0" w:color="auto"/>
                            <w:bottom w:val="none" w:sz="0" w:space="0" w:color="auto"/>
                            <w:right w:val="none" w:sz="0" w:space="0" w:color="auto"/>
                          </w:divBdr>
                          <w:divsChild>
                            <w:div w:id="218521046">
                              <w:marLeft w:val="0"/>
                              <w:marRight w:val="0"/>
                              <w:marTop w:val="240"/>
                              <w:marBottom w:val="0"/>
                              <w:divBdr>
                                <w:top w:val="none" w:sz="0" w:space="0" w:color="auto"/>
                                <w:left w:val="none" w:sz="0" w:space="0" w:color="auto"/>
                                <w:bottom w:val="none" w:sz="0" w:space="0" w:color="auto"/>
                                <w:right w:val="none" w:sz="0" w:space="0" w:color="auto"/>
                              </w:divBdr>
                              <w:divsChild>
                                <w:div w:id="1389496090">
                                  <w:marLeft w:val="0"/>
                                  <w:marRight w:val="0"/>
                                  <w:marTop w:val="0"/>
                                  <w:marBottom w:val="0"/>
                                  <w:divBdr>
                                    <w:top w:val="none" w:sz="0" w:space="0" w:color="auto"/>
                                    <w:left w:val="none" w:sz="0" w:space="0" w:color="auto"/>
                                    <w:bottom w:val="none" w:sz="0" w:space="0" w:color="auto"/>
                                    <w:right w:val="none" w:sz="0" w:space="0" w:color="auto"/>
                                  </w:divBdr>
                                  <w:divsChild>
                                    <w:div w:id="1112624696">
                                      <w:marLeft w:val="0"/>
                                      <w:marRight w:val="0"/>
                                      <w:marTop w:val="0"/>
                                      <w:marBottom w:val="0"/>
                                      <w:divBdr>
                                        <w:top w:val="none" w:sz="0" w:space="0" w:color="auto"/>
                                        <w:left w:val="none" w:sz="0" w:space="0" w:color="auto"/>
                                        <w:bottom w:val="none" w:sz="0" w:space="0" w:color="auto"/>
                                        <w:right w:val="none" w:sz="0" w:space="0" w:color="auto"/>
                                      </w:divBdr>
                                      <w:divsChild>
                                        <w:div w:id="1412119157">
                                          <w:marLeft w:val="0"/>
                                          <w:marRight w:val="0"/>
                                          <w:marTop w:val="0"/>
                                          <w:marBottom w:val="0"/>
                                          <w:divBdr>
                                            <w:top w:val="none" w:sz="0" w:space="0" w:color="auto"/>
                                            <w:left w:val="none" w:sz="0" w:space="0" w:color="auto"/>
                                            <w:bottom w:val="none" w:sz="0" w:space="0" w:color="auto"/>
                                            <w:right w:val="none" w:sz="0" w:space="0" w:color="auto"/>
                                          </w:divBdr>
                                          <w:divsChild>
                                            <w:div w:id="97715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5901032">
      <w:bodyDiv w:val="1"/>
      <w:marLeft w:val="0"/>
      <w:marRight w:val="0"/>
      <w:marTop w:val="0"/>
      <w:marBottom w:val="0"/>
      <w:divBdr>
        <w:top w:val="none" w:sz="0" w:space="0" w:color="auto"/>
        <w:left w:val="none" w:sz="0" w:space="0" w:color="auto"/>
        <w:bottom w:val="none" w:sz="0" w:space="0" w:color="auto"/>
        <w:right w:val="none" w:sz="0" w:space="0" w:color="auto"/>
      </w:divBdr>
      <w:divsChild>
        <w:div w:id="146632969">
          <w:marLeft w:val="0"/>
          <w:marRight w:val="0"/>
          <w:marTop w:val="0"/>
          <w:marBottom w:val="0"/>
          <w:divBdr>
            <w:top w:val="none" w:sz="0" w:space="0" w:color="auto"/>
            <w:left w:val="none" w:sz="0" w:space="0" w:color="auto"/>
            <w:bottom w:val="none" w:sz="0" w:space="0" w:color="auto"/>
            <w:right w:val="none" w:sz="0" w:space="0" w:color="auto"/>
          </w:divBdr>
          <w:divsChild>
            <w:div w:id="127020075">
              <w:marLeft w:val="0"/>
              <w:marRight w:val="0"/>
              <w:marTop w:val="0"/>
              <w:marBottom w:val="0"/>
              <w:divBdr>
                <w:top w:val="none" w:sz="0" w:space="0" w:color="auto"/>
                <w:left w:val="none" w:sz="0" w:space="0" w:color="auto"/>
                <w:bottom w:val="none" w:sz="0" w:space="0" w:color="auto"/>
                <w:right w:val="none" w:sz="0" w:space="0" w:color="auto"/>
              </w:divBdr>
              <w:divsChild>
                <w:div w:id="1093018049">
                  <w:marLeft w:val="0"/>
                  <w:marRight w:val="0"/>
                  <w:marTop w:val="0"/>
                  <w:marBottom w:val="0"/>
                  <w:divBdr>
                    <w:top w:val="none" w:sz="0" w:space="0" w:color="auto"/>
                    <w:left w:val="none" w:sz="0" w:space="0" w:color="auto"/>
                    <w:bottom w:val="none" w:sz="0" w:space="0" w:color="auto"/>
                    <w:right w:val="none" w:sz="0" w:space="0" w:color="auto"/>
                  </w:divBdr>
                  <w:divsChild>
                    <w:div w:id="1325470002">
                      <w:marLeft w:val="0"/>
                      <w:marRight w:val="0"/>
                      <w:marTop w:val="0"/>
                      <w:marBottom w:val="0"/>
                      <w:divBdr>
                        <w:top w:val="none" w:sz="0" w:space="0" w:color="auto"/>
                        <w:left w:val="none" w:sz="0" w:space="0" w:color="auto"/>
                        <w:bottom w:val="none" w:sz="0" w:space="0" w:color="auto"/>
                        <w:right w:val="none" w:sz="0" w:space="0" w:color="auto"/>
                      </w:divBdr>
                      <w:divsChild>
                        <w:div w:id="994258179">
                          <w:marLeft w:val="0"/>
                          <w:marRight w:val="0"/>
                          <w:marTop w:val="0"/>
                          <w:marBottom w:val="0"/>
                          <w:divBdr>
                            <w:top w:val="none" w:sz="0" w:space="0" w:color="auto"/>
                            <w:left w:val="none" w:sz="0" w:space="0" w:color="auto"/>
                            <w:bottom w:val="none" w:sz="0" w:space="0" w:color="auto"/>
                            <w:right w:val="none" w:sz="0" w:space="0" w:color="auto"/>
                          </w:divBdr>
                          <w:divsChild>
                            <w:div w:id="1646466962">
                              <w:marLeft w:val="0"/>
                              <w:marRight w:val="0"/>
                              <w:marTop w:val="240"/>
                              <w:marBottom w:val="0"/>
                              <w:divBdr>
                                <w:top w:val="none" w:sz="0" w:space="0" w:color="auto"/>
                                <w:left w:val="none" w:sz="0" w:space="0" w:color="auto"/>
                                <w:bottom w:val="none" w:sz="0" w:space="0" w:color="auto"/>
                                <w:right w:val="none" w:sz="0" w:space="0" w:color="auto"/>
                              </w:divBdr>
                              <w:divsChild>
                                <w:div w:id="1166507480">
                                  <w:marLeft w:val="0"/>
                                  <w:marRight w:val="0"/>
                                  <w:marTop w:val="0"/>
                                  <w:marBottom w:val="0"/>
                                  <w:divBdr>
                                    <w:top w:val="none" w:sz="0" w:space="0" w:color="auto"/>
                                    <w:left w:val="none" w:sz="0" w:space="0" w:color="auto"/>
                                    <w:bottom w:val="none" w:sz="0" w:space="0" w:color="auto"/>
                                    <w:right w:val="none" w:sz="0" w:space="0" w:color="auto"/>
                                  </w:divBdr>
                                  <w:divsChild>
                                    <w:div w:id="1094522046">
                                      <w:marLeft w:val="0"/>
                                      <w:marRight w:val="0"/>
                                      <w:marTop w:val="0"/>
                                      <w:marBottom w:val="0"/>
                                      <w:divBdr>
                                        <w:top w:val="none" w:sz="0" w:space="0" w:color="auto"/>
                                        <w:left w:val="none" w:sz="0" w:space="0" w:color="auto"/>
                                        <w:bottom w:val="none" w:sz="0" w:space="0" w:color="auto"/>
                                        <w:right w:val="none" w:sz="0" w:space="0" w:color="auto"/>
                                      </w:divBdr>
                                      <w:divsChild>
                                        <w:div w:id="753664886">
                                          <w:marLeft w:val="0"/>
                                          <w:marRight w:val="0"/>
                                          <w:marTop w:val="0"/>
                                          <w:marBottom w:val="0"/>
                                          <w:divBdr>
                                            <w:top w:val="none" w:sz="0" w:space="0" w:color="auto"/>
                                            <w:left w:val="none" w:sz="0" w:space="0" w:color="auto"/>
                                            <w:bottom w:val="none" w:sz="0" w:space="0" w:color="auto"/>
                                            <w:right w:val="none" w:sz="0" w:space="0" w:color="auto"/>
                                          </w:divBdr>
                                          <w:divsChild>
                                            <w:div w:id="134967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www.business.gov.au/" TargetMode="External"/><Relationship Id="rId2" Type="http://schemas.openxmlformats.org/officeDocument/2006/relationships/customXml" Target="../customXml/item2.xml"/><Relationship Id="rId16" Type="http://schemas.openxmlformats.org/officeDocument/2006/relationships/hyperlink" Target="https://starportal.edu.a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industry.gov.au/community-activities/inspiring-australia-resources-for-communicating-science/state-and-territory-networks" TargetMode="Externa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E8D358FEBAE477FA8C70BF7EC06155F"/>
        <w:category>
          <w:name w:val="General"/>
          <w:gallery w:val="placeholder"/>
        </w:category>
        <w:types>
          <w:type w:val="bbPlcHdr"/>
        </w:types>
        <w:behaviors>
          <w:behavior w:val="content"/>
        </w:behaviors>
        <w:guid w:val="{F473A2D5-77C7-4F5F-8560-9E46F14A6549}"/>
      </w:docPartPr>
      <w:docPartBody>
        <w:p w:rsidR="000F1710" w:rsidRDefault="000730BD" w:rsidP="000730BD">
          <w:pPr>
            <w:pStyle w:val="5E8D358FEBAE477FA8C70BF7EC06155F"/>
          </w:pPr>
          <w:r w:rsidRPr="007D3ADD">
            <w:rPr>
              <w:rStyle w:val="PlaceholderText"/>
            </w:rPr>
            <w:t>[Title]</w:t>
          </w:r>
        </w:p>
      </w:docPartBody>
    </w:docPart>
    <w:docPart>
      <w:docPartPr>
        <w:name w:val="8BE1A995A7E146569F2BB9C88E4B58E0"/>
        <w:category>
          <w:name w:val="General"/>
          <w:gallery w:val="placeholder"/>
        </w:category>
        <w:types>
          <w:type w:val="bbPlcHdr"/>
        </w:types>
        <w:behaviors>
          <w:behavior w:val="content"/>
        </w:behaviors>
        <w:guid w:val="{DDEBFC53-2ED2-43F7-A633-66A716771D92}"/>
      </w:docPartPr>
      <w:docPartBody>
        <w:p w:rsidR="0091560B" w:rsidRDefault="000204BD" w:rsidP="000204BD">
          <w:pPr>
            <w:pStyle w:val="8BE1A995A7E146569F2BB9C88E4B58E0"/>
          </w:pPr>
          <w:r w:rsidRPr="007D3ADD">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0BD"/>
    <w:rsid w:val="000204BD"/>
    <w:rsid w:val="000730BD"/>
    <w:rsid w:val="000F1710"/>
    <w:rsid w:val="00632F28"/>
    <w:rsid w:val="006B3B7B"/>
    <w:rsid w:val="009156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04BD"/>
    <w:rPr>
      <w:color w:val="808080"/>
    </w:rPr>
  </w:style>
  <w:style w:type="paragraph" w:customStyle="1" w:styleId="5E8D358FEBAE477FA8C70BF7EC06155F">
    <w:name w:val="5E8D358FEBAE477FA8C70BF7EC06155F"/>
    <w:rsid w:val="000730BD"/>
  </w:style>
  <w:style w:type="paragraph" w:customStyle="1" w:styleId="FA301BB4F3444C0AA4BE4B21DF41D8C3">
    <w:name w:val="FA301BB4F3444C0AA4BE4B21DF41D8C3"/>
    <w:rsid w:val="006B3B7B"/>
  </w:style>
  <w:style w:type="paragraph" w:customStyle="1" w:styleId="74BD485FF2D3430F98CDEADB5BE528EF">
    <w:name w:val="74BD485FF2D3430F98CDEADB5BE528EF"/>
    <w:rsid w:val="006B3B7B"/>
  </w:style>
  <w:style w:type="paragraph" w:customStyle="1" w:styleId="07318ADB64444ABFBD5F907934DB1DC3">
    <w:name w:val="07318ADB64444ABFBD5F907934DB1DC3"/>
    <w:rsid w:val="000204BD"/>
  </w:style>
  <w:style w:type="paragraph" w:customStyle="1" w:styleId="8BE1A995A7E146569F2BB9C88E4B58E0">
    <w:name w:val="8BE1A995A7E146569F2BB9C88E4B58E0"/>
    <w:rsid w:val="000204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pe2555c81638466f9eb614edb9ecde52 xmlns="2a251b7e-61e4-4816-a71f-b295a9ad20fb">
      <Terms xmlns="http://schemas.microsoft.com/office/infopath/2007/PartnerControls">
        <TermInfo xmlns="http://schemas.microsoft.com/office/infopath/2007/PartnerControls">
          <TermName>Fact Sheet</TermName>
          <TermId>38af007d-6d80-4dd0-9833-ef17489d7c7e</TermId>
        </TermInfo>
      </Terms>
    </pe2555c81638466f9eb614edb9ecde52>
    <aa25a1a23adf4c92a153145de6afe324 xmlns="2a251b7e-61e4-4816-a71f-b295a9ad20fb">
      <Terms xmlns="http://schemas.microsoft.com/office/infopath/2007/PartnerControls">
        <TermInfo xmlns="http://schemas.microsoft.com/office/infopath/2007/PartnerControls">
          <TermName>UNCLASSIFIED</TermName>
          <TermId>6106d03b-a1a0-4e30-9d91-d5e9fb4314f9</TermId>
        </TermInfo>
      </Terms>
    </aa25a1a23adf4c92a153145de6afe324>
    <adb9bed2e36e4a93af574aeb444da63e xmlns="2a251b7e-61e4-4816-a71f-b295a9ad20fb">
      <Terms xmlns="http://schemas.microsoft.com/office/infopath/2007/PartnerControls">
        <TermInfo xmlns="http://schemas.microsoft.com/office/infopath/2007/PartnerControls">
          <TermName xmlns="http://schemas.microsoft.com/office/infopath/2007/PartnerControls">Program Design</TermName>
          <TermId xmlns="http://schemas.microsoft.com/office/infopath/2007/PartnerControls">c9671be4-ea5f-4ad5-9557-60c0497d6f89</TermId>
        </TermInfo>
      </Term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2018</TermName>
          <TermId xmlns="http://schemas.microsoft.com/office/infopath/2007/PartnerControls">224abc7b-6f7e-4064-b773-6750976429b5</TermId>
        </TermInfo>
      </Terms>
    </n99e4c9942c6404eb103464a00e6097b>
    <TaxCatchAll xmlns="2a251b7e-61e4-4816-a71f-b295a9ad20fb">
      <Value>406</Value>
      <Value>214</Value>
      <Value>3</Value>
      <Value>99</Value>
      <Value>10713</Value>
    </TaxCatchAll>
    <g7bcb40ba23249a78edca7d43a67c1c9 xmlns="2a251b7e-61e4-4816-a71f-b295a9ad20fb">
      <Terms xmlns="http://schemas.microsoft.com/office/infopath/2007/PartnerControls">
        <TermInfo xmlns="http://schemas.microsoft.com/office/infopath/2007/PartnerControls">
          <TermName>Design</TermName>
          <TermId>15393cf4-1a80-4741-a8a5-a1faa3f14784</TermId>
        </TermInfo>
      </Terms>
    </g7bcb40ba23249a78edca7d43a67c1c9>
    <Comments xmlns="http://schemas.microsoft.com/sharepoint/v3" xsi:nil="true"/>
    <_dlc_DocId xmlns="2a251b7e-61e4-4816-a71f-b295a9ad20fb">YZXQVS7QACYM-1967170759-111</_dlc_DocId>
    <_dlc_DocIdUrl xmlns="2a251b7e-61e4-4816-a71f-b295a9ad20fb">
      <Url>https://dochub/div/ausindustry/programmesprojectstaskforces/iasemp/_layouts/15/DocIdRedir.aspx?ID=YZXQVS7QACYM-1967170759-111</Url>
      <Description>YZXQVS7QACYM-1967170759-111</Description>
    </_dlc_DocIdUrl>
    <IconOverlay xmlns="http://schemas.microsoft.com/sharepoint/v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374E07625EC984CA36922E9A186B351" ma:contentTypeVersion="15" ma:contentTypeDescription="Create a new document." ma:contentTypeScope="" ma:versionID="fbedc254f0bf5139f2cd0f815294537e">
  <xsd:schema xmlns:xsd="http://www.w3.org/2001/XMLSchema" xmlns:xs="http://www.w3.org/2001/XMLSchema" xmlns:p="http://schemas.microsoft.com/office/2006/metadata/properties" xmlns:ns1="http://schemas.microsoft.com/sharepoint/v3" xmlns:ns2="2a251b7e-61e4-4816-a71f-b295a9ad20fb" xmlns:ns3="a1a43177-d211-495b-b0a6-e057ea58dc38" xmlns:ns4="http://schemas.microsoft.com/sharepoint/v4" targetNamespace="http://schemas.microsoft.com/office/2006/metadata/properties" ma:root="true" ma:fieldsID="d594f6948369af4c7ca60de3e1f089c7" ns1:_="" ns2:_="" ns3:_="" ns4:_="">
    <xsd:import namespace="http://schemas.microsoft.com/sharepoint/v3"/>
    <xsd:import namespace="2a251b7e-61e4-4816-a71f-b295a9ad20fb"/>
    <xsd:import namespace="a1a43177-d211-495b-b0a6-e057ea58dc38"/>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3:SharedWithUsers"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1a43177-d211-495b-b0a6-e057ea58dc38" elementFormDefault="qualified">
    <xsd:import namespace="http://schemas.microsoft.com/office/2006/documentManagement/types"/>
    <xsd:import namespace="http://schemas.microsoft.com/office/infopath/2007/PartnerControls"/>
    <xsd:element name="SharedWithUsers" ma:index="2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75AB04-F9B8-43B6-AC08-446C0A1480F9}">
  <ds:schemaRefs>
    <ds:schemaRef ds:uri="http://schemas.microsoft.com/sharepoint/events"/>
  </ds:schemaRefs>
</ds:datastoreItem>
</file>

<file path=customXml/itemProps2.xml><?xml version="1.0" encoding="utf-8"?>
<ds:datastoreItem xmlns:ds="http://schemas.openxmlformats.org/officeDocument/2006/customXml" ds:itemID="{AEB56A59-91AC-422C-99B3-EABE30DB19C2}">
  <ds:schemaRefs>
    <ds:schemaRef ds:uri="http://schemas.microsoft.com/sharepoint/v4"/>
    <ds:schemaRef ds:uri="http://purl.org/dc/elements/1.1/"/>
    <ds:schemaRef ds:uri="http://schemas.microsoft.com/office/2006/metadata/properties"/>
    <ds:schemaRef ds:uri="http://schemas.microsoft.com/sharepoint/v3"/>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a1a43177-d211-495b-b0a6-e057ea58dc38"/>
    <ds:schemaRef ds:uri="2a251b7e-61e4-4816-a71f-b295a9ad20fb"/>
    <ds:schemaRef ds:uri="http://www.w3.org/XML/1998/namespace"/>
    <ds:schemaRef ds:uri="http://purl.org/dc/dcmitype/"/>
  </ds:schemaRefs>
</ds:datastoreItem>
</file>

<file path=customXml/itemProps3.xml><?xml version="1.0" encoding="utf-8"?>
<ds:datastoreItem xmlns:ds="http://schemas.openxmlformats.org/officeDocument/2006/customXml" ds:itemID="{0D591B2F-0F76-4049-933A-4CA2842E8E68}">
  <ds:schemaRefs>
    <ds:schemaRef ds:uri="http://schemas.microsoft.com/sharepoint/v3/contenttype/forms"/>
  </ds:schemaRefs>
</ds:datastoreItem>
</file>

<file path=customXml/itemProps4.xml><?xml version="1.0" encoding="utf-8"?>
<ds:datastoreItem xmlns:ds="http://schemas.openxmlformats.org/officeDocument/2006/customXml" ds:itemID="{C243B446-95F6-4535-9926-A1A1A1E48C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a1a43177-d211-495b-b0a6-e057ea58dc38"/>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3A9DC42-6A4A-43F3-A3A2-6C5FC6ECD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675</Words>
  <Characters>3853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FAQ – Maker Projects: Community STEM Engagement grants 2020</vt:lpstr>
    </vt:vector>
  </TitlesOfParts>
  <Company>Industry</Company>
  <LinksUpToDate>false</LinksUpToDate>
  <CharactersWithSpaces>4519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FAQ – Maker Projects: Community STEM Engagement grants 2020</dc:title>
  <dc:creator>Business Grants Hub</dc:creator>
  <cp:lastModifiedBy>Cooper, Colin</cp:lastModifiedBy>
  <cp:revision>3</cp:revision>
  <cp:lastPrinted>2019-12-11T22:33:00Z</cp:lastPrinted>
  <dcterms:created xsi:type="dcterms:W3CDTF">2019-12-11T22:26:00Z</dcterms:created>
  <dcterms:modified xsi:type="dcterms:W3CDTF">2019-12-11T22:33:00Z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ContentTypeId">
    <vt:lpwstr>0x010100E374E07625EC984CA36922E9A186B351</vt:lpwstr>
  </property>
  <property fmtid="{D5CDD505-2E9C-101B-9397-08002B2CF9AE}" pid="7" name="Base Target">
    <vt:lpwstr>_blank</vt:lpwstr>
  </property>
  <property fmtid="{D5CDD505-2E9C-101B-9397-08002B2CF9AE}" pid="8" name="Order">
    <vt:r8>7000</vt:r8>
  </property>
  <property fmtid="{D5CDD505-2E9C-101B-9397-08002B2CF9AE}" pid="9" name="DocHub_Year">
    <vt:lpwstr>406;#2018|224abc7b-6f7e-4064-b773-6750976429b5</vt:lpwstr>
  </property>
  <property fmtid="{D5CDD505-2E9C-101B-9397-08002B2CF9AE}" pid="10" name="DocHub_DocumentType">
    <vt:lpwstr>99;#Fact Sheet|38af007d-6d80-4dd0-9833-ef17489d7c7e</vt:lpwstr>
  </property>
  <property fmtid="{D5CDD505-2E9C-101B-9397-08002B2CF9AE}" pid="11" name="DocHub_SecurityClassification">
    <vt:lpwstr>3;#UNCLASSIFIED|6106d03b-a1a0-4e30-9d91-d5e9fb4314f9</vt:lpwstr>
  </property>
  <property fmtid="{D5CDD505-2E9C-101B-9397-08002B2CF9AE}" pid="12" name="DocHub_Keywords">
    <vt:lpwstr>10713;#Program Design|c9671be4-ea5f-4ad5-9557-60c0497d6f89</vt:lpwstr>
  </property>
  <property fmtid="{D5CDD505-2E9C-101B-9397-08002B2CF9AE}" pid="13" name="DocHub_WorkActivity">
    <vt:lpwstr>214;#Design|15393cf4-1a80-4741-a8a5-a1faa3f14784</vt:lpwstr>
  </property>
  <property fmtid="{D5CDD505-2E9C-101B-9397-08002B2CF9AE}" pid="14" name="_dlc_DocIdItemGuid">
    <vt:lpwstr>bf5e9d59-8749-4f8a-9999-6d278cf02985</vt:lpwstr>
  </property>
  <property fmtid="{D5CDD505-2E9C-101B-9397-08002B2CF9AE}" pid="15" name="DocHub_ProgrammeName">
    <vt:lpwstr>21223;#Drought Communities program|ba01a859-7693-42bb-91fd-84bccf6aacca</vt:lpwstr>
  </property>
  <property fmtid="{D5CDD505-2E9C-101B-9397-08002B2CF9AE}" pid="16" name="DocHub_GovernmentEntities">
    <vt:lpwstr/>
  </property>
</Properties>
</file>