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D04E2" w14:textId="77777777" w:rsidR="001A41F2" w:rsidRDefault="001A41F2" w:rsidP="001A41F2">
      <w:bookmarkStart w:id="0" w:name="_GoBack"/>
      <w:bookmarkEnd w:id="0"/>
      <w:r>
        <w:rPr>
          <w:noProof/>
          <w:lang w:eastAsia="en-AU"/>
        </w:rPr>
        <w:drawing>
          <wp:inline distT="0" distB="0" distL="0" distR="0" wp14:anchorId="7FCC1109" wp14:editId="52B67E74">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146147E4" w14:textId="4F7EDA28"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Fund - </w:t>
      </w:r>
      <w:r w:rsidRPr="00167F42">
        <w:rPr>
          <w:sz w:val="44"/>
          <w:szCs w:val="44"/>
        </w:rPr>
        <w:br/>
      </w:r>
      <w:r w:rsidR="00A22976" w:rsidRPr="00734CF7">
        <w:rPr>
          <w:sz w:val="44"/>
          <w:szCs w:val="44"/>
        </w:rPr>
        <w:t>Australian Brain Cancer Mission</w:t>
      </w:r>
    </w:p>
    <w:p w14:paraId="730FBDFB" w14:textId="77777777" w:rsidR="001400C9" w:rsidRDefault="001400C9" w:rsidP="00167F42">
      <w:pPr>
        <w:pStyle w:val="Heading1"/>
        <w:spacing w:before="120" w:after="0" w:line="276" w:lineRule="auto"/>
        <w:rPr>
          <w:sz w:val="44"/>
          <w:szCs w:val="44"/>
        </w:rPr>
      </w:pPr>
    </w:p>
    <w:p w14:paraId="3DF84350" w14:textId="4A3C4F99" w:rsidR="00AA7A87" w:rsidRPr="00167F42" w:rsidRDefault="00E72FF0" w:rsidP="00167F42">
      <w:pPr>
        <w:pStyle w:val="Heading1"/>
        <w:spacing w:before="120" w:after="0" w:line="276" w:lineRule="auto"/>
        <w:rPr>
          <w:sz w:val="44"/>
          <w:szCs w:val="44"/>
        </w:rPr>
      </w:pPr>
      <w:r w:rsidRPr="00167F42">
        <w:rPr>
          <w:sz w:val="44"/>
          <w:szCs w:val="44"/>
        </w:rPr>
        <w:t xml:space="preserve">2019 </w:t>
      </w:r>
      <w:r w:rsidR="00A22976" w:rsidRPr="00A22976">
        <w:rPr>
          <w:sz w:val="44"/>
          <w:szCs w:val="44"/>
        </w:rPr>
        <w:t>Brain Cancer Survivorship</w:t>
      </w:r>
      <w:r w:rsidR="00903BB3">
        <w:rPr>
          <w:sz w:val="44"/>
          <w:szCs w:val="44"/>
        </w:rPr>
        <w:t xml:space="preserve"> </w:t>
      </w:r>
      <w:r w:rsidRPr="00167F42">
        <w:rPr>
          <w:sz w:val="44"/>
          <w:szCs w:val="44"/>
        </w:rPr>
        <w:t>G</w:t>
      </w:r>
      <w:r w:rsidR="000816DC" w:rsidRPr="00167F42">
        <w:rPr>
          <w:sz w:val="44"/>
          <w:szCs w:val="44"/>
        </w:rPr>
        <w:t xml:space="preserve">rant </w:t>
      </w:r>
      <w:r w:rsidRPr="00167F42">
        <w:rPr>
          <w:sz w:val="44"/>
          <w:szCs w:val="44"/>
        </w:rPr>
        <w:t>Opportunity Guidelines</w:t>
      </w:r>
    </w:p>
    <w:p w14:paraId="783B3B16"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52"/>
        <w:gridCol w:w="8"/>
        <w:gridCol w:w="5929"/>
      </w:tblGrid>
      <w:tr w:rsidR="00AA7A87" w:rsidRPr="007040EB" w14:paraId="59137C8A"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gridSpan w:val="2"/>
          </w:tcPr>
          <w:p w14:paraId="1356B1D5" w14:textId="77777777" w:rsidR="00AA7A87" w:rsidRPr="00EE50F0" w:rsidRDefault="00AA7A87" w:rsidP="00FB2CBF">
            <w:pPr>
              <w:rPr>
                <w:color w:val="264F90"/>
                <w:highlight w:val="yellow"/>
              </w:rPr>
            </w:pPr>
            <w:r w:rsidRPr="003C6C42">
              <w:rPr>
                <w:color w:val="264F90"/>
              </w:rPr>
              <w:t>Opening date:</w:t>
            </w:r>
          </w:p>
        </w:tc>
        <w:tc>
          <w:tcPr>
            <w:tcW w:w="5929" w:type="dxa"/>
          </w:tcPr>
          <w:p w14:paraId="7FF0EF26" w14:textId="32455669" w:rsidR="00AA7A87" w:rsidRPr="00EE50F0" w:rsidRDefault="00160C97" w:rsidP="00FB2CBF">
            <w:pPr>
              <w:cnfStyle w:val="100000000000" w:firstRow="1" w:lastRow="0" w:firstColumn="0" w:lastColumn="0" w:oddVBand="0" w:evenVBand="0" w:oddHBand="0" w:evenHBand="0" w:firstRowFirstColumn="0" w:firstRowLastColumn="0" w:lastRowFirstColumn="0" w:lastRowLastColumn="0"/>
              <w:rPr>
                <w:b w:val="0"/>
                <w:highlight w:val="yellow"/>
              </w:rPr>
            </w:pPr>
            <w:r w:rsidRPr="00160C97">
              <w:rPr>
                <w:b w:val="0"/>
              </w:rPr>
              <w:t>11 February 2020</w:t>
            </w:r>
          </w:p>
        </w:tc>
      </w:tr>
      <w:tr w:rsidR="0038052A" w:rsidRPr="007040EB" w14:paraId="131A8FAE" w14:textId="77777777" w:rsidTr="009D0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54BEE8E" w14:textId="77777777" w:rsidR="0038052A" w:rsidRPr="0004098F" w:rsidRDefault="0038052A" w:rsidP="009D0730">
            <w:pPr>
              <w:rPr>
                <w:color w:val="264F90"/>
              </w:rPr>
            </w:pPr>
            <w:r w:rsidRPr="0004098F">
              <w:rPr>
                <w:color w:val="264F90"/>
              </w:rPr>
              <w:t>Closing date and time:</w:t>
            </w:r>
          </w:p>
        </w:tc>
        <w:tc>
          <w:tcPr>
            <w:tcW w:w="5937" w:type="dxa"/>
            <w:gridSpan w:val="2"/>
            <w:shd w:val="clear" w:color="auto" w:fill="auto"/>
          </w:tcPr>
          <w:p w14:paraId="2D0B9C12" w14:textId="2BAFC76E" w:rsidR="0038052A" w:rsidRPr="00160C97" w:rsidRDefault="00160C97" w:rsidP="009D0730">
            <w:pPr>
              <w:cnfStyle w:val="000000100000" w:firstRow="0" w:lastRow="0" w:firstColumn="0" w:lastColumn="0" w:oddVBand="0" w:evenVBand="0" w:oddHBand="1" w:evenHBand="0" w:firstRowFirstColumn="0" w:firstRowLastColumn="0" w:lastRowFirstColumn="0" w:lastRowLastColumn="0"/>
            </w:pPr>
            <w:r w:rsidRPr="00160C97">
              <w:t>5.00pm</w:t>
            </w:r>
            <w:r w:rsidR="0038052A" w:rsidRPr="00160C97">
              <w:t xml:space="preserve"> Australian Eastern Daylight Time on </w:t>
            </w:r>
            <w:r w:rsidRPr="00160C97">
              <w:t>3 March 2020</w:t>
            </w:r>
          </w:p>
          <w:p w14:paraId="316F3A41" w14:textId="77777777" w:rsidR="0038052A" w:rsidRPr="00160C97" w:rsidRDefault="0038052A" w:rsidP="009D0730">
            <w:pPr>
              <w:cnfStyle w:val="000000100000" w:firstRow="0" w:lastRow="0" w:firstColumn="0" w:lastColumn="0" w:oddVBand="0" w:evenVBand="0" w:oddHBand="1" w:evenHBand="0" w:firstRowFirstColumn="0" w:firstRowLastColumn="0" w:lastRowFirstColumn="0" w:lastRowLastColumn="0"/>
            </w:pPr>
            <w:r w:rsidRPr="00160C97">
              <w:t>Please take account of time zone differences when submitting your application.</w:t>
            </w:r>
          </w:p>
        </w:tc>
      </w:tr>
      <w:tr w:rsidR="00AA7A87" w:rsidRPr="007040EB" w14:paraId="297A59CD" w14:textId="77777777" w:rsidTr="00EE50F0">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1EA1430B" w14:textId="77777777" w:rsidR="00AA7A87" w:rsidRPr="0004098F" w:rsidRDefault="00AA7A87" w:rsidP="00FB2CBF">
            <w:pPr>
              <w:rPr>
                <w:color w:val="264F90"/>
              </w:rPr>
            </w:pPr>
            <w:r w:rsidRPr="0004098F">
              <w:rPr>
                <w:color w:val="264F90"/>
              </w:rPr>
              <w:t>Commonwealth policy entity:</w:t>
            </w:r>
          </w:p>
        </w:tc>
        <w:tc>
          <w:tcPr>
            <w:tcW w:w="5929" w:type="dxa"/>
            <w:shd w:val="clear" w:color="auto" w:fill="auto"/>
          </w:tcPr>
          <w:p w14:paraId="2B95B62B" w14:textId="77777777" w:rsidR="00AA7A87" w:rsidRPr="00F65C53" w:rsidRDefault="00D53109" w:rsidP="00FB2CBF">
            <w:pPr>
              <w:cnfStyle w:val="000000000000" w:firstRow="0" w:lastRow="0" w:firstColumn="0" w:lastColumn="0" w:oddVBand="0" w:evenVBand="0" w:oddHBand="0" w:evenHBand="0" w:firstRowFirstColumn="0" w:firstRowLastColumn="0" w:lastRowFirstColumn="0" w:lastRowLastColumn="0"/>
            </w:pPr>
            <w:r>
              <w:t xml:space="preserve">Australian Government </w:t>
            </w:r>
            <w:r w:rsidR="00EE50F0">
              <w:t>Department of Health</w:t>
            </w:r>
          </w:p>
        </w:tc>
      </w:tr>
      <w:tr w:rsidR="00AA7A87" w:rsidRPr="007040EB" w14:paraId="0AEA0088"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55D3E091" w14:textId="77777777" w:rsidR="00AA7A87" w:rsidRPr="0004098F" w:rsidRDefault="00AA7A87" w:rsidP="005F2A4B">
            <w:pPr>
              <w:rPr>
                <w:color w:val="264F90"/>
              </w:rPr>
            </w:pPr>
            <w:r>
              <w:rPr>
                <w:color w:val="264F90"/>
              </w:rPr>
              <w:t>Administering e</w:t>
            </w:r>
            <w:r w:rsidRPr="0004098F">
              <w:rPr>
                <w:color w:val="264F90"/>
              </w:rPr>
              <w:t>ntit</w:t>
            </w:r>
            <w:r>
              <w:rPr>
                <w:color w:val="264F90"/>
              </w:rPr>
              <w:t>y</w:t>
            </w:r>
          </w:p>
        </w:tc>
        <w:tc>
          <w:tcPr>
            <w:tcW w:w="5929" w:type="dxa"/>
            <w:shd w:val="clear" w:color="auto" w:fill="auto"/>
          </w:tcPr>
          <w:p w14:paraId="3C5B0560" w14:textId="3F61136E" w:rsidR="00AA7A87" w:rsidRPr="00F65C53" w:rsidRDefault="005F2A4B" w:rsidP="007D1937">
            <w:pPr>
              <w:cnfStyle w:val="000000100000" w:firstRow="0" w:lastRow="0" w:firstColumn="0" w:lastColumn="0" w:oddVBand="0" w:evenVBand="0" w:oddHBand="1" w:evenHBand="0" w:firstRowFirstColumn="0" w:firstRowLastColumn="0" w:lastRowFirstColumn="0" w:lastRowLastColumn="0"/>
            </w:pPr>
            <w:r>
              <w:t>Department of Industry, Science</w:t>
            </w:r>
            <w:r w:rsidR="007D1937">
              <w:t>, Energy and Resources</w:t>
            </w:r>
          </w:p>
        </w:tc>
      </w:tr>
      <w:tr w:rsidR="00AA7A87" w:rsidRPr="007040EB" w14:paraId="04D4547E" w14:textId="77777777" w:rsidTr="00EE50F0">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4E230DEA" w14:textId="77777777" w:rsidR="00AA7A87" w:rsidRPr="0004098F" w:rsidRDefault="00AA7A87" w:rsidP="00FB2CBF">
            <w:pPr>
              <w:rPr>
                <w:color w:val="264F90"/>
              </w:rPr>
            </w:pPr>
            <w:r w:rsidRPr="0004098F">
              <w:rPr>
                <w:color w:val="264F90"/>
              </w:rPr>
              <w:t>Enquiries:</w:t>
            </w:r>
          </w:p>
        </w:tc>
        <w:tc>
          <w:tcPr>
            <w:tcW w:w="5929" w:type="dxa"/>
            <w:shd w:val="clear" w:color="auto" w:fill="auto"/>
          </w:tcPr>
          <w:p w14:paraId="31D99FCD" w14:textId="7D9B64A6" w:rsidR="00AA7A87" w:rsidRPr="00F65C53" w:rsidRDefault="00AA7A87" w:rsidP="00EB1403">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rsidR="00201ACE">
              <w:t xml:space="preserve"> us </w:t>
            </w:r>
            <w:r w:rsidR="00030E0C" w:rsidRPr="005A61FE">
              <w:t>on 13 28 46</w:t>
            </w:r>
            <w:r w:rsidR="005B0B40">
              <w:t xml:space="preserve"> or </w:t>
            </w:r>
            <w:hyperlink r:id="rId15" w:history="1">
              <w:r w:rsidR="003C6C42" w:rsidRPr="00E85F6F">
                <w:rPr>
                  <w:rStyle w:val="Hyperlink"/>
                </w:rPr>
                <w:t>MRFF@industry.gov.au</w:t>
              </w:r>
            </w:hyperlink>
            <w:r w:rsidR="003C6C42">
              <w:t xml:space="preserve"> </w:t>
            </w:r>
          </w:p>
        </w:tc>
      </w:tr>
      <w:tr w:rsidR="00AA7A87" w:rsidRPr="007040EB" w14:paraId="3DA1F3EF"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60BA1128" w14:textId="77777777" w:rsidR="00AA7A87" w:rsidRPr="00162A33" w:rsidRDefault="00AA7A87" w:rsidP="00FB2CBF">
            <w:pPr>
              <w:rPr>
                <w:color w:val="264F90"/>
                <w:highlight w:val="yellow"/>
              </w:rPr>
            </w:pPr>
            <w:r w:rsidRPr="003C6C42">
              <w:rPr>
                <w:color w:val="264F90"/>
              </w:rPr>
              <w:t>Date guidelines released:</w:t>
            </w:r>
          </w:p>
        </w:tc>
        <w:tc>
          <w:tcPr>
            <w:tcW w:w="5929" w:type="dxa"/>
            <w:shd w:val="clear" w:color="auto" w:fill="auto"/>
          </w:tcPr>
          <w:p w14:paraId="5D310BE3" w14:textId="5A8E6FF4" w:rsidR="00AA7A87" w:rsidRPr="00162A33" w:rsidRDefault="00261B66" w:rsidP="00FB2CBF">
            <w:pPr>
              <w:cnfStyle w:val="000000100000" w:firstRow="0" w:lastRow="0" w:firstColumn="0" w:lastColumn="0" w:oddVBand="0" w:evenVBand="0" w:oddHBand="1" w:evenHBand="0" w:firstRowFirstColumn="0" w:firstRowLastColumn="0" w:lastRowFirstColumn="0" w:lastRowLastColumn="0"/>
              <w:rPr>
                <w:highlight w:val="yellow"/>
              </w:rPr>
            </w:pPr>
            <w:r>
              <w:t>18 December 2019</w:t>
            </w:r>
            <w:r w:rsidR="002D0D0A">
              <w:t xml:space="preserve"> (Updated 15 January 2020</w:t>
            </w:r>
            <w:r w:rsidR="00A04C27">
              <w:t xml:space="preserve"> and 28 April 2022</w:t>
            </w:r>
            <w:r w:rsidR="002D0D0A">
              <w:t>)</w:t>
            </w:r>
          </w:p>
        </w:tc>
      </w:tr>
      <w:tr w:rsidR="00AA7A87" w14:paraId="728C1B5B" w14:textId="77777777" w:rsidTr="00EE50F0">
        <w:tc>
          <w:tcPr>
            <w:cnfStyle w:val="001000000000" w:firstRow="0" w:lastRow="0" w:firstColumn="1" w:lastColumn="0" w:oddVBand="0" w:evenVBand="0" w:oddHBand="0" w:evenHBand="0" w:firstRowFirstColumn="0" w:firstRowLastColumn="0" w:lastRowFirstColumn="0" w:lastRowLastColumn="0"/>
            <w:tcW w:w="2860" w:type="dxa"/>
            <w:gridSpan w:val="2"/>
            <w:shd w:val="clear" w:color="auto" w:fill="auto"/>
          </w:tcPr>
          <w:p w14:paraId="0917E3F4"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7490D018"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04026EF8"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6C67CBC6"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32BEA0D4" w14:textId="77777777" w:rsidR="003C32D6"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3C32D6">
        <w:rPr>
          <w:noProof/>
        </w:rPr>
        <w:t>1.</w:t>
      </w:r>
      <w:r w:rsidR="003C32D6">
        <w:rPr>
          <w:rFonts w:asciiTheme="minorHAnsi" w:eastAsiaTheme="minorEastAsia" w:hAnsiTheme="minorHAnsi" w:cstheme="minorBidi"/>
          <w:b w:val="0"/>
          <w:iCs w:val="0"/>
          <w:noProof/>
          <w:sz w:val="22"/>
          <w:lang w:val="en-AU" w:eastAsia="en-AU"/>
        </w:rPr>
        <w:tab/>
      </w:r>
      <w:r w:rsidR="003C32D6">
        <w:rPr>
          <w:noProof/>
        </w:rPr>
        <w:t>About the Medical Research Future Fund</w:t>
      </w:r>
      <w:r w:rsidR="003C32D6">
        <w:rPr>
          <w:noProof/>
        </w:rPr>
        <w:tab/>
      </w:r>
      <w:r w:rsidR="003C32D6">
        <w:rPr>
          <w:noProof/>
        </w:rPr>
        <w:fldChar w:fldCharType="begin"/>
      </w:r>
      <w:r w:rsidR="003C32D6">
        <w:rPr>
          <w:noProof/>
        </w:rPr>
        <w:instrText xml:space="preserve"> PAGEREF _Toc27382672 \h </w:instrText>
      </w:r>
      <w:r w:rsidR="003C32D6">
        <w:rPr>
          <w:noProof/>
        </w:rPr>
      </w:r>
      <w:r w:rsidR="003C32D6">
        <w:rPr>
          <w:noProof/>
        </w:rPr>
        <w:fldChar w:fldCharType="separate"/>
      </w:r>
      <w:r w:rsidR="00EB4F06">
        <w:rPr>
          <w:noProof/>
        </w:rPr>
        <w:t>5</w:t>
      </w:r>
      <w:r w:rsidR="003C32D6">
        <w:rPr>
          <w:noProof/>
        </w:rPr>
        <w:fldChar w:fldCharType="end"/>
      </w:r>
    </w:p>
    <w:p w14:paraId="562CA8C0" w14:textId="77777777" w:rsidR="003C32D6" w:rsidRDefault="003C32D6">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_Toc27382673 \h </w:instrText>
      </w:r>
      <w:r>
        <w:rPr>
          <w:noProof/>
        </w:rPr>
      </w:r>
      <w:r>
        <w:rPr>
          <w:noProof/>
        </w:rPr>
        <w:fldChar w:fldCharType="separate"/>
      </w:r>
      <w:r w:rsidR="00EB4F06">
        <w:rPr>
          <w:noProof/>
        </w:rPr>
        <w:t>5</w:t>
      </w:r>
      <w:r>
        <w:rPr>
          <w:noProof/>
        </w:rPr>
        <w:fldChar w:fldCharType="end"/>
      </w:r>
    </w:p>
    <w:p w14:paraId="0A52AF63" w14:textId="77777777" w:rsidR="003C32D6" w:rsidRDefault="003C32D6">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Australian Brain Cancer Mission</w:t>
      </w:r>
      <w:r>
        <w:rPr>
          <w:noProof/>
        </w:rPr>
        <w:tab/>
      </w:r>
      <w:r>
        <w:rPr>
          <w:noProof/>
        </w:rPr>
        <w:fldChar w:fldCharType="begin"/>
      </w:r>
      <w:r>
        <w:rPr>
          <w:noProof/>
        </w:rPr>
        <w:instrText xml:space="preserve"> PAGEREF _Toc27382674 \h </w:instrText>
      </w:r>
      <w:r>
        <w:rPr>
          <w:noProof/>
        </w:rPr>
      </w:r>
      <w:r>
        <w:rPr>
          <w:noProof/>
        </w:rPr>
        <w:fldChar w:fldCharType="separate"/>
      </w:r>
      <w:r w:rsidR="00EB4F06">
        <w:rPr>
          <w:noProof/>
        </w:rPr>
        <w:t>5</w:t>
      </w:r>
      <w:r>
        <w:rPr>
          <w:noProof/>
        </w:rPr>
        <w:fldChar w:fldCharType="end"/>
      </w:r>
    </w:p>
    <w:p w14:paraId="211F1014" w14:textId="77777777" w:rsidR="003C32D6" w:rsidRDefault="003C32D6">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2019 Brain Cancer Survivorship Grant Opportunity</w:t>
      </w:r>
      <w:r>
        <w:rPr>
          <w:noProof/>
        </w:rPr>
        <w:tab/>
      </w:r>
      <w:r>
        <w:rPr>
          <w:noProof/>
        </w:rPr>
        <w:fldChar w:fldCharType="begin"/>
      </w:r>
      <w:r>
        <w:rPr>
          <w:noProof/>
        </w:rPr>
        <w:instrText xml:space="preserve"> PAGEREF _Toc27382675 \h </w:instrText>
      </w:r>
      <w:r>
        <w:rPr>
          <w:noProof/>
        </w:rPr>
      </w:r>
      <w:r>
        <w:rPr>
          <w:noProof/>
        </w:rPr>
        <w:fldChar w:fldCharType="separate"/>
      </w:r>
      <w:r w:rsidR="00EB4F06">
        <w:rPr>
          <w:noProof/>
        </w:rPr>
        <w:t>6</w:t>
      </w:r>
      <w:r>
        <w:rPr>
          <w:noProof/>
        </w:rPr>
        <w:fldChar w:fldCharType="end"/>
      </w:r>
    </w:p>
    <w:p w14:paraId="3FB8A210" w14:textId="77777777" w:rsidR="003C32D6" w:rsidRDefault="003C32D6">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_Toc27382676 \h </w:instrText>
      </w:r>
      <w:r>
        <w:rPr>
          <w:noProof/>
        </w:rPr>
      </w:r>
      <w:r>
        <w:rPr>
          <w:noProof/>
        </w:rPr>
        <w:fldChar w:fldCharType="separate"/>
      </w:r>
      <w:r w:rsidR="00EB4F06">
        <w:rPr>
          <w:noProof/>
        </w:rPr>
        <w:t>7</w:t>
      </w:r>
      <w:r>
        <w:rPr>
          <w:noProof/>
        </w:rPr>
        <w:fldChar w:fldCharType="end"/>
      </w:r>
    </w:p>
    <w:p w14:paraId="292E0EA4"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_Toc27382677 \h </w:instrText>
      </w:r>
      <w:r>
        <w:rPr>
          <w:noProof/>
        </w:rPr>
      </w:r>
      <w:r>
        <w:rPr>
          <w:noProof/>
        </w:rPr>
        <w:fldChar w:fldCharType="separate"/>
      </w:r>
      <w:r w:rsidR="00EB4F06">
        <w:rPr>
          <w:noProof/>
        </w:rPr>
        <w:t>7</w:t>
      </w:r>
      <w:r>
        <w:rPr>
          <w:noProof/>
        </w:rPr>
        <w:fldChar w:fldCharType="end"/>
      </w:r>
    </w:p>
    <w:p w14:paraId="66F46059" w14:textId="77777777" w:rsidR="003C32D6" w:rsidRDefault="003C32D6">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_Toc27382678 \h </w:instrText>
      </w:r>
      <w:r>
        <w:rPr>
          <w:noProof/>
        </w:rPr>
      </w:r>
      <w:r>
        <w:rPr>
          <w:noProof/>
        </w:rPr>
        <w:fldChar w:fldCharType="separate"/>
      </w:r>
      <w:r w:rsidR="00EB4F06">
        <w:rPr>
          <w:noProof/>
        </w:rPr>
        <w:t>7</w:t>
      </w:r>
      <w:r>
        <w:rPr>
          <w:noProof/>
        </w:rPr>
        <w:fldChar w:fldCharType="end"/>
      </w:r>
    </w:p>
    <w:p w14:paraId="48212E11" w14:textId="77777777" w:rsidR="003C32D6" w:rsidRDefault="003C32D6">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_Toc27382679 \h </w:instrText>
      </w:r>
      <w:r>
        <w:rPr>
          <w:noProof/>
        </w:rPr>
      </w:r>
      <w:r>
        <w:rPr>
          <w:noProof/>
        </w:rPr>
        <w:fldChar w:fldCharType="separate"/>
      </w:r>
      <w:r w:rsidR="00EB4F06">
        <w:rPr>
          <w:noProof/>
        </w:rPr>
        <w:t>8</w:t>
      </w:r>
      <w:r>
        <w:rPr>
          <w:noProof/>
        </w:rPr>
        <w:fldChar w:fldCharType="end"/>
      </w:r>
    </w:p>
    <w:p w14:paraId="3BF1260E"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_Toc27382680 \h </w:instrText>
      </w:r>
      <w:r>
        <w:rPr>
          <w:noProof/>
        </w:rPr>
      </w:r>
      <w:r>
        <w:rPr>
          <w:noProof/>
        </w:rPr>
        <w:fldChar w:fldCharType="separate"/>
      </w:r>
      <w:r w:rsidR="00EB4F06">
        <w:rPr>
          <w:noProof/>
        </w:rPr>
        <w:t>8</w:t>
      </w:r>
      <w:r>
        <w:rPr>
          <w:noProof/>
        </w:rPr>
        <w:fldChar w:fldCharType="end"/>
      </w:r>
    </w:p>
    <w:p w14:paraId="2D4DC5CC" w14:textId="77777777" w:rsidR="003C32D6" w:rsidRDefault="003C32D6">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_Toc27382681 \h </w:instrText>
      </w:r>
      <w:r>
        <w:rPr>
          <w:noProof/>
        </w:rPr>
      </w:r>
      <w:r>
        <w:rPr>
          <w:noProof/>
        </w:rPr>
        <w:fldChar w:fldCharType="separate"/>
      </w:r>
      <w:r w:rsidR="00EB4F06">
        <w:rPr>
          <w:noProof/>
        </w:rPr>
        <w:t>8</w:t>
      </w:r>
      <w:r>
        <w:rPr>
          <w:noProof/>
        </w:rPr>
        <w:fldChar w:fldCharType="end"/>
      </w:r>
    </w:p>
    <w:p w14:paraId="1BA9ED5E" w14:textId="77777777" w:rsidR="003C32D6" w:rsidRDefault="003C32D6">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_Toc27382682 \h </w:instrText>
      </w:r>
      <w:r>
        <w:rPr>
          <w:noProof/>
        </w:rPr>
      </w:r>
      <w:r>
        <w:rPr>
          <w:noProof/>
        </w:rPr>
        <w:fldChar w:fldCharType="separate"/>
      </w:r>
      <w:r w:rsidR="00EB4F06">
        <w:rPr>
          <w:noProof/>
        </w:rPr>
        <w:t>8</w:t>
      </w:r>
      <w:r>
        <w:rPr>
          <w:noProof/>
        </w:rPr>
        <w:fldChar w:fldCharType="end"/>
      </w:r>
    </w:p>
    <w:p w14:paraId="6103E2D9" w14:textId="77777777" w:rsidR="003C32D6" w:rsidRDefault="003C32D6">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_Toc27382683 \h </w:instrText>
      </w:r>
      <w:r>
        <w:rPr>
          <w:noProof/>
        </w:rPr>
      </w:r>
      <w:r>
        <w:rPr>
          <w:noProof/>
        </w:rPr>
        <w:fldChar w:fldCharType="separate"/>
      </w:r>
      <w:r w:rsidR="00EB4F06">
        <w:rPr>
          <w:noProof/>
        </w:rPr>
        <w:t>8</w:t>
      </w:r>
      <w:r>
        <w:rPr>
          <w:noProof/>
        </w:rPr>
        <w:fldChar w:fldCharType="end"/>
      </w:r>
    </w:p>
    <w:p w14:paraId="6D228568"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_Toc27382684 \h </w:instrText>
      </w:r>
      <w:r>
        <w:rPr>
          <w:noProof/>
        </w:rPr>
      </w:r>
      <w:r>
        <w:rPr>
          <w:noProof/>
        </w:rPr>
        <w:fldChar w:fldCharType="separate"/>
      </w:r>
      <w:r w:rsidR="00EB4F06">
        <w:rPr>
          <w:noProof/>
        </w:rPr>
        <w:t>9</w:t>
      </w:r>
      <w:r>
        <w:rPr>
          <w:noProof/>
        </w:rPr>
        <w:fldChar w:fldCharType="end"/>
      </w:r>
    </w:p>
    <w:p w14:paraId="6064DA2B" w14:textId="77777777" w:rsidR="003C32D6" w:rsidRDefault="003C32D6">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_Toc27382685 \h </w:instrText>
      </w:r>
      <w:r>
        <w:rPr>
          <w:noProof/>
        </w:rPr>
      </w:r>
      <w:r>
        <w:rPr>
          <w:noProof/>
        </w:rPr>
        <w:fldChar w:fldCharType="separate"/>
      </w:r>
      <w:r w:rsidR="00EB4F06">
        <w:rPr>
          <w:noProof/>
        </w:rPr>
        <w:t>9</w:t>
      </w:r>
      <w:r>
        <w:rPr>
          <w:noProof/>
        </w:rPr>
        <w:fldChar w:fldCharType="end"/>
      </w:r>
    </w:p>
    <w:p w14:paraId="18129956" w14:textId="77777777" w:rsidR="003C32D6" w:rsidRDefault="003C32D6">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_Toc27382686 \h </w:instrText>
      </w:r>
      <w:r>
        <w:rPr>
          <w:noProof/>
        </w:rPr>
      </w:r>
      <w:r>
        <w:rPr>
          <w:noProof/>
        </w:rPr>
        <w:fldChar w:fldCharType="separate"/>
      </w:r>
      <w:r w:rsidR="00EB4F06">
        <w:rPr>
          <w:noProof/>
        </w:rPr>
        <w:t>9</w:t>
      </w:r>
      <w:r>
        <w:rPr>
          <w:noProof/>
        </w:rPr>
        <w:fldChar w:fldCharType="end"/>
      </w:r>
    </w:p>
    <w:p w14:paraId="1C91396F" w14:textId="77777777" w:rsidR="003C32D6" w:rsidRDefault="003C32D6">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_Toc27382687 \h </w:instrText>
      </w:r>
      <w:r>
        <w:rPr>
          <w:noProof/>
        </w:rPr>
      </w:r>
      <w:r>
        <w:rPr>
          <w:noProof/>
        </w:rPr>
        <w:fldChar w:fldCharType="separate"/>
      </w:r>
      <w:r w:rsidR="00EB4F06">
        <w:rPr>
          <w:noProof/>
        </w:rPr>
        <w:t>9</w:t>
      </w:r>
      <w:r>
        <w:rPr>
          <w:noProof/>
        </w:rPr>
        <w:fldChar w:fldCharType="end"/>
      </w:r>
    </w:p>
    <w:p w14:paraId="0A550BDA"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_Toc27382688 \h </w:instrText>
      </w:r>
      <w:r>
        <w:rPr>
          <w:noProof/>
        </w:rPr>
      </w:r>
      <w:r>
        <w:rPr>
          <w:noProof/>
        </w:rPr>
        <w:fldChar w:fldCharType="separate"/>
      </w:r>
      <w:r w:rsidR="00EB4F06">
        <w:rPr>
          <w:noProof/>
        </w:rPr>
        <w:t>9</w:t>
      </w:r>
      <w:r>
        <w:rPr>
          <w:noProof/>
        </w:rPr>
        <w:fldChar w:fldCharType="end"/>
      </w:r>
    </w:p>
    <w:p w14:paraId="7BB46A55" w14:textId="77777777" w:rsidR="003C32D6" w:rsidRDefault="003C32D6">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_Toc27382689 \h </w:instrText>
      </w:r>
      <w:r>
        <w:rPr>
          <w:noProof/>
        </w:rPr>
      </w:r>
      <w:r>
        <w:rPr>
          <w:noProof/>
        </w:rPr>
        <w:fldChar w:fldCharType="separate"/>
      </w:r>
      <w:r w:rsidR="00EB4F06">
        <w:rPr>
          <w:noProof/>
        </w:rPr>
        <w:t>10</w:t>
      </w:r>
      <w:r>
        <w:rPr>
          <w:noProof/>
        </w:rPr>
        <w:fldChar w:fldCharType="end"/>
      </w:r>
    </w:p>
    <w:p w14:paraId="53602B4D" w14:textId="77777777" w:rsidR="003C32D6" w:rsidRDefault="003C32D6">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_Toc27382690 \h </w:instrText>
      </w:r>
      <w:r>
        <w:rPr>
          <w:noProof/>
        </w:rPr>
      </w:r>
      <w:r>
        <w:rPr>
          <w:noProof/>
        </w:rPr>
        <w:fldChar w:fldCharType="separate"/>
      </w:r>
      <w:r w:rsidR="00EB4F06">
        <w:rPr>
          <w:noProof/>
        </w:rPr>
        <w:t>10</w:t>
      </w:r>
      <w:r>
        <w:rPr>
          <w:noProof/>
        </w:rPr>
        <w:fldChar w:fldCharType="end"/>
      </w:r>
    </w:p>
    <w:p w14:paraId="2B69FC85" w14:textId="77777777" w:rsidR="003C32D6" w:rsidRDefault="003C32D6">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_Toc27382691 \h </w:instrText>
      </w:r>
      <w:r>
        <w:rPr>
          <w:noProof/>
        </w:rPr>
      </w:r>
      <w:r>
        <w:rPr>
          <w:noProof/>
        </w:rPr>
        <w:fldChar w:fldCharType="separate"/>
      </w:r>
      <w:r w:rsidR="00EB4F06">
        <w:rPr>
          <w:noProof/>
        </w:rPr>
        <w:t>11</w:t>
      </w:r>
      <w:r>
        <w:rPr>
          <w:noProof/>
        </w:rPr>
        <w:fldChar w:fldCharType="end"/>
      </w:r>
    </w:p>
    <w:p w14:paraId="1C09421A" w14:textId="77777777" w:rsidR="003C32D6" w:rsidRDefault="003C32D6">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_Toc27382692 \h </w:instrText>
      </w:r>
      <w:r>
        <w:rPr>
          <w:noProof/>
        </w:rPr>
      </w:r>
      <w:r>
        <w:rPr>
          <w:noProof/>
        </w:rPr>
        <w:fldChar w:fldCharType="separate"/>
      </w:r>
      <w:r w:rsidR="00EB4F06">
        <w:rPr>
          <w:noProof/>
        </w:rPr>
        <w:t>11</w:t>
      </w:r>
      <w:r>
        <w:rPr>
          <w:noProof/>
        </w:rPr>
        <w:fldChar w:fldCharType="end"/>
      </w:r>
    </w:p>
    <w:p w14:paraId="2A39935F"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_Toc27382693 \h </w:instrText>
      </w:r>
      <w:r>
        <w:rPr>
          <w:noProof/>
        </w:rPr>
      </w:r>
      <w:r>
        <w:rPr>
          <w:noProof/>
        </w:rPr>
        <w:fldChar w:fldCharType="separate"/>
      </w:r>
      <w:r w:rsidR="00EB4F06">
        <w:rPr>
          <w:noProof/>
        </w:rPr>
        <w:t>11</w:t>
      </w:r>
      <w:r>
        <w:rPr>
          <w:noProof/>
        </w:rPr>
        <w:fldChar w:fldCharType="end"/>
      </w:r>
    </w:p>
    <w:p w14:paraId="7DD778A0" w14:textId="77777777" w:rsidR="003C32D6" w:rsidRDefault="003C32D6">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_Toc27382694 \h </w:instrText>
      </w:r>
      <w:r>
        <w:rPr>
          <w:noProof/>
        </w:rPr>
      </w:r>
      <w:r>
        <w:rPr>
          <w:noProof/>
        </w:rPr>
        <w:fldChar w:fldCharType="separate"/>
      </w:r>
      <w:r w:rsidR="00EB4F06">
        <w:rPr>
          <w:noProof/>
        </w:rPr>
        <w:t>12</w:t>
      </w:r>
      <w:r>
        <w:rPr>
          <w:noProof/>
        </w:rPr>
        <w:fldChar w:fldCharType="end"/>
      </w:r>
    </w:p>
    <w:p w14:paraId="4E3B9F84" w14:textId="77777777" w:rsidR="003C32D6" w:rsidRDefault="003C32D6">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_Toc27382695 \h </w:instrText>
      </w:r>
      <w:r>
        <w:rPr>
          <w:noProof/>
        </w:rPr>
      </w:r>
      <w:r>
        <w:rPr>
          <w:noProof/>
        </w:rPr>
        <w:fldChar w:fldCharType="separate"/>
      </w:r>
      <w:r w:rsidR="00EB4F06">
        <w:rPr>
          <w:noProof/>
        </w:rPr>
        <w:t>12</w:t>
      </w:r>
      <w:r>
        <w:rPr>
          <w:noProof/>
        </w:rPr>
        <w:fldChar w:fldCharType="end"/>
      </w:r>
    </w:p>
    <w:p w14:paraId="60635B80" w14:textId="77777777" w:rsidR="003C32D6" w:rsidRDefault="003C32D6">
      <w:pPr>
        <w:pStyle w:val="TOC4"/>
        <w:rPr>
          <w:rFonts w:asciiTheme="minorHAnsi" w:eastAsiaTheme="minorEastAsia" w:hAnsiTheme="minorHAnsi" w:cstheme="minorBidi"/>
          <w:iCs w:val="0"/>
          <w:sz w:val="22"/>
          <w:szCs w:val="22"/>
          <w:lang w:eastAsia="en-AU"/>
        </w:rPr>
      </w:pPr>
      <w:r w:rsidRPr="006F01D2">
        <w:rPr>
          <w14:scene3d>
            <w14:camera w14:prst="orthographicFront"/>
            <w14:lightRig w14:rig="threePt" w14:dir="t">
              <w14:rot w14:lat="0" w14:lon="0" w14:rev="0"/>
            </w14:lightRig>
          </w14:scene3d>
        </w:rPr>
        <w:t>6.2.1.</w:t>
      </w:r>
      <w:r>
        <w:rPr>
          <w:rFonts w:asciiTheme="minorHAnsi" w:eastAsiaTheme="minorEastAsia" w:hAnsiTheme="minorHAnsi" w:cstheme="minorBidi"/>
          <w:iCs w:val="0"/>
          <w:sz w:val="22"/>
          <w:szCs w:val="22"/>
          <w:lang w:eastAsia="en-AU"/>
        </w:rPr>
        <w:tab/>
      </w:r>
      <w:r>
        <w:t>Project Lead</w:t>
      </w:r>
      <w:r>
        <w:tab/>
      </w:r>
      <w:r>
        <w:fldChar w:fldCharType="begin"/>
      </w:r>
      <w:r>
        <w:instrText xml:space="preserve"> PAGEREF _Toc27382696 \h </w:instrText>
      </w:r>
      <w:r>
        <w:fldChar w:fldCharType="separate"/>
      </w:r>
      <w:r w:rsidR="00EB4F06">
        <w:t>13</w:t>
      </w:r>
      <w:r>
        <w:fldChar w:fldCharType="end"/>
      </w:r>
    </w:p>
    <w:p w14:paraId="5EBA2174" w14:textId="77777777" w:rsidR="003C32D6" w:rsidRDefault="003C32D6">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_Toc27382697 \h </w:instrText>
      </w:r>
      <w:r>
        <w:rPr>
          <w:noProof/>
        </w:rPr>
      </w:r>
      <w:r>
        <w:rPr>
          <w:noProof/>
        </w:rPr>
        <w:fldChar w:fldCharType="separate"/>
      </w:r>
      <w:r w:rsidR="00EB4F06">
        <w:rPr>
          <w:noProof/>
        </w:rPr>
        <w:t>13</w:t>
      </w:r>
      <w:r>
        <w:rPr>
          <w:noProof/>
        </w:rPr>
        <w:fldChar w:fldCharType="end"/>
      </w:r>
    </w:p>
    <w:p w14:paraId="25A244D2"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_Toc27382698 \h </w:instrText>
      </w:r>
      <w:r>
        <w:rPr>
          <w:noProof/>
        </w:rPr>
      </w:r>
      <w:r>
        <w:rPr>
          <w:noProof/>
        </w:rPr>
        <w:fldChar w:fldCharType="separate"/>
      </w:r>
      <w:r w:rsidR="00EB4F06">
        <w:rPr>
          <w:noProof/>
        </w:rPr>
        <w:t>13</w:t>
      </w:r>
      <w:r>
        <w:rPr>
          <w:noProof/>
        </w:rPr>
        <w:fldChar w:fldCharType="end"/>
      </w:r>
    </w:p>
    <w:p w14:paraId="5D36F26C" w14:textId="77777777" w:rsidR="003C32D6" w:rsidRDefault="003C32D6">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_Toc27382699 \h </w:instrText>
      </w:r>
      <w:r>
        <w:rPr>
          <w:noProof/>
        </w:rPr>
      </w:r>
      <w:r>
        <w:rPr>
          <w:noProof/>
        </w:rPr>
        <w:fldChar w:fldCharType="separate"/>
      </w:r>
      <w:r w:rsidR="00EB4F06">
        <w:rPr>
          <w:noProof/>
        </w:rPr>
        <w:t>14</w:t>
      </w:r>
      <w:r>
        <w:rPr>
          <w:noProof/>
        </w:rPr>
        <w:fldChar w:fldCharType="end"/>
      </w:r>
    </w:p>
    <w:p w14:paraId="1FFEF3AD"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_Toc27382700 \h </w:instrText>
      </w:r>
      <w:r>
        <w:rPr>
          <w:noProof/>
        </w:rPr>
      </w:r>
      <w:r>
        <w:rPr>
          <w:noProof/>
        </w:rPr>
        <w:fldChar w:fldCharType="separate"/>
      </w:r>
      <w:r w:rsidR="00EB4F06">
        <w:rPr>
          <w:noProof/>
        </w:rPr>
        <w:t>14</w:t>
      </w:r>
      <w:r>
        <w:rPr>
          <w:noProof/>
        </w:rPr>
        <w:fldChar w:fldCharType="end"/>
      </w:r>
    </w:p>
    <w:p w14:paraId="12D6F08B"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_Toc27382701 \h </w:instrText>
      </w:r>
      <w:r>
        <w:rPr>
          <w:noProof/>
        </w:rPr>
      </w:r>
      <w:r>
        <w:rPr>
          <w:noProof/>
        </w:rPr>
        <w:fldChar w:fldCharType="separate"/>
      </w:r>
      <w:r w:rsidR="00EB4F06">
        <w:rPr>
          <w:noProof/>
        </w:rPr>
        <w:t>14</w:t>
      </w:r>
      <w:r>
        <w:rPr>
          <w:noProof/>
        </w:rPr>
        <w:fldChar w:fldCharType="end"/>
      </w:r>
    </w:p>
    <w:p w14:paraId="5AD6BCEA" w14:textId="77777777" w:rsidR="003C32D6" w:rsidRDefault="003C32D6">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_Toc27382702 \h </w:instrText>
      </w:r>
      <w:r>
        <w:rPr>
          <w:noProof/>
        </w:rPr>
      </w:r>
      <w:r>
        <w:rPr>
          <w:noProof/>
        </w:rPr>
        <w:fldChar w:fldCharType="separate"/>
      </w:r>
      <w:r w:rsidR="00EB4F06">
        <w:rPr>
          <w:noProof/>
        </w:rPr>
        <w:t>14</w:t>
      </w:r>
      <w:r>
        <w:rPr>
          <w:noProof/>
        </w:rPr>
        <w:fldChar w:fldCharType="end"/>
      </w:r>
    </w:p>
    <w:p w14:paraId="7B1A5497" w14:textId="77777777" w:rsidR="003C32D6" w:rsidRDefault="003C32D6">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_Toc27382703 \h </w:instrText>
      </w:r>
      <w:r>
        <w:rPr>
          <w:noProof/>
        </w:rPr>
      </w:r>
      <w:r>
        <w:rPr>
          <w:noProof/>
        </w:rPr>
        <w:fldChar w:fldCharType="separate"/>
      </w:r>
      <w:r w:rsidR="00EB4F06">
        <w:rPr>
          <w:noProof/>
        </w:rPr>
        <w:t>15</w:t>
      </w:r>
      <w:r>
        <w:rPr>
          <w:noProof/>
        </w:rPr>
        <w:fldChar w:fldCharType="end"/>
      </w:r>
    </w:p>
    <w:p w14:paraId="3C2C2129" w14:textId="77777777" w:rsidR="003C32D6" w:rsidRDefault="003C32D6">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_Toc27382704 \h </w:instrText>
      </w:r>
      <w:r>
        <w:rPr>
          <w:noProof/>
        </w:rPr>
      </w:r>
      <w:r>
        <w:rPr>
          <w:noProof/>
        </w:rPr>
        <w:fldChar w:fldCharType="separate"/>
      </w:r>
      <w:r w:rsidR="00EB4F06">
        <w:rPr>
          <w:noProof/>
        </w:rPr>
        <w:t>16</w:t>
      </w:r>
      <w:r>
        <w:rPr>
          <w:noProof/>
        </w:rPr>
        <w:fldChar w:fldCharType="end"/>
      </w:r>
    </w:p>
    <w:p w14:paraId="040108ED" w14:textId="77777777" w:rsidR="003C32D6" w:rsidRDefault="003C32D6">
      <w:pPr>
        <w:pStyle w:val="TOC4"/>
        <w:rPr>
          <w:rFonts w:asciiTheme="minorHAnsi" w:eastAsiaTheme="minorEastAsia" w:hAnsiTheme="minorHAnsi" w:cstheme="minorBidi"/>
          <w:iCs w:val="0"/>
          <w:sz w:val="22"/>
          <w:szCs w:val="22"/>
          <w:lang w:eastAsia="en-AU"/>
        </w:rPr>
      </w:pPr>
      <w:r w:rsidRPr="006F01D2">
        <w:rPr>
          <w14:scene3d>
            <w14:camera w14:prst="orthographicFront"/>
            <w14:lightRig w14:rig="threePt" w14:dir="t">
              <w14:rot w14:lat="0" w14:lon="0" w14:rev="0"/>
            </w14:lightRig>
          </w14:scene3d>
        </w:rP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_Toc27382705 \h </w:instrText>
      </w:r>
      <w:r>
        <w:fldChar w:fldCharType="separate"/>
      </w:r>
      <w:r w:rsidR="00EB4F06">
        <w:t>16</w:t>
      </w:r>
      <w:r>
        <w:fldChar w:fldCharType="end"/>
      </w:r>
    </w:p>
    <w:p w14:paraId="36C01635" w14:textId="77777777" w:rsidR="003C32D6" w:rsidRDefault="003C32D6">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_Toc27382706 \h </w:instrText>
      </w:r>
      <w:r>
        <w:rPr>
          <w:noProof/>
        </w:rPr>
      </w:r>
      <w:r>
        <w:rPr>
          <w:noProof/>
        </w:rPr>
        <w:fldChar w:fldCharType="separate"/>
      </w:r>
      <w:r w:rsidR="00EB4F06">
        <w:rPr>
          <w:noProof/>
        </w:rPr>
        <w:t>17</w:t>
      </w:r>
      <w:r>
        <w:rPr>
          <w:noProof/>
        </w:rPr>
        <w:fldChar w:fldCharType="end"/>
      </w:r>
    </w:p>
    <w:p w14:paraId="0220CC3E" w14:textId="77777777" w:rsidR="003C32D6" w:rsidRDefault="003C32D6">
      <w:pPr>
        <w:pStyle w:val="TOC3"/>
        <w:rPr>
          <w:rFonts w:asciiTheme="minorHAnsi" w:eastAsiaTheme="minorEastAsia" w:hAnsiTheme="minorHAnsi" w:cstheme="minorBidi"/>
          <w:iCs w:val="0"/>
          <w:noProof/>
          <w:sz w:val="22"/>
          <w:lang w:val="en-AU" w:eastAsia="en-AU"/>
        </w:rPr>
      </w:pPr>
      <w:r>
        <w:rPr>
          <w:noProof/>
        </w:rPr>
        <w:lastRenderedPageBreak/>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_Toc27382707 \h </w:instrText>
      </w:r>
      <w:r>
        <w:rPr>
          <w:noProof/>
        </w:rPr>
      </w:r>
      <w:r>
        <w:rPr>
          <w:noProof/>
        </w:rPr>
        <w:fldChar w:fldCharType="separate"/>
      </w:r>
      <w:r w:rsidR="00EB4F06">
        <w:rPr>
          <w:noProof/>
        </w:rPr>
        <w:t>17</w:t>
      </w:r>
      <w:r>
        <w:rPr>
          <w:noProof/>
        </w:rPr>
        <w:fldChar w:fldCharType="end"/>
      </w:r>
    </w:p>
    <w:p w14:paraId="3F4829F6" w14:textId="77777777" w:rsidR="003C32D6" w:rsidRDefault="003C32D6">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_Toc27382708 \h </w:instrText>
      </w:r>
      <w:r>
        <w:rPr>
          <w:noProof/>
        </w:rPr>
      </w:r>
      <w:r>
        <w:rPr>
          <w:noProof/>
        </w:rPr>
        <w:fldChar w:fldCharType="separate"/>
      </w:r>
      <w:r w:rsidR="00EB4F06">
        <w:rPr>
          <w:noProof/>
        </w:rPr>
        <w:t>17</w:t>
      </w:r>
      <w:r>
        <w:rPr>
          <w:noProof/>
        </w:rPr>
        <w:fldChar w:fldCharType="end"/>
      </w:r>
    </w:p>
    <w:p w14:paraId="4E7E8821" w14:textId="77777777" w:rsidR="003C32D6" w:rsidRDefault="003C32D6">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_Toc27382709 \h </w:instrText>
      </w:r>
      <w:r>
        <w:rPr>
          <w:noProof/>
        </w:rPr>
      </w:r>
      <w:r>
        <w:rPr>
          <w:noProof/>
        </w:rPr>
        <w:fldChar w:fldCharType="separate"/>
      </w:r>
      <w:r w:rsidR="00EB4F06">
        <w:rPr>
          <w:noProof/>
        </w:rPr>
        <w:t>17</w:t>
      </w:r>
      <w:r>
        <w:rPr>
          <w:noProof/>
        </w:rPr>
        <w:fldChar w:fldCharType="end"/>
      </w:r>
    </w:p>
    <w:p w14:paraId="67392896"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_Toc27382710 \h </w:instrText>
      </w:r>
      <w:r>
        <w:rPr>
          <w:noProof/>
        </w:rPr>
      </w:r>
      <w:r>
        <w:rPr>
          <w:noProof/>
        </w:rPr>
        <w:fldChar w:fldCharType="separate"/>
      </w:r>
      <w:r w:rsidR="00EB4F06">
        <w:rPr>
          <w:noProof/>
        </w:rPr>
        <w:t>18</w:t>
      </w:r>
      <w:r>
        <w:rPr>
          <w:noProof/>
        </w:rPr>
        <w:fldChar w:fldCharType="end"/>
      </w:r>
    </w:p>
    <w:p w14:paraId="16D6F117"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_Toc27382711 \h </w:instrText>
      </w:r>
      <w:r>
        <w:rPr>
          <w:noProof/>
        </w:rPr>
      </w:r>
      <w:r>
        <w:rPr>
          <w:noProof/>
        </w:rPr>
        <w:fldChar w:fldCharType="separate"/>
      </w:r>
      <w:r w:rsidR="00EB4F06">
        <w:rPr>
          <w:noProof/>
        </w:rPr>
        <w:t>18</w:t>
      </w:r>
      <w:r>
        <w:rPr>
          <w:noProof/>
        </w:rPr>
        <w:fldChar w:fldCharType="end"/>
      </w:r>
    </w:p>
    <w:p w14:paraId="4EEBB6BA" w14:textId="77777777" w:rsidR="003C32D6" w:rsidRDefault="003C32D6">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_Toc27382712 \h </w:instrText>
      </w:r>
      <w:r>
        <w:rPr>
          <w:noProof/>
        </w:rPr>
      </w:r>
      <w:r>
        <w:rPr>
          <w:noProof/>
        </w:rPr>
        <w:fldChar w:fldCharType="separate"/>
      </w:r>
      <w:r w:rsidR="00EB4F06">
        <w:rPr>
          <w:noProof/>
        </w:rPr>
        <w:t>18</w:t>
      </w:r>
      <w:r>
        <w:rPr>
          <w:noProof/>
        </w:rPr>
        <w:fldChar w:fldCharType="end"/>
      </w:r>
    </w:p>
    <w:p w14:paraId="43CDE053" w14:textId="77777777" w:rsidR="003C32D6" w:rsidRDefault="003C32D6">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_Toc27382713 \h </w:instrText>
      </w:r>
      <w:r>
        <w:rPr>
          <w:noProof/>
        </w:rPr>
      </w:r>
      <w:r>
        <w:rPr>
          <w:noProof/>
        </w:rPr>
        <w:fldChar w:fldCharType="separate"/>
      </w:r>
      <w:r w:rsidR="00EB4F06">
        <w:rPr>
          <w:noProof/>
        </w:rPr>
        <w:t>19</w:t>
      </w:r>
      <w:r>
        <w:rPr>
          <w:noProof/>
        </w:rPr>
        <w:fldChar w:fldCharType="end"/>
      </w:r>
    </w:p>
    <w:p w14:paraId="4C23B96D" w14:textId="77777777" w:rsidR="003C32D6" w:rsidRDefault="003C32D6">
      <w:pPr>
        <w:pStyle w:val="TOC4"/>
        <w:rPr>
          <w:rFonts w:asciiTheme="minorHAnsi" w:eastAsiaTheme="minorEastAsia" w:hAnsiTheme="minorHAnsi" w:cstheme="minorBidi"/>
          <w:iCs w:val="0"/>
          <w:sz w:val="22"/>
          <w:szCs w:val="22"/>
          <w:lang w:eastAsia="en-AU"/>
        </w:rPr>
      </w:pPr>
      <w:r w:rsidRPr="006F01D2">
        <w:rPr>
          <w14:scene3d>
            <w14:camera w14:prst="orthographicFront"/>
            <w14:lightRig w14:rig="threePt" w14:dir="t">
              <w14:rot w14:lat="0" w14:lon="0" w14:rev="0"/>
            </w14:lightRig>
          </w14:scene3d>
        </w:rP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_Toc27382714 \h </w:instrText>
      </w:r>
      <w:r>
        <w:fldChar w:fldCharType="separate"/>
      </w:r>
      <w:r w:rsidR="00EB4F06">
        <w:t>19</w:t>
      </w:r>
      <w:r>
        <w:fldChar w:fldCharType="end"/>
      </w:r>
    </w:p>
    <w:p w14:paraId="118D6C4F" w14:textId="77777777" w:rsidR="003C32D6" w:rsidRDefault="003C32D6">
      <w:pPr>
        <w:pStyle w:val="TOC4"/>
        <w:rPr>
          <w:rFonts w:asciiTheme="minorHAnsi" w:eastAsiaTheme="minorEastAsia" w:hAnsiTheme="minorHAnsi" w:cstheme="minorBidi"/>
          <w:iCs w:val="0"/>
          <w:sz w:val="22"/>
          <w:szCs w:val="22"/>
          <w:lang w:eastAsia="en-AU"/>
        </w:rPr>
      </w:pPr>
      <w:r w:rsidRPr="006F01D2">
        <w:rPr>
          <w14:scene3d>
            <w14:camera w14:prst="orthographicFront"/>
            <w14:lightRig w14:rig="threePt" w14:dir="t">
              <w14:rot w14:lat="0" w14:lon="0" w14:rev="0"/>
            </w14:lightRig>
          </w14:scene3d>
        </w:rP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_Toc27382715 \h </w:instrText>
      </w:r>
      <w:r>
        <w:fldChar w:fldCharType="separate"/>
      </w:r>
      <w:r w:rsidR="00EB4F06">
        <w:t>19</w:t>
      </w:r>
      <w:r>
        <w:fldChar w:fldCharType="end"/>
      </w:r>
    </w:p>
    <w:p w14:paraId="7980C0C7" w14:textId="77777777" w:rsidR="003C32D6" w:rsidRDefault="003C32D6">
      <w:pPr>
        <w:pStyle w:val="TOC4"/>
        <w:rPr>
          <w:rFonts w:asciiTheme="minorHAnsi" w:eastAsiaTheme="minorEastAsia" w:hAnsiTheme="minorHAnsi" w:cstheme="minorBidi"/>
          <w:iCs w:val="0"/>
          <w:sz w:val="22"/>
          <w:szCs w:val="22"/>
          <w:lang w:eastAsia="en-AU"/>
        </w:rPr>
      </w:pPr>
      <w:r w:rsidRPr="006F01D2">
        <w:rPr>
          <w14:scene3d>
            <w14:camera w14:prst="orthographicFront"/>
            <w14:lightRig w14:rig="threePt" w14:dir="t">
              <w14:rot w14:lat="0" w14:lon="0" w14:rev="0"/>
            </w14:lightRig>
          </w14:scene3d>
        </w:rP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_Toc27382716 \h </w:instrText>
      </w:r>
      <w:r>
        <w:fldChar w:fldCharType="separate"/>
      </w:r>
      <w:r w:rsidR="00EB4F06">
        <w:t>19</w:t>
      </w:r>
      <w:r>
        <w:fldChar w:fldCharType="end"/>
      </w:r>
    </w:p>
    <w:p w14:paraId="5B708754" w14:textId="77777777" w:rsidR="003C32D6" w:rsidRDefault="003C32D6">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_Toc27382717 \h </w:instrText>
      </w:r>
      <w:r>
        <w:rPr>
          <w:noProof/>
        </w:rPr>
      </w:r>
      <w:r>
        <w:rPr>
          <w:noProof/>
        </w:rPr>
        <w:fldChar w:fldCharType="separate"/>
      </w:r>
      <w:r w:rsidR="00EB4F06">
        <w:rPr>
          <w:noProof/>
        </w:rPr>
        <w:t>20</w:t>
      </w:r>
      <w:r>
        <w:rPr>
          <w:noProof/>
        </w:rPr>
        <w:fldChar w:fldCharType="end"/>
      </w:r>
    </w:p>
    <w:p w14:paraId="0704973B" w14:textId="77777777" w:rsidR="003C32D6" w:rsidRDefault="003C32D6">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_Toc27382718 \h </w:instrText>
      </w:r>
      <w:r>
        <w:rPr>
          <w:noProof/>
        </w:rPr>
      </w:r>
      <w:r>
        <w:rPr>
          <w:noProof/>
        </w:rPr>
        <w:fldChar w:fldCharType="separate"/>
      </w:r>
      <w:r w:rsidR="00EB4F06">
        <w:rPr>
          <w:noProof/>
        </w:rPr>
        <w:t>20</w:t>
      </w:r>
      <w:r>
        <w:rPr>
          <w:noProof/>
        </w:rPr>
        <w:fldChar w:fldCharType="end"/>
      </w:r>
    </w:p>
    <w:p w14:paraId="562A739F" w14:textId="77777777" w:rsidR="003C32D6" w:rsidRDefault="003C32D6">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_Toc27382719 \h </w:instrText>
      </w:r>
      <w:r>
        <w:rPr>
          <w:noProof/>
        </w:rPr>
      </w:r>
      <w:r>
        <w:rPr>
          <w:noProof/>
        </w:rPr>
        <w:fldChar w:fldCharType="separate"/>
      </w:r>
      <w:r w:rsidR="00EB4F06">
        <w:rPr>
          <w:noProof/>
        </w:rPr>
        <w:t>20</w:t>
      </w:r>
      <w:r>
        <w:rPr>
          <w:noProof/>
        </w:rPr>
        <w:fldChar w:fldCharType="end"/>
      </w:r>
    </w:p>
    <w:p w14:paraId="35A275A7" w14:textId="77777777" w:rsidR="003C32D6" w:rsidRDefault="003C32D6">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_Toc27382720 \h </w:instrText>
      </w:r>
      <w:r>
        <w:rPr>
          <w:noProof/>
        </w:rPr>
      </w:r>
      <w:r>
        <w:rPr>
          <w:noProof/>
        </w:rPr>
        <w:fldChar w:fldCharType="separate"/>
      </w:r>
      <w:r w:rsidR="00EB4F06">
        <w:rPr>
          <w:noProof/>
        </w:rPr>
        <w:t>20</w:t>
      </w:r>
      <w:r>
        <w:rPr>
          <w:noProof/>
        </w:rPr>
        <w:fldChar w:fldCharType="end"/>
      </w:r>
    </w:p>
    <w:p w14:paraId="348847CF" w14:textId="77777777" w:rsidR="003C32D6" w:rsidRDefault="003C32D6">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_Toc27382721 \h </w:instrText>
      </w:r>
      <w:r>
        <w:rPr>
          <w:noProof/>
        </w:rPr>
      </w:r>
      <w:r>
        <w:rPr>
          <w:noProof/>
        </w:rPr>
        <w:fldChar w:fldCharType="separate"/>
      </w:r>
      <w:r w:rsidR="00EB4F06">
        <w:rPr>
          <w:noProof/>
        </w:rPr>
        <w:t>20</w:t>
      </w:r>
      <w:r>
        <w:rPr>
          <w:noProof/>
        </w:rPr>
        <w:fldChar w:fldCharType="end"/>
      </w:r>
    </w:p>
    <w:p w14:paraId="6B379641" w14:textId="77777777" w:rsidR="003C32D6" w:rsidRDefault="003C32D6">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_Toc27382722 \h </w:instrText>
      </w:r>
      <w:r>
        <w:rPr>
          <w:noProof/>
        </w:rPr>
      </w:r>
      <w:r>
        <w:rPr>
          <w:noProof/>
        </w:rPr>
        <w:fldChar w:fldCharType="separate"/>
      </w:r>
      <w:r w:rsidR="00EB4F06">
        <w:rPr>
          <w:noProof/>
        </w:rPr>
        <w:t>20</w:t>
      </w:r>
      <w:r>
        <w:rPr>
          <w:noProof/>
        </w:rPr>
        <w:fldChar w:fldCharType="end"/>
      </w:r>
    </w:p>
    <w:p w14:paraId="4E8C3572" w14:textId="77777777" w:rsidR="003C32D6" w:rsidRDefault="003C32D6">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_Toc27382723 \h </w:instrText>
      </w:r>
      <w:r>
        <w:rPr>
          <w:noProof/>
        </w:rPr>
      </w:r>
      <w:r>
        <w:rPr>
          <w:noProof/>
        </w:rPr>
        <w:fldChar w:fldCharType="separate"/>
      </w:r>
      <w:r w:rsidR="00EB4F06">
        <w:rPr>
          <w:noProof/>
        </w:rPr>
        <w:t>21</w:t>
      </w:r>
      <w:r>
        <w:rPr>
          <w:noProof/>
        </w:rPr>
        <w:fldChar w:fldCharType="end"/>
      </w:r>
    </w:p>
    <w:p w14:paraId="73EB3DBD" w14:textId="77777777" w:rsidR="003C32D6" w:rsidRDefault="003C32D6">
      <w:pPr>
        <w:pStyle w:val="TOC4"/>
        <w:rPr>
          <w:rFonts w:asciiTheme="minorHAnsi" w:eastAsiaTheme="minorEastAsia" w:hAnsiTheme="minorHAnsi" w:cstheme="minorBidi"/>
          <w:iCs w:val="0"/>
          <w:sz w:val="22"/>
          <w:szCs w:val="22"/>
          <w:lang w:eastAsia="en-AU"/>
        </w:rPr>
      </w:pPr>
      <w:r w:rsidRPr="006F01D2">
        <w:rPr>
          <w14:scene3d>
            <w14:camera w14:prst="orthographicFront"/>
            <w14:lightRig w14:rig="threePt" w14:dir="t">
              <w14:rot w14:lat="0" w14:lon="0" w14:rev="0"/>
            </w14:lightRig>
          </w14:scene3d>
        </w:rP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_Toc27382724 \h </w:instrText>
      </w:r>
      <w:r>
        <w:fldChar w:fldCharType="separate"/>
      </w:r>
      <w:r w:rsidR="00EB4F06">
        <w:t>21</w:t>
      </w:r>
      <w:r>
        <w:fldChar w:fldCharType="end"/>
      </w:r>
    </w:p>
    <w:p w14:paraId="22AC6802" w14:textId="77777777" w:rsidR="003C32D6" w:rsidRDefault="003C32D6">
      <w:pPr>
        <w:pStyle w:val="TOC4"/>
        <w:rPr>
          <w:rFonts w:asciiTheme="minorHAnsi" w:eastAsiaTheme="minorEastAsia" w:hAnsiTheme="minorHAnsi" w:cstheme="minorBidi"/>
          <w:iCs w:val="0"/>
          <w:sz w:val="22"/>
          <w:szCs w:val="22"/>
          <w:lang w:eastAsia="en-AU"/>
        </w:rPr>
      </w:pPr>
      <w:r w:rsidRPr="006F01D2">
        <w:rPr>
          <w14:scene3d>
            <w14:camera w14:prst="orthographicFront"/>
            <w14:lightRig w14:rig="threePt" w14:dir="t">
              <w14:rot w14:lat="0" w14:lon="0" w14:rev="0"/>
            </w14:lightRig>
          </w14:scene3d>
        </w:rP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_Toc27382725 \h </w:instrText>
      </w:r>
      <w:r>
        <w:fldChar w:fldCharType="separate"/>
      </w:r>
      <w:r w:rsidR="00EB4F06">
        <w:t>21</w:t>
      </w:r>
      <w:r>
        <w:fldChar w:fldCharType="end"/>
      </w:r>
    </w:p>
    <w:p w14:paraId="4B1EE161" w14:textId="77777777" w:rsidR="003C32D6" w:rsidRDefault="003C32D6">
      <w:pPr>
        <w:pStyle w:val="TOC4"/>
        <w:rPr>
          <w:rFonts w:asciiTheme="minorHAnsi" w:eastAsiaTheme="minorEastAsia" w:hAnsiTheme="minorHAnsi" w:cstheme="minorBidi"/>
          <w:iCs w:val="0"/>
          <w:sz w:val="22"/>
          <w:szCs w:val="22"/>
          <w:lang w:eastAsia="en-AU"/>
        </w:rPr>
      </w:pPr>
      <w:r w:rsidRPr="006F01D2">
        <w:rPr>
          <w14:scene3d>
            <w14:camera w14:prst="orthographicFront"/>
            <w14:lightRig w14:rig="threePt" w14:dir="t">
              <w14:rot w14:lat="0" w14:lon="0" w14:rev="0"/>
            </w14:lightRig>
          </w14:scene3d>
        </w:rP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_Toc27382726 \h </w:instrText>
      </w:r>
      <w:r>
        <w:fldChar w:fldCharType="separate"/>
      </w:r>
      <w:r w:rsidR="00EB4F06">
        <w:t>22</w:t>
      </w:r>
      <w:r>
        <w:fldChar w:fldCharType="end"/>
      </w:r>
    </w:p>
    <w:p w14:paraId="7AB9191B" w14:textId="77777777" w:rsidR="003C32D6" w:rsidRDefault="003C32D6">
      <w:pPr>
        <w:pStyle w:val="TOC4"/>
        <w:rPr>
          <w:rFonts w:asciiTheme="minorHAnsi" w:eastAsiaTheme="minorEastAsia" w:hAnsiTheme="minorHAnsi" w:cstheme="minorBidi"/>
          <w:iCs w:val="0"/>
          <w:sz w:val="22"/>
          <w:szCs w:val="22"/>
          <w:lang w:eastAsia="en-AU"/>
        </w:rPr>
      </w:pPr>
      <w:r w:rsidRPr="006F01D2">
        <w:rPr>
          <w14:scene3d>
            <w14:camera w14:prst="orthographicFront"/>
            <w14:lightRig w14:rig="threePt" w14:dir="t">
              <w14:rot w14:lat="0" w14:lon="0" w14:rev="0"/>
            </w14:lightRig>
          </w14:scene3d>
        </w:rP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_Toc27382727 \h </w:instrText>
      </w:r>
      <w:r>
        <w:fldChar w:fldCharType="separate"/>
      </w:r>
      <w:r w:rsidR="00EB4F06">
        <w:t>22</w:t>
      </w:r>
      <w:r>
        <w:fldChar w:fldCharType="end"/>
      </w:r>
    </w:p>
    <w:p w14:paraId="2A051CF7" w14:textId="77777777" w:rsidR="003C32D6" w:rsidRDefault="003C32D6">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_Toc27382728 \h </w:instrText>
      </w:r>
      <w:r>
        <w:rPr>
          <w:noProof/>
        </w:rPr>
      </w:r>
      <w:r>
        <w:rPr>
          <w:noProof/>
        </w:rPr>
        <w:fldChar w:fldCharType="separate"/>
      </w:r>
      <w:r w:rsidR="00EB4F06">
        <w:rPr>
          <w:noProof/>
        </w:rPr>
        <w:t>23</w:t>
      </w:r>
      <w:r>
        <w:rPr>
          <w:noProof/>
        </w:rPr>
        <w:fldChar w:fldCharType="end"/>
      </w:r>
    </w:p>
    <w:p w14:paraId="213508D3" w14:textId="77777777" w:rsidR="003C32D6" w:rsidRDefault="003C32D6">
      <w:pPr>
        <w:pStyle w:val="TOC2"/>
        <w:rPr>
          <w:rFonts w:asciiTheme="minorHAnsi" w:eastAsiaTheme="minorEastAsia" w:hAnsiTheme="minorHAnsi" w:cstheme="minorBidi"/>
          <w:b w:val="0"/>
          <w:iCs w:val="0"/>
          <w:noProof/>
          <w:sz w:val="22"/>
          <w:lang w:val="en-AU" w:eastAsia="en-AU"/>
        </w:rPr>
      </w:pPr>
      <w:r w:rsidRPr="006F01D2">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_Toc27382729 \h </w:instrText>
      </w:r>
      <w:r>
        <w:rPr>
          <w:noProof/>
        </w:rPr>
      </w:r>
      <w:r>
        <w:rPr>
          <w:noProof/>
        </w:rPr>
        <w:fldChar w:fldCharType="separate"/>
      </w:r>
      <w:r w:rsidR="00EB4F06">
        <w:rPr>
          <w:noProof/>
        </w:rPr>
        <w:t>24</w:t>
      </w:r>
      <w:r>
        <w:rPr>
          <w:noProof/>
        </w:rPr>
        <w:fldChar w:fldCharType="end"/>
      </w:r>
    </w:p>
    <w:p w14:paraId="0AA03902" w14:textId="77777777" w:rsidR="003C32D6" w:rsidRDefault="003C32D6">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_Toc27382730 \h </w:instrText>
      </w:r>
      <w:r>
        <w:rPr>
          <w:noProof/>
        </w:rPr>
      </w:r>
      <w:r>
        <w:rPr>
          <w:noProof/>
        </w:rPr>
        <w:fldChar w:fldCharType="separate"/>
      </w:r>
      <w:r w:rsidR="00EB4F06">
        <w:rPr>
          <w:noProof/>
        </w:rPr>
        <w:t>27</w:t>
      </w:r>
      <w:r>
        <w:rPr>
          <w:noProof/>
        </w:rPr>
        <w:fldChar w:fldCharType="end"/>
      </w:r>
    </w:p>
    <w:p w14:paraId="3FB7B79A" w14:textId="77777777" w:rsidR="003C32D6" w:rsidRDefault="003C32D6">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_Toc27382731 \h </w:instrText>
      </w:r>
      <w:r>
        <w:rPr>
          <w:noProof/>
        </w:rPr>
      </w:r>
      <w:r>
        <w:rPr>
          <w:noProof/>
        </w:rPr>
        <w:fldChar w:fldCharType="separate"/>
      </w:r>
      <w:r w:rsidR="00EB4F06">
        <w:rPr>
          <w:noProof/>
        </w:rPr>
        <w:t>27</w:t>
      </w:r>
      <w:r>
        <w:rPr>
          <w:noProof/>
        </w:rPr>
        <w:fldChar w:fldCharType="end"/>
      </w:r>
    </w:p>
    <w:p w14:paraId="060B596E" w14:textId="77777777" w:rsidR="003C32D6" w:rsidRDefault="003C32D6">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_Toc27382732 \h </w:instrText>
      </w:r>
      <w:r>
        <w:rPr>
          <w:noProof/>
        </w:rPr>
      </w:r>
      <w:r>
        <w:rPr>
          <w:noProof/>
        </w:rPr>
        <w:fldChar w:fldCharType="separate"/>
      </w:r>
      <w:r w:rsidR="00EB4F06">
        <w:rPr>
          <w:noProof/>
        </w:rPr>
        <w:t>27</w:t>
      </w:r>
      <w:r>
        <w:rPr>
          <w:noProof/>
        </w:rPr>
        <w:fldChar w:fldCharType="end"/>
      </w:r>
    </w:p>
    <w:p w14:paraId="7C727333" w14:textId="77777777" w:rsidR="003C32D6" w:rsidRDefault="003C32D6">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_Toc27382733 \h </w:instrText>
      </w:r>
      <w:r>
        <w:rPr>
          <w:noProof/>
        </w:rPr>
      </w:r>
      <w:r>
        <w:rPr>
          <w:noProof/>
        </w:rPr>
        <w:fldChar w:fldCharType="separate"/>
      </w:r>
      <w:r w:rsidR="00EB4F06">
        <w:rPr>
          <w:noProof/>
        </w:rPr>
        <w:t>28</w:t>
      </w:r>
      <w:r>
        <w:rPr>
          <w:noProof/>
        </w:rPr>
        <w:fldChar w:fldCharType="end"/>
      </w:r>
    </w:p>
    <w:p w14:paraId="4DBA6C1B" w14:textId="77777777" w:rsidR="003C32D6" w:rsidRDefault="003C32D6">
      <w:pPr>
        <w:pStyle w:val="TOC3"/>
        <w:rPr>
          <w:rFonts w:asciiTheme="minorHAnsi" w:eastAsiaTheme="minorEastAsia" w:hAnsiTheme="minorHAnsi" w:cstheme="minorBidi"/>
          <w:iCs w:val="0"/>
          <w:noProof/>
          <w:sz w:val="22"/>
          <w:lang w:val="en-AU" w:eastAsia="en-AU"/>
        </w:rPr>
      </w:pPr>
      <w:r>
        <w:rPr>
          <w:noProof/>
        </w:rPr>
        <w:t>Labour on-costs and administrative overhead</w:t>
      </w:r>
      <w:r>
        <w:rPr>
          <w:noProof/>
        </w:rPr>
        <w:tab/>
      </w:r>
      <w:r>
        <w:rPr>
          <w:noProof/>
        </w:rPr>
        <w:fldChar w:fldCharType="begin"/>
      </w:r>
      <w:r>
        <w:rPr>
          <w:noProof/>
        </w:rPr>
        <w:instrText xml:space="preserve"> PAGEREF _Toc27382734 \h </w:instrText>
      </w:r>
      <w:r>
        <w:rPr>
          <w:noProof/>
        </w:rPr>
      </w:r>
      <w:r>
        <w:rPr>
          <w:noProof/>
        </w:rPr>
        <w:fldChar w:fldCharType="separate"/>
      </w:r>
      <w:r w:rsidR="00EB4F06">
        <w:rPr>
          <w:noProof/>
        </w:rPr>
        <w:t>28</w:t>
      </w:r>
      <w:r>
        <w:rPr>
          <w:noProof/>
        </w:rPr>
        <w:fldChar w:fldCharType="end"/>
      </w:r>
    </w:p>
    <w:p w14:paraId="03D215F6" w14:textId="77777777" w:rsidR="003C32D6" w:rsidRDefault="003C32D6">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_Toc27382735 \h </w:instrText>
      </w:r>
      <w:r>
        <w:rPr>
          <w:noProof/>
        </w:rPr>
      </w:r>
      <w:r>
        <w:rPr>
          <w:noProof/>
        </w:rPr>
        <w:fldChar w:fldCharType="separate"/>
      </w:r>
      <w:r w:rsidR="00EB4F06">
        <w:rPr>
          <w:noProof/>
        </w:rPr>
        <w:t>29</w:t>
      </w:r>
      <w:r>
        <w:rPr>
          <w:noProof/>
        </w:rPr>
        <w:fldChar w:fldCharType="end"/>
      </w:r>
    </w:p>
    <w:p w14:paraId="2DA14327" w14:textId="77777777" w:rsidR="003C32D6" w:rsidRDefault="003C32D6">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_Toc27382736 \h </w:instrText>
      </w:r>
      <w:r>
        <w:rPr>
          <w:noProof/>
        </w:rPr>
      </w:r>
      <w:r>
        <w:rPr>
          <w:noProof/>
        </w:rPr>
        <w:fldChar w:fldCharType="separate"/>
      </w:r>
      <w:r w:rsidR="00EB4F06">
        <w:rPr>
          <w:noProof/>
        </w:rPr>
        <w:t>29</w:t>
      </w:r>
      <w:r>
        <w:rPr>
          <w:noProof/>
        </w:rPr>
        <w:fldChar w:fldCharType="end"/>
      </w:r>
    </w:p>
    <w:p w14:paraId="1E99FF45" w14:textId="77777777" w:rsidR="003C32D6" w:rsidRDefault="003C32D6">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_Toc27382737 \h </w:instrText>
      </w:r>
      <w:r>
        <w:rPr>
          <w:noProof/>
        </w:rPr>
      </w:r>
      <w:r>
        <w:rPr>
          <w:noProof/>
        </w:rPr>
        <w:fldChar w:fldCharType="separate"/>
      </w:r>
      <w:r w:rsidR="00EB4F06">
        <w:rPr>
          <w:noProof/>
        </w:rPr>
        <w:t>30</w:t>
      </w:r>
      <w:r>
        <w:rPr>
          <w:noProof/>
        </w:rPr>
        <w:fldChar w:fldCharType="end"/>
      </w:r>
    </w:p>
    <w:p w14:paraId="14E2B437" w14:textId="77777777" w:rsidR="003C32D6" w:rsidRDefault="003C32D6">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_Toc27382738 \h </w:instrText>
      </w:r>
      <w:r>
        <w:rPr>
          <w:noProof/>
        </w:rPr>
      </w:r>
      <w:r>
        <w:rPr>
          <w:noProof/>
        </w:rPr>
        <w:fldChar w:fldCharType="separate"/>
      </w:r>
      <w:r w:rsidR="00EB4F06">
        <w:rPr>
          <w:noProof/>
        </w:rPr>
        <w:t>31</w:t>
      </w:r>
      <w:r>
        <w:rPr>
          <w:noProof/>
        </w:rPr>
        <w:fldChar w:fldCharType="end"/>
      </w:r>
    </w:p>
    <w:p w14:paraId="582853A8" w14:textId="77777777" w:rsidR="003C32D6" w:rsidRDefault="003C32D6">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_Toc27382739 \h </w:instrText>
      </w:r>
      <w:r>
        <w:rPr>
          <w:noProof/>
        </w:rPr>
      </w:r>
      <w:r>
        <w:rPr>
          <w:noProof/>
        </w:rPr>
        <w:fldChar w:fldCharType="separate"/>
      </w:r>
      <w:r w:rsidR="00EB4F06">
        <w:rPr>
          <w:noProof/>
        </w:rPr>
        <w:t>33</w:t>
      </w:r>
      <w:r>
        <w:rPr>
          <w:noProof/>
        </w:rPr>
        <w:fldChar w:fldCharType="end"/>
      </w:r>
    </w:p>
    <w:p w14:paraId="1E1E3E48" w14:textId="77777777" w:rsidR="003C32D6" w:rsidRDefault="003C32D6">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_Toc27382740 \h </w:instrText>
      </w:r>
      <w:r>
        <w:rPr>
          <w:noProof/>
        </w:rPr>
      </w:r>
      <w:r>
        <w:rPr>
          <w:noProof/>
        </w:rPr>
        <w:fldChar w:fldCharType="separate"/>
      </w:r>
      <w:r w:rsidR="00EB4F06">
        <w:rPr>
          <w:noProof/>
        </w:rPr>
        <w:t>34</w:t>
      </w:r>
      <w:r>
        <w:rPr>
          <w:noProof/>
        </w:rPr>
        <w:fldChar w:fldCharType="end"/>
      </w:r>
    </w:p>
    <w:p w14:paraId="1ECBD3C8" w14:textId="05DC2C2F"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0C886CFC" w14:textId="2B01D645" w:rsidR="00CE6D9D" w:rsidRPr="0001724B" w:rsidRDefault="008353FE" w:rsidP="00167F42">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(MRFF)</w:t>
      </w:r>
      <w:r w:rsidR="00EB1403">
        <w:rPr>
          <w:b/>
        </w:rPr>
        <w:t xml:space="preserve">: </w:t>
      </w:r>
      <w:r w:rsidR="00A22976" w:rsidRPr="00A22976">
        <w:rPr>
          <w:b/>
        </w:rPr>
        <w:t>Australian Brain Cancer Mission</w:t>
      </w:r>
      <w:r w:rsidR="00E21543">
        <w:rPr>
          <w:b/>
        </w:rPr>
        <w:t xml:space="preserve"> -</w:t>
      </w:r>
      <w:r w:rsidR="00B012FA">
        <w:rPr>
          <w:b/>
        </w:rPr>
        <w:t xml:space="preserve"> </w:t>
      </w:r>
      <w:r w:rsidR="00A22976" w:rsidRPr="00A22976">
        <w:rPr>
          <w:b/>
        </w:rPr>
        <w:t>2019 Brain Cancer Survivorship</w:t>
      </w:r>
      <w:bookmarkEnd w:id="4"/>
      <w:bookmarkEnd w:id="5"/>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6"/>
      <w:bookmarkEnd w:id="7"/>
      <w:bookmarkEnd w:id="8"/>
    </w:p>
    <w:p w14:paraId="68C9C467" w14:textId="42FE29C7" w:rsidR="00C65848" w:rsidRPr="00C65848" w:rsidRDefault="00C65848" w:rsidP="00167F42"/>
    <w:p w14:paraId="1F80A0D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4A78138" w14:textId="7477C952"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hyperlink r:id="rId20" w:history="1">
        <w:r w:rsidRPr="002D0D0A">
          <w:rPr>
            <w:i/>
          </w:rPr>
          <w:t>Commonwealth Grants Rules and Guidelines</w:t>
        </w:r>
      </w:hyperlink>
      <w:r w:rsidRPr="002D0D0A">
        <w:rPr>
          <w:i/>
          <w:sz w:val="19"/>
          <w:szCs w:val="19"/>
        </w:rPr>
        <w:t>.</w:t>
      </w:r>
    </w:p>
    <w:p w14:paraId="491519C2"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98A0E3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04FBBD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DE687A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2FEF6D0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0F37AC4C"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65D99CE6"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86513B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8B276D4" w14:textId="77777777"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41855598" w14:textId="77777777" w:rsidR="00E21543" w:rsidRPr="000816DC" w:rsidRDefault="00E21543"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We assess eligible applications against the assessment criteria and compare it to other eligible applications, if applicable</w:t>
      </w:r>
    </w:p>
    <w:p w14:paraId="3161FC8E" w14:textId="77777777" w:rsidR="00337CD8" w:rsidRPr="000816DC" w:rsidRDefault="00337CD8" w:rsidP="00337CD8">
      <w:pPr>
        <w:spacing w:after="0"/>
        <w:jc w:val="center"/>
        <w:rPr>
          <w:rFonts w:ascii="Wingdings" w:hAnsi="Wingdings"/>
          <w:sz w:val="19"/>
          <w:szCs w:val="19"/>
        </w:rPr>
      </w:pPr>
      <w:r w:rsidRPr="000816DC">
        <w:rPr>
          <w:rFonts w:ascii="Wingdings" w:hAnsi="Wingdings"/>
          <w:sz w:val="19"/>
          <w:szCs w:val="19"/>
        </w:rPr>
        <w:t></w:t>
      </w:r>
    </w:p>
    <w:p w14:paraId="1722B0E0" w14:textId="77777777" w:rsidR="00337CD8" w:rsidRPr="000816DC" w:rsidRDefault="00337CD8" w:rsidP="00337CD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8E845D3" w14:textId="77777777" w:rsidR="00337CD8" w:rsidRPr="000816DC" w:rsidRDefault="00337CD8" w:rsidP="00337CD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53328523" w14:textId="12D292F5" w:rsidR="00CE6D9D" w:rsidRPr="000816DC" w:rsidRDefault="00337CD8" w:rsidP="00CE6D9D">
      <w:pPr>
        <w:spacing w:after="0"/>
        <w:jc w:val="center"/>
        <w:rPr>
          <w:rFonts w:ascii="Wingdings" w:hAnsi="Wingdings"/>
          <w:sz w:val="19"/>
          <w:szCs w:val="19"/>
        </w:rPr>
      </w:pPr>
      <w:r w:rsidRPr="000816DC">
        <w:rPr>
          <w:rFonts w:ascii="Wingdings" w:hAnsi="Wingdings"/>
          <w:sz w:val="19"/>
          <w:szCs w:val="19"/>
        </w:rPr>
        <w:t></w:t>
      </w:r>
    </w:p>
    <w:p w14:paraId="542A6CC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7A9BD8B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47D50CA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353B41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4D30CA7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63D53271"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4FCFDC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789FB3B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21BF900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D05879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6830131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1758FB4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BAD7750"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58C716B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68BE9450"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724C9F3F" w14:textId="77777777" w:rsidR="00686047" w:rsidRPr="000553F2" w:rsidRDefault="00686047" w:rsidP="00B400E6">
      <w:pPr>
        <w:pStyle w:val="Heading2"/>
      </w:pPr>
      <w:bookmarkStart w:id="12" w:name="_Toc27382672"/>
      <w:r>
        <w:lastRenderedPageBreak/>
        <w:t xml:space="preserve">About the </w:t>
      </w:r>
      <w:bookmarkEnd w:id="9"/>
      <w:bookmarkEnd w:id="10"/>
      <w:bookmarkEnd w:id="11"/>
      <w:r w:rsidR="0041295F">
        <w:t>Medical Research Future Fund</w:t>
      </w:r>
      <w:bookmarkEnd w:id="12"/>
    </w:p>
    <w:p w14:paraId="00861A18" w14:textId="77777777" w:rsidR="00C84F5D" w:rsidRDefault="00C84F5D" w:rsidP="00B87BB1">
      <w:pPr>
        <w:pStyle w:val="Heading3"/>
      </w:pPr>
      <w:bookmarkStart w:id="13" w:name="_Toc27382673"/>
      <w:r>
        <w:t>Medical Research Future Fund</w:t>
      </w:r>
      <w:r w:rsidR="00A713F3">
        <w:t xml:space="preserve"> (MRFF)</w:t>
      </w:r>
      <w:bookmarkEnd w:id="13"/>
    </w:p>
    <w:p w14:paraId="33A3B4E8" w14:textId="77777777" w:rsidR="0070514A" w:rsidRDefault="0070514A" w:rsidP="0070514A">
      <w:pPr>
        <w:rPr>
          <w:rFonts w:ascii="Calibri" w:hAnsi="Calibri" w:cs="Calibri"/>
          <w:sz w:val="22"/>
          <w:szCs w:val="22"/>
        </w:rPr>
      </w:pPr>
      <w:r>
        <w:t xml:space="preserve">The MRFF, established under the </w:t>
      </w:r>
      <w:r w:rsidRPr="00790FBE">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At maturity, the MRFF will reach $20 billion. The MRFF provides a long-term sustainable source of funding for endeavours that aim to improve health outcomes, quality of life and health system sustainability.</w:t>
      </w:r>
    </w:p>
    <w:p w14:paraId="2A5FE5E0" w14:textId="77777777" w:rsidR="0070514A" w:rsidRDefault="0070514A" w:rsidP="0070514A">
      <w:r>
        <w:t>This MRFF investment is guided by the Australian Medical Research and Innovation Strategy 2016–2021 (the Strategy) and related set of Australian Medical Research and Innovation Priorities 2016–2018 (the Priorities), developed by the independent and expert Australian Medical Research Advisory Board following extensive national public consultation.</w:t>
      </w:r>
    </w:p>
    <w:p w14:paraId="3C028D31" w14:textId="20651546" w:rsidR="0070514A" w:rsidRDefault="0070514A" w:rsidP="0070514A">
      <w:r>
        <w:t>In</w:t>
      </w:r>
      <w:r w:rsidR="005D5719">
        <w:t xml:space="preserve"> the</w:t>
      </w:r>
      <w:r>
        <w:t xml:space="preserve"> 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48EF6595" w14:textId="14044939" w:rsidR="007D0631" w:rsidRDefault="007D0631" w:rsidP="00A22976">
      <w:pPr>
        <w:pStyle w:val="Heading3"/>
      </w:pPr>
      <w:bookmarkStart w:id="14" w:name="_Toc27382674"/>
      <w:bookmarkStart w:id="15" w:name="_Toc496536650"/>
      <w:bookmarkStart w:id="16" w:name="_Toc531277477"/>
      <w:bookmarkStart w:id="17" w:name="_Toc955287"/>
      <w:r>
        <w:t xml:space="preserve">About the </w:t>
      </w:r>
      <w:r w:rsidR="00A22976" w:rsidRPr="00A22976">
        <w:t>Australian Brain Cancer Mission</w:t>
      </w:r>
      <w:bookmarkEnd w:id="14"/>
    </w:p>
    <w:p w14:paraId="357CBB39" w14:textId="6CD2E433" w:rsidR="00D70DFD" w:rsidRDefault="00D70DFD" w:rsidP="00D70DFD">
      <w:r>
        <w:t xml:space="preserve">The Australian Brain Cancer Mission (the Mission) forms part of the Fund. The Australian Government has announced a total of </w:t>
      </w:r>
      <w:r w:rsidRPr="00786C65">
        <w:t>$124.7</w:t>
      </w:r>
      <w:r>
        <w:t xml:space="preserve"> </w:t>
      </w:r>
      <w:r w:rsidRPr="00786C65">
        <w:t>m</w:t>
      </w:r>
      <w:r>
        <w:t>illion</w:t>
      </w:r>
      <w:r w:rsidRPr="00786C65">
        <w:t xml:space="preserve"> </w:t>
      </w:r>
      <w:r>
        <w:t xml:space="preserve">over ten years from 2019-20 to 2027-28 for the </w:t>
      </w:r>
      <w:r w:rsidR="00CF5F92">
        <w:t xml:space="preserve">Australian Brain Cancer Initiative, which </w:t>
      </w:r>
      <w:r>
        <w:t xml:space="preserve">includes </w:t>
      </w:r>
      <w:r w:rsidRPr="00786C65">
        <w:t>$58.35</w:t>
      </w:r>
      <w:r w:rsidR="003D7433">
        <w:t xml:space="preserve"> </w:t>
      </w:r>
      <w:r w:rsidRPr="00786C65">
        <w:t>m</w:t>
      </w:r>
      <w:r w:rsidR="003D7433">
        <w:t>illion</w:t>
      </w:r>
      <w:r w:rsidRPr="00786C65">
        <w:t xml:space="preserve"> from the Australian Government’s Medical Research Future Fund, and donations from funding partners.</w:t>
      </w:r>
    </w:p>
    <w:p w14:paraId="43D273A6" w14:textId="00EA8B3E" w:rsidR="00D70DFD" w:rsidRDefault="00D70DFD" w:rsidP="00D70DFD">
      <w:r>
        <w:t xml:space="preserve">The Mission aims to achieve increased patient survival, quality of life and care experiences, increased and equitable access and participation in clinical trials, expanded research platforms and technologies, and increased researcher capacity and excellence. </w:t>
      </w:r>
    </w:p>
    <w:p w14:paraId="7BAB7141" w14:textId="680BBB85" w:rsidR="00D70DFD" w:rsidRDefault="00D70DFD" w:rsidP="00D70DFD">
      <w:r w:rsidRPr="000D76FF">
        <w:t>The goal of the Mission is to double the survival rates and improve the quality of life of patients with brain cancer over the next 10 years, with the longer term aim</w:t>
      </w:r>
      <w:r>
        <w:t xml:space="preserve"> of defeating brain cancer. </w:t>
      </w:r>
    </w:p>
    <w:p w14:paraId="0550107A" w14:textId="10407E39" w:rsidR="00A22976" w:rsidRDefault="00A22976" w:rsidP="00A22976">
      <w:r>
        <w:t>The Mission is underpinned by investment strategies with the following four objectives:</w:t>
      </w:r>
    </w:p>
    <w:p w14:paraId="6B94C7BF" w14:textId="77777777" w:rsidR="00A22976" w:rsidRDefault="00A22976" w:rsidP="00A22976">
      <w:pPr>
        <w:pStyle w:val="ListBullet"/>
        <w:numPr>
          <w:ilvl w:val="0"/>
          <w:numId w:val="7"/>
        </w:numPr>
        <w:rPr>
          <w:iCs/>
        </w:rPr>
      </w:pPr>
      <w:r>
        <w:rPr>
          <w:iCs/>
        </w:rPr>
        <w:t>i</w:t>
      </w:r>
      <w:r w:rsidRPr="004B628D">
        <w:rPr>
          <w:iCs/>
        </w:rPr>
        <w:t>ncreased patient survival, qual</w:t>
      </w:r>
      <w:r>
        <w:rPr>
          <w:iCs/>
        </w:rPr>
        <w:t>ity of life and care experience</w:t>
      </w:r>
    </w:p>
    <w:p w14:paraId="45BFE9C4" w14:textId="77777777" w:rsidR="00A22976" w:rsidRPr="004B628D" w:rsidRDefault="00A22976" w:rsidP="00A22976">
      <w:pPr>
        <w:pStyle w:val="ListBullet"/>
        <w:numPr>
          <w:ilvl w:val="0"/>
          <w:numId w:val="7"/>
        </w:numPr>
        <w:rPr>
          <w:iCs/>
        </w:rPr>
      </w:pPr>
      <w:r>
        <w:t>increased and equitable access and participation in clinical trials</w:t>
      </w:r>
    </w:p>
    <w:p w14:paraId="6E77D5F3" w14:textId="77777777" w:rsidR="00723C8A" w:rsidRPr="00723C8A" w:rsidRDefault="00A22976" w:rsidP="007473B4">
      <w:pPr>
        <w:pStyle w:val="ListBullet"/>
      </w:pPr>
      <w:r>
        <w:t>expanded research platforms and technologies</w:t>
      </w:r>
    </w:p>
    <w:p w14:paraId="0657ABA4" w14:textId="77777777" w:rsidR="00F37997" w:rsidRDefault="00A22976" w:rsidP="007473B4">
      <w:pPr>
        <w:pStyle w:val="ListBullet"/>
      </w:pPr>
      <w:r w:rsidRPr="00723C8A">
        <w:t>increased researcher capacity and excellence.</w:t>
      </w:r>
    </w:p>
    <w:p w14:paraId="220A1CA3" w14:textId="032FFF5D" w:rsidR="007473B4" w:rsidRDefault="00B012FA" w:rsidP="00A81789">
      <w:r>
        <w:rPr>
          <w:szCs w:val="20"/>
        </w:rPr>
        <w:t>Further information on the rationale of the Mission is available on the Department of Health website.</w:t>
      </w:r>
    </w:p>
    <w:p w14:paraId="6C605677" w14:textId="1608E47A"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w:t>
      </w:r>
      <w:r w:rsidRPr="003A62EA">
        <w:t xml:space="preserve">the </w:t>
      </w:r>
      <w:hyperlink r:id="rId21" w:history="1">
        <w:r w:rsidRPr="003A62EA">
          <w:rPr>
            <w:rStyle w:val="Hyperlink"/>
          </w:rPr>
          <w:t>opening and closing dates</w:t>
        </w:r>
      </w:hyperlink>
      <w:r>
        <w:t xml:space="preserve"> and any other relevant information on business.gov.au</w:t>
      </w:r>
      <w:r w:rsidRPr="009D0EBC">
        <w:t xml:space="preserve"> </w:t>
      </w:r>
      <w:r>
        <w:t>and GrantConnect.</w:t>
      </w:r>
    </w:p>
    <w:p w14:paraId="46E213A8" w14:textId="6E48D556" w:rsidR="00766A36" w:rsidRPr="007D0631" w:rsidRDefault="00A81789" w:rsidP="007F2BD5">
      <w:r>
        <w:lastRenderedPageBreak/>
        <w:t xml:space="preserve">We administer the </w:t>
      </w:r>
      <w:r w:rsidR="0004400E">
        <w:t xml:space="preserve">MRFF </w:t>
      </w:r>
      <w:r>
        <w:t xml:space="preserve">according to </w:t>
      </w:r>
      <w:r w:rsidRPr="00045933">
        <w:t xml:space="preserve">the </w:t>
      </w:r>
      <w:hyperlink r:id="rId22" w:history="1">
        <w:r w:rsidR="002D0D0A" w:rsidRPr="002D0D0A">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6A18FAC1" w14:textId="31ADB1A6" w:rsidR="003001C7" w:rsidRDefault="00686047" w:rsidP="00A22976">
      <w:pPr>
        <w:pStyle w:val="Heading3"/>
      </w:pPr>
      <w:bookmarkStart w:id="18" w:name="_Toc27382675"/>
      <w:r w:rsidRPr="001844D5">
        <w:t>About</w:t>
      </w:r>
      <w:r w:rsidR="000B3788">
        <w:t xml:space="preserve"> the </w:t>
      </w:r>
      <w:r w:rsidR="00A16EC4">
        <w:t xml:space="preserve">2019 </w:t>
      </w:r>
      <w:r w:rsidR="00A22976" w:rsidRPr="00A22976">
        <w:t>Brain Cancer Survivorship</w:t>
      </w:r>
      <w:r w:rsidR="00F37997">
        <w:t xml:space="preserve"> </w:t>
      </w:r>
      <w:r w:rsidR="00605994">
        <w:t>Grant O</w:t>
      </w:r>
      <w:r>
        <w:t>pportunity</w:t>
      </w:r>
      <w:bookmarkEnd w:id="15"/>
      <w:bookmarkEnd w:id="16"/>
      <w:bookmarkEnd w:id="17"/>
      <w:bookmarkEnd w:id="18"/>
    </w:p>
    <w:p w14:paraId="6D177966" w14:textId="77777777" w:rsidR="00DD7524" w:rsidRDefault="00DD7524" w:rsidP="00B54823">
      <w:r>
        <w:t xml:space="preserve">These guidelines contain information for the Brain Cancer Survivorship Grant Opportunity. </w:t>
      </w:r>
    </w:p>
    <w:p w14:paraId="26CC58D3" w14:textId="1EFBC38D" w:rsidR="00B54823" w:rsidRDefault="00B54823" w:rsidP="00B54823">
      <w:r>
        <w:t xml:space="preserve">In 2019, it is estimated that almost 2,000 new cases of brain cancer will be diagnosed (an increase </w:t>
      </w:r>
      <w:r w:rsidR="00DD7524">
        <w:t>of almost 18 per</w:t>
      </w:r>
      <w:r w:rsidR="009D0730">
        <w:t xml:space="preserve"> </w:t>
      </w:r>
      <w:r w:rsidR="00DD7524">
        <w:t>cent since 2014</w:t>
      </w:r>
      <w:r w:rsidR="00CF5F92">
        <w:t>)</w:t>
      </w:r>
      <w:r>
        <w:t>. While brain cancer is rare</w:t>
      </w:r>
      <w:r w:rsidRPr="00977D49">
        <w:t xml:space="preserve"> </w:t>
      </w:r>
      <w:r>
        <w:t xml:space="preserve">when compared to all other cancers in Australia, </w:t>
      </w:r>
      <w:r w:rsidRPr="009D0730">
        <w:t>equating to 1.4</w:t>
      </w:r>
      <w:r w:rsidR="009D0730" w:rsidRPr="009D0730">
        <w:t xml:space="preserve"> per cent</w:t>
      </w:r>
      <w:r w:rsidRPr="009D0730">
        <w:t xml:space="preserve"> of all cancers estimated to be diagnosed in 2019, they carry high rates of morbidity and mortality. B</w:t>
      </w:r>
      <w:r w:rsidRPr="00892F35">
        <w:t>rain cancer is estimated to be the sixth leading cause of cancer burden in Australia. The five-year relative survival rate for brain cancer is low, at around 22</w:t>
      </w:r>
      <w:r w:rsidR="009D0730" w:rsidRPr="009D0730">
        <w:t xml:space="preserve"> per cent</w:t>
      </w:r>
      <w:r w:rsidRPr="009D0730">
        <w:t>. This rate</w:t>
      </w:r>
      <w:r>
        <w:t xml:space="preserve"> has not improved for the past 30 years.</w:t>
      </w:r>
      <w:r w:rsidRPr="00786C65">
        <w:t xml:space="preserve"> The young are disproportionately affected by brain cancer, being the leading cause of cancer-related deaths for those under 25 years of age</w:t>
      </w:r>
      <w:r>
        <w:rPr>
          <w:rStyle w:val="FootnoteReference"/>
        </w:rPr>
        <w:footnoteReference w:id="3"/>
      </w:r>
      <w:r w:rsidRPr="00786C65">
        <w:t>.</w:t>
      </w:r>
    </w:p>
    <w:p w14:paraId="5AB05FE9" w14:textId="77777777" w:rsidR="00DD7524" w:rsidRDefault="00B54823" w:rsidP="00A22976">
      <w:r>
        <w:t xml:space="preserve">There are no known prevention measures for brain cancer and for some types of brain cancer, no effective treatments. It is widely recognised that the key to improvements in this area is investment in research.  </w:t>
      </w:r>
    </w:p>
    <w:p w14:paraId="76B51928" w14:textId="49DBE003" w:rsidR="00FA125A" w:rsidRDefault="00A22976" w:rsidP="00B96802">
      <w:r>
        <w:t>Th</w:t>
      </w:r>
      <w:r w:rsidR="00DD7524">
        <w:t>e</w:t>
      </w:r>
      <w:r>
        <w:t xml:space="preserve"> </w:t>
      </w:r>
      <w:r w:rsidR="00B96802">
        <w:t xml:space="preserve">objective of this </w:t>
      </w:r>
      <w:r>
        <w:t xml:space="preserve">Grant Opportunity </w:t>
      </w:r>
      <w:r w:rsidR="00B96802">
        <w:t>is</w:t>
      </w:r>
      <w:r w:rsidR="00FA125A">
        <w:t>:</w:t>
      </w:r>
    </w:p>
    <w:p w14:paraId="1C92FBD5" w14:textId="5E61337E" w:rsidR="00A22976" w:rsidRPr="00FA125A" w:rsidRDefault="00B96802" w:rsidP="00BA6B53">
      <w:pPr>
        <w:pStyle w:val="ListBullet"/>
      </w:pPr>
      <w:r>
        <w:t>to support the</w:t>
      </w:r>
      <w:r w:rsidRPr="00FA125A">
        <w:rPr>
          <w:szCs w:val="20"/>
        </w:rPr>
        <w:t xml:space="preserve"> development of better approaches to address the medical, functional and psychosocial impacts of brain cancer to improve quality of life and the survivorship experience</w:t>
      </w:r>
      <w:r w:rsidR="00DD7524">
        <w:rPr>
          <w:szCs w:val="20"/>
        </w:rPr>
        <w:t>.</w:t>
      </w:r>
    </w:p>
    <w:p w14:paraId="7355EDFC" w14:textId="436A5D74" w:rsidR="00A22976" w:rsidRDefault="005F7DDA" w:rsidP="00A22976">
      <w:pPr>
        <w:rPr>
          <w:sz w:val="19"/>
          <w:szCs w:val="19"/>
        </w:rPr>
      </w:pPr>
      <w:r>
        <w:rPr>
          <w:szCs w:val="20"/>
        </w:rPr>
        <w:t xml:space="preserve">Survivorship must be focused on </w:t>
      </w:r>
      <w:r w:rsidR="00FA125A" w:rsidRPr="00FA125A">
        <w:rPr>
          <w:szCs w:val="20"/>
        </w:rPr>
        <w:t>children, adolescents and young adults, or adults with malignant brain cancer, their families or carers.</w:t>
      </w:r>
    </w:p>
    <w:p w14:paraId="33953ACC" w14:textId="017B2198" w:rsidR="00BE6D83" w:rsidRDefault="00BA6B53" w:rsidP="00BA6B53">
      <w:pPr>
        <w:rPr>
          <w:szCs w:val="20"/>
        </w:rPr>
      </w:pPr>
      <w:r>
        <w:rPr>
          <w:szCs w:val="20"/>
        </w:rPr>
        <w:t>The intended outcome</w:t>
      </w:r>
      <w:r w:rsidR="00BE6D83">
        <w:rPr>
          <w:szCs w:val="20"/>
        </w:rPr>
        <w:t>s</w:t>
      </w:r>
      <w:r>
        <w:rPr>
          <w:szCs w:val="20"/>
        </w:rPr>
        <w:t xml:space="preserve"> of this grant </w:t>
      </w:r>
      <w:r w:rsidR="006A5095" w:rsidRPr="00BA6B53">
        <w:rPr>
          <w:szCs w:val="20"/>
        </w:rPr>
        <w:t>opportunity</w:t>
      </w:r>
      <w:r w:rsidR="00BE6D83">
        <w:rPr>
          <w:szCs w:val="20"/>
        </w:rPr>
        <w:t xml:space="preserve"> are to develop:</w:t>
      </w:r>
    </w:p>
    <w:p w14:paraId="00DA5054" w14:textId="6A77EF2C" w:rsidR="00BE6D83" w:rsidRDefault="00E30E71" w:rsidP="003D0B0A">
      <w:pPr>
        <w:pStyle w:val="ListBullet"/>
        <w:rPr>
          <w:szCs w:val="20"/>
        </w:rPr>
      </w:pPr>
      <w:r w:rsidRPr="00BA6B53">
        <w:rPr>
          <w:szCs w:val="20"/>
        </w:rPr>
        <w:t>a better</w:t>
      </w:r>
      <w:r w:rsidR="006A5095" w:rsidRPr="00BA6B53">
        <w:rPr>
          <w:szCs w:val="20"/>
        </w:rPr>
        <w:t xml:space="preserve"> </w:t>
      </w:r>
      <w:r w:rsidRPr="00BA6B53">
        <w:rPr>
          <w:szCs w:val="20"/>
        </w:rPr>
        <w:t>understanding of</w:t>
      </w:r>
      <w:r w:rsidR="00BA6B53">
        <w:rPr>
          <w:szCs w:val="20"/>
        </w:rPr>
        <w:t xml:space="preserve"> </w:t>
      </w:r>
      <w:r w:rsidRPr="00BA6B53">
        <w:rPr>
          <w:szCs w:val="20"/>
        </w:rPr>
        <w:t>the effects and impact of symptoms on quality and quantity of life, independence, function and disability</w:t>
      </w:r>
      <w:r w:rsidR="006129F7">
        <w:rPr>
          <w:szCs w:val="20"/>
        </w:rPr>
        <w:t xml:space="preserve"> </w:t>
      </w:r>
    </w:p>
    <w:p w14:paraId="384DAC3C" w14:textId="161F6831" w:rsidR="00BE6D83" w:rsidRDefault="006129F7" w:rsidP="003D0B0A">
      <w:pPr>
        <w:pStyle w:val="ListBullet"/>
        <w:rPr>
          <w:szCs w:val="20"/>
        </w:rPr>
      </w:pPr>
      <w:r>
        <w:rPr>
          <w:szCs w:val="20"/>
        </w:rPr>
        <w:t>develop new care models that improve the experience of survivors, their families and carers</w:t>
      </w:r>
      <w:r w:rsidR="00E30E71" w:rsidRPr="00BA6B53">
        <w:rPr>
          <w:szCs w:val="20"/>
        </w:rPr>
        <w:t>.</w:t>
      </w:r>
    </w:p>
    <w:p w14:paraId="33F14165" w14:textId="4DECE748" w:rsidR="00BA6B53" w:rsidRDefault="0047197F" w:rsidP="00BA6B53">
      <w:pPr>
        <w:rPr>
          <w:szCs w:val="20"/>
        </w:rPr>
      </w:pPr>
      <w:r w:rsidRPr="00BA6B53">
        <w:rPr>
          <w:szCs w:val="20"/>
        </w:rPr>
        <w:t>Areas of focus may include</w:t>
      </w:r>
      <w:r w:rsidR="00BA6B53">
        <w:rPr>
          <w:szCs w:val="20"/>
        </w:rPr>
        <w:t>:</w:t>
      </w:r>
    </w:p>
    <w:p w14:paraId="135F9BF4" w14:textId="652B4B6D" w:rsidR="00BA6B53" w:rsidRDefault="0047197F" w:rsidP="00BA6B53">
      <w:pPr>
        <w:pStyle w:val="ListBullet"/>
        <w:rPr>
          <w:szCs w:val="20"/>
        </w:rPr>
      </w:pPr>
      <w:r w:rsidRPr="00BA6B53">
        <w:rPr>
          <w:szCs w:val="20"/>
        </w:rPr>
        <w:t>medical, functional and psychosocial impacts of brain cancer</w:t>
      </w:r>
      <w:r w:rsidR="006129F7">
        <w:rPr>
          <w:szCs w:val="20"/>
        </w:rPr>
        <w:t xml:space="preserve"> </w:t>
      </w:r>
      <w:r w:rsidR="00BF299F">
        <w:rPr>
          <w:szCs w:val="20"/>
        </w:rPr>
        <w:t>– for example:</w:t>
      </w:r>
      <w:r w:rsidR="006129F7">
        <w:rPr>
          <w:szCs w:val="20"/>
        </w:rPr>
        <w:t xml:space="preserve"> cognitive, executive and memory impairment; fatigue; behavioural issues; seizures or toxicities of anticonvulsants;</w:t>
      </w:r>
      <w:r w:rsidR="00BF299F">
        <w:rPr>
          <w:szCs w:val="20"/>
        </w:rPr>
        <w:t xml:space="preserve"> and</w:t>
      </w:r>
      <w:r w:rsidR="006129F7">
        <w:rPr>
          <w:szCs w:val="20"/>
        </w:rPr>
        <w:t xml:space="preserve"> fitness to drive</w:t>
      </w:r>
    </w:p>
    <w:p w14:paraId="2A83D35F" w14:textId="27E76836" w:rsidR="00BA6B53" w:rsidRDefault="0047197F" w:rsidP="00BA6B53">
      <w:pPr>
        <w:pStyle w:val="ListBullet"/>
        <w:rPr>
          <w:szCs w:val="20"/>
        </w:rPr>
      </w:pPr>
      <w:r w:rsidRPr="00BA6B53">
        <w:rPr>
          <w:szCs w:val="20"/>
        </w:rPr>
        <w:t>impact on survivors, their families and carers</w:t>
      </w:r>
      <w:r w:rsidR="00BF299F">
        <w:rPr>
          <w:szCs w:val="20"/>
        </w:rPr>
        <w:t xml:space="preserve"> – for example</w:t>
      </w:r>
      <w:r w:rsidR="003D0B0A">
        <w:rPr>
          <w:szCs w:val="20"/>
        </w:rPr>
        <w:t>:</w:t>
      </w:r>
      <w:r w:rsidR="006129F7">
        <w:rPr>
          <w:szCs w:val="20"/>
        </w:rPr>
        <w:t xml:space="preserve"> anxiety and depression; </w:t>
      </w:r>
      <w:r w:rsidR="00BF299F">
        <w:rPr>
          <w:szCs w:val="20"/>
        </w:rPr>
        <w:t xml:space="preserve">and </w:t>
      </w:r>
      <w:r w:rsidR="006129F7">
        <w:rPr>
          <w:szCs w:val="20"/>
        </w:rPr>
        <w:t>long-term impacts including economic impact</w:t>
      </w:r>
    </w:p>
    <w:p w14:paraId="1ABDD4F5" w14:textId="5FFAB0EB" w:rsidR="00BA6B53" w:rsidRDefault="00BA6B53" w:rsidP="00BA6B53">
      <w:pPr>
        <w:pStyle w:val="ListBullet"/>
        <w:rPr>
          <w:szCs w:val="20"/>
        </w:rPr>
      </w:pPr>
      <w:r>
        <w:rPr>
          <w:szCs w:val="20"/>
        </w:rPr>
        <w:t>efficacy of new or existing models of care and interventions, including the factors that contribute to success</w:t>
      </w:r>
      <w:r w:rsidR="006129F7">
        <w:rPr>
          <w:szCs w:val="20"/>
        </w:rPr>
        <w:t xml:space="preserve"> </w:t>
      </w:r>
      <w:r w:rsidR="00BF299F">
        <w:rPr>
          <w:szCs w:val="20"/>
        </w:rPr>
        <w:t>– for example</w:t>
      </w:r>
      <w:r w:rsidR="003D0B0A">
        <w:rPr>
          <w:szCs w:val="20"/>
        </w:rPr>
        <w:t>:</w:t>
      </w:r>
      <w:r w:rsidR="006129F7">
        <w:rPr>
          <w:szCs w:val="20"/>
        </w:rPr>
        <w:t xml:space="preserve"> efficacy of new or existing models of care which in</w:t>
      </w:r>
      <w:r w:rsidR="00852A6F">
        <w:rPr>
          <w:szCs w:val="20"/>
        </w:rPr>
        <w:t>volve nurse care coordinators</w:t>
      </w:r>
      <w:r w:rsidR="00BE6D83">
        <w:rPr>
          <w:szCs w:val="20"/>
        </w:rPr>
        <w:t>,</w:t>
      </w:r>
      <w:r w:rsidR="00852A6F">
        <w:rPr>
          <w:szCs w:val="20"/>
        </w:rPr>
        <w:t xml:space="preserve"> and components of the care model which contribute to success; </w:t>
      </w:r>
      <w:r w:rsidR="00BF299F">
        <w:rPr>
          <w:szCs w:val="20"/>
        </w:rPr>
        <w:t xml:space="preserve">and </w:t>
      </w:r>
      <w:r w:rsidR="00852A6F">
        <w:rPr>
          <w:szCs w:val="20"/>
        </w:rPr>
        <w:t>impact of rural and remote patient locality on effectiveness of survivorship clinics</w:t>
      </w:r>
      <w:r>
        <w:rPr>
          <w:szCs w:val="20"/>
        </w:rPr>
        <w:t>.</w:t>
      </w:r>
    </w:p>
    <w:p w14:paraId="784AE59B" w14:textId="77777777" w:rsidR="00107697" w:rsidRPr="00022A7F" w:rsidRDefault="00107697" w:rsidP="007C0720">
      <w:pPr>
        <w:spacing w:after="80"/>
      </w:pPr>
      <w:r w:rsidRPr="00022A7F">
        <w:t>This document sets out</w:t>
      </w:r>
      <w:r w:rsidR="00162CF7">
        <w:t>:</w:t>
      </w:r>
    </w:p>
    <w:p w14:paraId="6C5766CA" w14:textId="77777777" w:rsidR="00107697" w:rsidRDefault="00107697" w:rsidP="00107697">
      <w:pPr>
        <w:pStyle w:val="ListBullet"/>
      </w:pPr>
      <w:r w:rsidRPr="000A271A">
        <w:t xml:space="preserve">the eligibility and </w:t>
      </w:r>
      <w:r w:rsidR="0059733A">
        <w:t xml:space="preserve">assessment </w:t>
      </w:r>
      <w:r w:rsidRPr="000A271A">
        <w:t>criteria</w:t>
      </w:r>
    </w:p>
    <w:p w14:paraId="700F3A68"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13409EB2" w14:textId="77777777" w:rsidR="00476A36" w:rsidRPr="005A61FE" w:rsidRDefault="00476A36" w:rsidP="00653895">
      <w:pPr>
        <w:pStyle w:val="ListBullet"/>
      </w:pPr>
      <w:r w:rsidRPr="005A61FE">
        <w:t>how we notify applicants and enter into grant agreements with grantees</w:t>
      </w:r>
    </w:p>
    <w:p w14:paraId="3114D055" w14:textId="77777777" w:rsidR="00107697" w:rsidRPr="009D0EBC" w:rsidRDefault="00107697" w:rsidP="00AA0EFA">
      <w:pPr>
        <w:pStyle w:val="ListBullet"/>
      </w:pPr>
      <w:r w:rsidRPr="009D0EBC">
        <w:lastRenderedPageBreak/>
        <w:t xml:space="preserve">how </w:t>
      </w:r>
      <w:r w:rsidR="001E42D1">
        <w:t xml:space="preserve">we monitor and evaluate </w:t>
      </w:r>
      <w:r w:rsidRPr="005A61FE">
        <w:t>grantees</w:t>
      </w:r>
      <w:r w:rsidR="00C43123" w:rsidRPr="005A61FE">
        <w:t>’ performance</w:t>
      </w:r>
    </w:p>
    <w:p w14:paraId="0689132A"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53B0F445" w14:textId="51709F30" w:rsidR="00E75B0B" w:rsidRPr="00CC767D" w:rsidRDefault="00FE2398">
      <w:r w:rsidRPr="006E6377">
        <w:t xml:space="preserve">The Department of </w:t>
      </w:r>
      <w:r w:rsidR="005D4023" w:rsidRPr="006E6377">
        <w:t>Industry, Science</w:t>
      </w:r>
      <w:r w:rsidR="002C18A1">
        <w:t>, Energy and Resources</w:t>
      </w:r>
      <w:r w:rsidR="005D4023" w:rsidRPr="006E6377">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4697D5E1"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EB4F06">
        <w:t>13</w:t>
      </w:r>
      <w:r w:rsidR="00082460">
        <w:fldChar w:fldCharType="end"/>
      </w:r>
      <w:r>
        <w:t>.</w:t>
      </w:r>
    </w:p>
    <w:p w14:paraId="49F4F846" w14:textId="77777777" w:rsidR="00107697" w:rsidRDefault="00107697" w:rsidP="00107697">
      <w:r>
        <w:t>You should read this document carefully before you fill out an application.</w:t>
      </w:r>
    </w:p>
    <w:p w14:paraId="55E55F9C" w14:textId="77777777" w:rsidR="008D395C" w:rsidRDefault="008D395C" w:rsidP="00B96F2A">
      <w:pPr>
        <w:pStyle w:val="Heading3"/>
      </w:pPr>
      <w:bookmarkStart w:id="19" w:name="_Toc23316529"/>
      <w:bookmarkStart w:id="20" w:name="_Toc27382676"/>
      <w:r w:rsidRPr="00A4767A">
        <w:t>Encouraging Partnerships</w:t>
      </w:r>
      <w:bookmarkEnd w:id="19"/>
      <w:bookmarkEnd w:id="20"/>
    </w:p>
    <w:p w14:paraId="5B91B6C4"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01D67E8"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0327D593" w14:textId="77777777" w:rsidR="008D395C" w:rsidRPr="009D4C98" w:rsidRDefault="008D395C" w:rsidP="008D395C">
      <w:pPr>
        <w:rPr>
          <w:rFonts w:cs="Arial"/>
        </w:rPr>
      </w:pPr>
      <w:r w:rsidRPr="009D4C98">
        <w:rPr>
          <w:rFonts w:cs="Arial"/>
        </w:rPr>
        <w:t>They include organisations such as:</w:t>
      </w:r>
    </w:p>
    <w:p w14:paraId="2A3914EA"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6AE412CF" w14:textId="77777777" w:rsidR="008D395C" w:rsidRPr="00D13A2B" w:rsidRDefault="008D395C" w:rsidP="00D13A2B">
      <w:pPr>
        <w:pStyle w:val="ListBullet"/>
      </w:pPr>
      <w:r w:rsidRPr="00D13A2B">
        <w:t xml:space="preserve">those working in the private </w:t>
      </w:r>
      <w:r w:rsidR="000D45F7">
        <w:t xml:space="preserve">health </w:t>
      </w:r>
      <w:r w:rsidRPr="00D13A2B">
        <w:t>sector such as employers, private health insurance providers or private hospitals</w:t>
      </w:r>
    </w:p>
    <w:p w14:paraId="4AB289E5" w14:textId="77777777" w:rsidR="008D395C" w:rsidRPr="00D13A2B" w:rsidRDefault="008D395C" w:rsidP="00D13A2B">
      <w:pPr>
        <w:pStyle w:val="ListBullet"/>
      </w:pPr>
      <w:r w:rsidRPr="00D13A2B">
        <w:t>non-government organisations and charities</w:t>
      </w:r>
    </w:p>
    <w:p w14:paraId="3E60EDA2" w14:textId="77777777" w:rsidR="008D395C" w:rsidRPr="00D13A2B" w:rsidRDefault="008D395C" w:rsidP="00D13A2B">
      <w:pPr>
        <w:pStyle w:val="ListBullet"/>
      </w:pPr>
      <w:r w:rsidRPr="00D13A2B">
        <w:t>community organisations such as consumer groups</w:t>
      </w:r>
    </w:p>
    <w:p w14:paraId="278938B8" w14:textId="77777777" w:rsidR="008D395C" w:rsidRPr="00D13A2B" w:rsidRDefault="008D395C" w:rsidP="00D13A2B">
      <w:pPr>
        <w:pStyle w:val="ListBullet"/>
      </w:pPr>
      <w:r w:rsidRPr="00D13A2B">
        <w:t>healthcare providers, and/or</w:t>
      </w:r>
    </w:p>
    <w:p w14:paraId="5651AEA7" w14:textId="77777777" w:rsidR="008D395C" w:rsidRPr="00D13A2B" w:rsidRDefault="008D395C" w:rsidP="00D13A2B">
      <w:pPr>
        <w:pStyle w:val="ListBullet"/>
      </w:pPr>
      <w:r w:rsidRPr="00D13A2B">
        <w:t>professional groups.</w:t>
      </w:r>
    </w:p>
    <w:p w14:paraId="6E07AF67" w14:textId="6EC728BC" w:rsidR="008D395C" w:rsidRDefault="008D395C" w:rsidP="00107697">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37E0F43C" w14:textId="77777777" w:rsidR="00712F06" w:rsidRDefault="00405D85" w:rsidP="00007E4B">
      <w:pPr>
        <w:pStyle w:val="Heading2"/>
      </w:pPr>
      <w:bookmarkStart w:id="21" w:name="_Toc496536651"/>
      <w:bookmarkStart w:id="22" w:name="_Toc531277478"/>
      <w:bookmarkStart w:id="23" w:name="_Toc955288"/>
      <w:bookmarkStart w:id="24" w:name="_Toc27382677"/>
      <w:bookmarkStart w:id="25" w:name="_Toc164844263"/>
      <w:bookmarkStart w:id="26" w:name="_Toc383003256"/>
      <w:bookmarkEnd w:id="3"/>
      <w:r>
        <w:t xml:space="preserve">Grant </w:t>
      </w:r>
      <w:r w:rsidR="00D26B94">
        <w:t>amount</w:t>
      </w:r>
      <w:r w:rsidR="00A439FB">
        <w:t xml:space="preserve"> and </w:t>
      </w:r>
      <w:r>
        <w:t xml:space="preserve">grant </w:t>
      </w:r>
      <w:r w:rsidR="00A439FB">
        <w:t>period</w:t>
      </w:r>
      <w:bookmarkEnd w:id="21"/>
      <w:bookmarkEnd w:id="22"/>
      <w:bookmarkEnd w:id="23"/>
      <w:bookmarkEnd w:id="24"/>
    </w:p>
    <w:p w14:paraId="4C067857" w14:textId="5DF5B50A" w:rsidR="004A168F" w:rsidRDefault="004A168F" w:rsidP="004A168F">
      <w:r>
        <w:t xml:space="preserve">For this grant </w:t>
      </w:r>
      <w:r w:rsidR="004A1D54">
        <w:t>opportunity,</w:t>
      </w:r>
      <w:r>
        <w:t xml:space="preserve"> $</w:t>
      </w:r>
      <w:r w:rsidR="00A22976">
        <w:t xml:space="preserve">5 </w:t>
      </w:r>
      <w:r w:rsidR="00D64413">
        <w:t>million</w:t>
      </w:r>
      <w:r>
        <w:t xml:space="preserve"> is available </w:t>
      </w:r>
      <w:r w:rsidR="00A22976">
        <w:t>over three years</w:t>
      </w:r>
      <w:r w:rsidR="002C5E2A">
        <w:t>:</w:t>
      </w:r>
    </w:p>
    <w:p w14:paraId="2F437394" w14:textId="793A4DE6" w:rsidR="00A22976" w:rsidRDefault="00A22976" w:rsidP="00A22976">
      <w:pPr>
        <w:pStyle w:val="ListBullet"/>
        <w:numPr>
          <w:ilvl w:val="0"/>
          <w:numId w:val="7"/>
        </w:numPr>
      </w:pPr>
      <w:r>
        <w:t>$</w:t>
      </w:r>
      <w:r w:rsidR="002C5E2A">
        <w:t>3</w:t>
      </w:r>
      <w:r w:rsidR="003B3D20">
        <w:t xml:space="preserve"> </w:t>
      </w:r>
      <w:r w:rsidR="002C5E2A">
        <w:t xml:space="preserve">million in </w:t>
      </w:r>
      <w:r>
        <w:t>2019-20</w:t>
      </w:r>
    </w:p>
    <w:p w14:paraId="49B5C3AA" w14:textId="614D1FF0" w:rsidR="00A22976" w:rsidRDefault="00A22976" w:rsidP="00A22976">
      <w:pPr>
        <w:pStyle w:val="ListBullet"/>
        <w:numPr>
          <w:ilvl w:val="0"/>
          <w:numId w:val="7"/>
        </w:numPr>
      </w:pPr>
      <w:r>
        <w:t>$1</w:t>
      </w:r>
      <w:r w:rsidR="003B3D20">
        <w:t xml:space="preserve"> </w:t>
      </w:r>
      <w:r>
        <w:t>m</w:t>
      </w:r>
      <w:r w:rsidR="002C5E2A">
        <w:t>illion</w:t>
      </w:r>
      <w:r>
        <w:t xml:space="preserve"> </w:t>
      </w:r>
      <w:r w:rsidR="002C5E2A">
        <w:t xml:space="preserve">in </w:t>
      </w:r>
      <w:r>
        <w:t>2020-21</w:t>
      </w:r>
    </w:p>
    <w:p w14:paraId="5D2034DC" w14:textId="66CF2987" w:rsidR="00A22976" w:rsidRDefault="00A22976" w:rsidP="00A22976">
      <w:pPr>
        <w:pStyle w:val="ListBullet"/>
        <w:numPr>
          <w:ilvl w:val="0"/>
          <w:numId w:val="7"/>
        </w:numPr>
      </w:pPr>
      <w:r>
        <w:t>$1</w:t>
      </w:r>
      <w:r w:rsidR="003B3D20">
        <w:t xml:space="preserve"> </w:t>
      </w:r>
      <w:r>
        <w:t>m</w:t>
      </w:r>
      <w:r w:rsidR="002C5E2A">
        <w:t>illion</w:t>
      </w:r>
      <w:r>
        <w:t xml:space="preserve"> </w:t>
      </w:r>
      <w:r w:rsidR="002C5E2A">
        <w:t xml:space="preserve">in </w:t>
      </w:r>
      <w:r>
        <w:t>2021-22.</w:t>
      </w:r>
    </w:p>
    <w:p w14:paraId="7C5E9F05" w14:textId="77777777" w:rsidR="00A04E7B" w:rsidRDefault="00A04E7B" w:rsidP="00A47AC1">
      <w:pPr>
        <w:pStyle w:val="Heading3"/>
      </w:pPr>
      <w:bookmarkStart w:id="27" w:name="_Toc496536652"/>
      <w:bookmarkStart w:id="28" w:name="_Toc531277479"/>
      <w:bookmarkStart w:id="29" w:name="_Toc955289"/>
      <w:bookmarkStart w:id="30" w:name="_Toc27382678"/>
      <w:r>
        <w:t>Grants available</w:t>
      </w:r>
      <w:bookmarkEnd w:id="27"/>
      <w:bookmarkEnd w:id="28"/>
      <w:bookmarkEnd w:id="29"/>
      <w:bookmarkEnd w:id="30"/>
    </w:p>
    <w:p w14:paraId="5507845E" w14:textId="77777777" w:rsidR="00A04E7B" w:rsidRDefault="00712F06" w:rsidP="005242BA">
      <w:r w:rsidRPr="00903CB6">
        <w:t xml:space="preserve">The grant </w:t>
      </w:r>
      <w:r w:rsidR="00D26B94" w:rsidRPr="00903CB6">
        <w:t xml:space="preserve">amount </w:t>
      </w:r>
      <w:r w:rsidRPr="00903CB6">
        <w:t xml:space="preserve">will be up to </w:t>
      </w:r>
      <w:r w:rsidR="00D64413" w:rsidRPr="00903CB6">
        <w:t>100</w:t>
      </w:r>
      <w:r w:rsidR="00EF0872" w:rsidRPr="00903CB6">
        <w:t xml:space="preserve"> </w:t>
      </w:r>
      <w:r w:rsidR="00985BEF" w:rsidRPr="00892F35">
        <w:t>per cent</w:t>
      </w:r>
      <w:r w:rsidR="00985BEF" w:rsidRPr="00903CB6">
        <w:t xml:space="preserve"> </w:t>
      </w:r>
      <w:r w:rsidR="00077C3D" w:rsidRPr="00903CB6">
        <w:t>of eligible project costs</w:t>
      </w:r>
      <w:r w:rsidR="00C42FBE" w:rsidRPr="00903CB6">
        <w:t xml:space="preserve"> (grant percentage)</w:t>
      </w:r>
      <w:r w:rsidR="00FB0358" w:rsidRPr="00903CB6">
        <w:t xml:space="preserve"> </w:t>
      </w:r>
    </w:p>
    <w:p w14:paraId="1C6DE63D" w14:textId="77777777" w:rsidR="00A04E7B" w:rsidRDefault="00D8027E" w:rsidP="00FA125A">
      <w:pPr>
        <w:pStyle w:val="ListBullet"/>
        <w:numPr>
          <w:ilvl w:val="0"/>
          <w:numId w:val="0"/>
        </w:numPr>
        <w:spacing w:after="120"/>
        <w:ind w:left="360" w:hanging="360"/>
      </w:pPr>
      <w:r w:rsidRPr="00D8027E">
        <w:t>There is no maximum grant amount but grants cannot exceed the amount of available funds</w:t>
      </w:r>
      <w:r w:rsidR="00712F06" w:rsidRPr="006F4968">
        <w:t>.</w:t>
      </w:r>
    </w:p>
    <w:p w14:paraId="3F266EB4" w14:textId="77777777" w:rsidR="00A04E7B" w:rsidRDefault="00A04E7B" w:rsidP="00A47AC1">
      <w:pPr>
        <w:pStyle w:val="Heading3"/>
      </w:pPr>
      <w:bookmarkStart w:id="31" w:name="_Toc22546434"/>
      <w:bookmarkStart w:id="32" w:name="_Toc496536653"/>
      <w:bookmarkStart w:id="33" w:name="_Toc531277480"/>
      <w:bookmarkStart w:id="34" w:name="_Toc955290"/>
      <w:bookmarkStart w:id="35" w:name="_Toc27382679"/>
      <w:bookmarkEnd w:id="31"/>
      <w:r>
        <w:lastRenderedPageBreak/>
        <w:t xml:space="preserve">Project </w:t>
      </w:r>
      <w:r w:rsidR="00476A36" w:rsidRPr="005A61FE">
        <w:t>period</w:t>
      </w:r>
      <w:bookmarkEnd w:id="32"/>
      <w:bookmarkEnd w:id="33"/>
      <w:bookmarkEnd w:id="34"/>
      <w:bookmarkEnd w:id="35"/>
    </w:p>
    <w:p w14:paraId="2D9BBDC0" w14:textId="77777777" w:rsidR="00116ADB" w:rsidRPr="00116ADB" w:rsidRDefault="00116ADB" w:rsidP="00116ADB">
      <w:pPr>
        <w:rPr>
          <w:rFonts w:asciiTheme="minorHAnsi" w:hAnsiTheme="minorHAnsi"/>
          <w:iCs w:val="0"/>
          <w:color w:val="000000" w:themeColor="text1"/>
          <w:szCs w:val="22"/>
        </w:rPr>
      </w:pPr>
      <w:r w:rsidRPr="00116ADB">
        <w:rPr>
          <w:color w:val="000000" w:themeColor="text1"/>
        </w:rPr>
        <w:t>We expect you to complete your project within three years from the date of execution of a grant agreement. The Program Delegate may approve an extension of time under certain circumstances.</w:t>
      </w:r>
    </w:p>
    <w:p w14:paraId="66E8BD9F" w14:textId="77777777" w:rsidR="00285F58" w:rsidRPr="00DF637B" w:rsidRDefault="00285F58" w:rsidP="00B400E6">
      <w:pPr>
        <w:pStyle w:val="Heading2"/>
      </w:pPr>
      <w:bookmarkStart w:id="36" w:name="_Toc530072971"/>
      <w:bookmarkStart w:id="37" w:name="_Toc496536654"/>
      <w:bookmarkStart w:id="38" w:name="_Toc531277481"/>
      <w:bookmarkStart w:id="39" w:name="_Toc955291"/>
      <w:bookmarkStart w:id="40" w:name="_Toc27382680"/>
      <w:bookmarkEnd w:id="25"/>
      <w:bookmarkEnd w:id="26"/>
      <w:bookmarkEnd w:id="36"/>
      <w:r>
        <w:t>Eligibility criteria</w:t>
      </w:r>
      <w:bookmarkEnd w:id="37"/>
      <w:bookmarkEnd w:id="38"/>
      <w:bookmarkEnd w:id="39"/>
      <w:bookmarkEnd w:id="40"/>
    </w:p>
    <w:p w14:paraId="09BF7852" w14:textId="77777777" w:rsidR="00C84E84" w:rsidRDefault="009D33F3" w:rsidP="00C84E84">
      <w:bookmarkStart w:id="41" w:name="_Ref437348317"/>
      <w:bookmarkStart w:id="42" w:name="_Ref437348323"/>
      <w:bookmarkStart w:id="43" w:name="_Ref437349175"/>
      <w:r>
        <w:t xml:space="preserve">We cannot consider your application if you do not satisfy all eligibility criteria. </w:t>
      </w:r>
    </w:p>
    <w:p w14:paraId="1177A96C" w14:textId="77777777" w:rsidR="00A35F51" w:rsidRDefault="001A6862" w:rsidP="00A47AC1">
      <w:pPr>
        <w:pStyle w:val="Heading3"/>
      </w:pPr>
      <w:bookmarkStart w:id="44" w:name="_Toc496536655"/>
      <w:bookmarkStart w:id="45" w:name="_Ref530054835"/>
      <w:bookmarkStart w:id="46" w:name="_Toc531277482"/>
      <w:bookmarkStart w:id="47" w:name="_Toc955292"/>
      <w:bookmarkStart w:id="48" w:name="_Toc27382681"/>
      <w:r>
        <w:t xml:space="preserve">Who </w:t>
      </w:r>
      <w:r w:rsidR="009F7B46">
        <w:t>is eligible?</w:t>
      </w:r>
      <w:bookmarkEnd w:id="41"/>
      <w:bookmarkEnd w:id="42"/>
      <w:bookmarkEnd w:id="43"/>
      <w:bookmarkEnd w:id="44"/>
      <w:bookmarkEnd w:id="45"/>
      <w:bookmarkEnd w:id="46"/>
      <w:bookmarkEnd w:id="47"/>
      <w:bookmarkEnd w:id="48"/>
    </w:p>
    <w:p w14:paraId="36AB6096" w14:textId="77777777" w:rsidR="00093BA1" w:rsidRDefault="00A35F51" w:rsidP="008D5C33">
      <w:pPr>
        <w:spacing w:after="80"/>
      </w:pPr>
      <w:r w:rsidRPr="00E162FF">
        <w:t xml:space="preserve">To </w:t>
      </w:r>
      <w:r w:rsidR="009F7B46">
        <w:t>be eligible you must</w:t>
      </w:r>
      <w:r w:rsidR="00B6306B">
        <w:t>:</w:t>
      </w:r>
    </w:p>
    <w:p w14:paraId="67A537DA" w14:textId="77777777" w:rsidR="00093BA1" w:rsidRDefault="006B0D0E" w:rsidP="006416B1">
      <w:pPr>
        <w:pStyle w:val="ListBullet"/>
      </w:pPr>
      <w:r>
        <w:t>have an Australian Business Number (ABN</w:t>
      </w:r>
      <w:r w:rsidRPr="005A61FE">
        <w:t>)</w:t>
      </w:r>
    </w:p>
    <w:p w14:paraId="485C8C79" w14:textId="77777777" w:rsidR="00093BA1" w:rsidRDefault="004A1D54" w:rsidP="006416B1">
      <w:pPr>
        <w:pStyle w:val="ListBullet"/>
      </w:pPr>
      <w:r>
        <w:t>be incorporated in Australia</w:t>
      </w:r>
    </w:p>
    <w:p w14:paraId="2185D57A" w14:textId="77777777" w:rsidR="00762BB3" w:rsidRPr="00E162FF" w:rsidRDefault="006B0D0E" w:rsidP="00760D2E">
      <w:pPr>
        <w:spacing w:after="80"/>
      </w:pPr>
      <w:r>
        <w:t>and</w:t>
      </w:r>
      <w:r w:rsidR="004A1D54">
        <w:t xml:space="preserve"> </w:t>
      </w:r>
      <w:r w:rsidR="004A1D54" w:rsidRPr="008342B1">
        <w:t xml:space="preserve">in accordance with </w:t>
      </w:r>
      <w:r w:rsidR="00885FB1">
        <w:t xml:space="preserve">s20 and </w:t>
      </w:r>
      <w:r w:rsidR="004A1D54" w:rsidRPr="008342B1">
        <w:t xml:space="preserve">s24 of the </w:t>
      </w:r>
      <w:hyperlink r:id="rId23" w:history="1">
        <w:r w:rsidR="00AD2AA3">
          <w:rPr>
            <w:rStyle w:val="Hyperlink"/>
            <w:i/>
          </w:rPr>
          <w:t>MRFF Act 2015</w:t>
        </w:r>
      </w:hyperlink>
      <w:r w:rsidR="004A1D54" w:rsidRPr="40F9B17B">
        <w:rPr>
          <w:rStyle w:val="FootnoteReference"/>
          <w:i/>
        </w:rPr>
        <w:footnoteReference w:id="4"/>
      </w:r>
      <w:r w:rsidR="004A1D54" w:rsidRPr="008342B1">
        <w:t xml:space="preserve">, </w:t>
      </w:r>
      <w:r w:rsidR="009F7B46">
        <w:t>be one of the following</w:t>
      </w:r>
      <w:r w:rsidR="00093BA1">
        <w:t xml:space="preserve"> entities</w:t>
      </w:r>
      <w:r w:rsidR="00B6306B">
        <w:t>:</w:t>
      </w:r>
    </w:p>
    <w:p w14:paraId="265B62CB"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1AE9C570" w14:textId="77777777" w:rsidR="002933AB" w:rsidRDefault="002933AB" w:rsidP="00D33D33">
      <w:pPr>
        <w:pStyle w:val="ListBullet"/>
      </w:pPr>
      <w:r>
        <w:t xml:space="preserve">a university </w:t>
      </w:r>
    </w:p>
    <w:p w14:paraId="15481C4D" w14:textId="77777777" w:rsidR="002933AB" w:rsidRDefault="002933AB" w:rsidP="00D33D33">
      <w:pPr>
        <w:pStyle w:val="ListBullet"/>
      </w:pPr>
      <w:r>
        <w:t xml:space="preserve">a corporate Commonwealth entity </w:t>
      </w:r>
    </w:p>
    <w:p w14:paraId="0A727BCF" w14:textId="77777777" w:rsidR="00D33D33" w:rsidRDefault="002933AB" w:rsidP="00D33D33">
      <w:pPr>
        <w:pStyle w:val="ListBullet"/>
      </w:pPr>
      <w:r>
        <w:t>a corporation (including businesses and not for profits)</w:t>
      </w:r>
    </w:p>
    <w:p w14:paraId="650472C3" w14:textId="77777777" w:rsidR="00885FB1" w:rsidRDefault="00885FB1" w:rsidP="00D33D33">
      <w:pPr>
        <w:pStyle w:val="ListBullet"/>
      </w:pPr>
      <w:r>
        <w:t>a state or territory government</w:t>
      </w:r>
    </w:p>
    <w:p w14:paraId="76B39660" w14:textId="77777777" w:rsidR="00885FB1" w:rsidRPr="000A271A" w:rsidRDefault="000F0129" w:rsidP="00D33D33">
      <w:pPr>
        <w:pStyle w:val="ListBullet"/>
      </w:pPr>
      <w:r>
        <w:t>a</w:t>
      </w:r>
      <w:r w:rsidR="00885FB1">
        <w:t xml:space="preserve"> state or territory government entity.</w:t>
      </w:r>
    </w:p>
    <w:p w14:paraId="629CE486"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EB4F06">
        <w:t>6.2</w:t>
      </w:r>
      <w:r w:rsidR="009049DE" w:rsidRPr="005A61FE">
        <w:fldChar w:fldCharType="end"/>
      </w:r>
      <w:r w:rsidR="00DF1A74">
        <w:t>.</w:t>
      </w:r>
    </w:p>
    <w:p w14:paraId="37F7C810" w14:textId="77777777" w:rsidR="00FD6D6F" w:rsidDel="00BC706D" w:rsidRDefault="00FD6D6F" w:rsidP="00FD6D6F">
      <w:pPr>
        <w:pStyle w:val="ListBullet"/>
        <w:numPr>
          <w:ilvl w:val="0"/>
          <w:numId w:val="0"/>
        </w:numPr>
      </w:pPr>
      <w:r w:rsidDel="00BC706D">
        <w:t>We cannot waive the eligibility criteria under any circumstances.</w:t>
      </w:r>
    </w:p>
    <w:p w14:paraId="37C2F06B" w14:textId="77777777" w:rsidR="002A0E03" w:rsidRDefault="002A0E03" w:rsidP="00A47AC1">
      <w:pPr>
        <w:pStyle w:val="Heading3"/>
      </w:pPr>
      <w:bookmarkStart w:id="49" w:name="_Toc22546438"/>
      <w:bookmarkStart w:id="50" w:name="_Toc496536656"/>
      <w:bookmarkStart w:id="51" w:name="_Toc531277483"/>
      <w:bookmarkStart w:id="52" w:name="_Toc955293"/>
      <w:bookmarkStart w:id="53" w:name="_Toc27382682"/>
      <w:bookmarkEnd w:id="49"/>
      <w:r>
        <w:t>Additional eligibility requirements</w:t>
      </w:r>
      <w:bookmarkEnd w:id="50"/>
      <w:bookmarkEnd w:id="51"/>
      <w:bookmarkEnd w:id="52"/>
      <w:bookmarkEnd w:id="53"/>
    </w:p>
    <w:p w14:paraId="4C8E1435" w14:textId="77777777" w:rsidR="00657D89" w:rsidRDefault="00F608BE" w:rsidP="005623BF">
      <w:pPr>
        <w:keepNext/>
        <w:spacing w:after="80"/>
      </w:pPr>
      <w:r>
        <w:t>We can only accept applications</w:t>
      </w:r>
      <w:r w:rsidR="005623BF">
        <w:t xml:space="preserve"> </w:t>
      </w:r>
      <w:r>
        <w:t>w</w:t>
      </w:r>
      <w:r w:rsidRPr="00510C89">
        <w:t>here you can provide</w:t>
      </w:r>
      <w:r w:rsidR="00657D89">
        <w:t>:</w:t>
      </w:r>
    </w:p>
    <w:p w14:paraId="01AA1F35"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098A0D37" w14:textId="77777777" w:rsidR="00C32C6B" w:rsidRDefault="00C32C6B" w:rsidP="00A47AC1">
      <w:pPr>
        <w:pStyle w:val="Heading3"/>
      </w:pPr>
      <w:bookmarkStart w:id="54" w:name="_Toc496536657"/>
      <w:bookmarkStart w:id="55" w:name="_Toc531277484"/>
      <w:bookmarkStart w:id="56" w:name="_Toc955294"/>
      <w:bookmarkStart w:id="57" w:name="_Toc27382683"/>
      <w:bookmarkStart w:id="58" w:name="_Toc164844264"/>
      <w:bookmarkStart w:id="59" w:name="_Toc383003257"/>
      <w:r>
        <w:t xml:space="preserve">Who is not </w:t>
      </w:r>
      <w:r w:rsidRPr="00A47AC1">
        <w:t>eligible</w:t>
      </w:r>
      <w:r>
        <w:t>?</w:t>
      </w:r>
      <w:bookmarkEnd w:id="54"/>
      <w:bookmarkEnd w:id="55"/>
      <w:bookmarkEnd w:id="56"/>
      <w:bookmarkEnd w:id="57"/>
    </w:p>
    <w:p w14:paraId="1029AE35"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A0CD5B6" w14:textId="77777777" w:rsidR="00172BA3" w:rsidRDefault="00C32C6B" w:rsidP="00C32C6B">
      <w:pPr>
        <w:pStyle w:val="ListBullet"/>
      </w:pPr>
      <w:r w:rsidRPr="007F749D">
        <w:t>an individual</w:t>
      </w:r>
    </w:p>
    <w:p w14:paraId="496F7245" w14:textId="05229157" w:rsidR="00172BA3" w:rsidRDefault="005D5719" w:rsidP="00C32C6B">
      <w:pPr>
        <w:pStyle w:val="ListBullet"/>
      </w:pPr>
      <w:r>
        <w:t xml:space="preserve">a </w:t>
      </w:r>
      <w:r w:rsidR="00172BA3" w:rsidRPr="007F749D">
        <w:t>partnership</w:t>
      </w:r>
    </w:p>
    <w:p w14:paraId="537FA206" w14:textId="1A2E5807" w:rsidR="00F52948" w:rsidRPr="005A61FE" w:rsidRDefault="005D5719" w:rsidP="00653895">
      <w:pPr>
        <w:pStyle w:val="ListBullet"/>
      </w:pPr>
      <w:r>
        <w:t xml:space="preserve">an </w:t>
      </w:r>
      <w:r w:rsidR="00F52948" w:rsidRPr="005A61FE">
        <w:t>unincorporated association</w:t>
      </w:r>
    </w:p>
    <w:p w14:paraId="62779BAA" w14:textId="77777777"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EB4F06">
        <w:t>3.1</w:t>
      </w:r>
      <w:r w:rsidRPr="005A61FE">
        <w:fldChar w:fldCharType="end"/>
      </w:r>
    </w:p>
    <w:p w14:paraId="219BC0A5" w14:textId="7EF3B877" w:rsidR="00C32C6B" w:rsidRDefault="005D5719" w:rsidP="00C32C6B">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6F3A4564" w14:textId="77777777" w:rsidR="001844D5" w:rsidRDefault="001844D5" w:rsidP="00C32C6B">
      <w:pPr>
        <w:pStyle w:val="ListBullet"/>
      </w:pPr>
      <w:r>
        <w:t>a non-corporate Commonwealth entity</w:t>
      </w:r>
      <w:r w:rsidR="002F1DDF">
        <w:t>.</w:t>
      </w:r>
    </w:p>
    <w:p w14:paraId="29850A29" w14:textId="77777777" w:rsidR="00E27755" w:rsidRDefault="00F52948" w:rsidP="00B400E6">
      <w:pPr>
        <w:pStyle w:val="Heading2"/>
      </w:pPr>
      <w:bookmarkStart w:id="60" w:name="_Toc531277486"/>
      <w:bookmarkStart w:id="61" w:name="_Toc489952676"/>
      <w:bookmarkStart w:id="62" w:name="_Toc496536659"/>
      <w:bookmarkStart w:id="63" w:name="_Toc955296"/>
      <w:bookmarkStart w:id="64" w:name="_Toc27382684"/>
      <w:r w:rsidRPr="005A61FE">
        <w:lastRenderedPageBreak/>
        <w:t xml:space="preserve">What </w:t>
      </w:r>
      <w:r w:rsidR="00082460">
        <w:t xml:space="preserve">the </w:t>
      </w:r>
      <w:r w:rsidR="00E27755">
        <w:t xml:space="preserve">grant </w:t>
      </w:r>
      <w:r w:rsidR="00082460">
        <w:t xml:space="preserve">money can be used </w:t>
      </w:r>
      <w:r w:rsidRPr="005A61FE">
        <w:t>for</w:t>
      </w:r>
      <w:bookmarkEnd w:id="60"/>
      <w:bookmarkEnd w:id="61"/>
      <w:bookmarkEnd w:id="62"/>
      <w:bookmarkEnd w:id="63"/>
      <w:bookmarkEnd w:id="64"/>
    </w:p>
    <w:p w14:paraId="6FE3920C" w14:textId="77777777" w:rsidR="00E95540" w:rsidRPr="00C330AE" w:rsidRDefault="00E95540" w:rsidP="00A47AC1">
      <w:pPr>
        <w:pStyle w:val="Heading3"/>
      </w:pPr>
      <w:bookmarkStart w:id="65" w:name="_Toc530072978"/>
      <w:bookmarkStart w:id="66" w:name="_Toc530072979"/>
      <w:bookmarkStart w:id="67" w:name="_Toc530072980"/>
      <w:bookmarkStart w:id="68" w:name="_Toc530072981"/>
      <w:bookmarkStart w:id="69" w:name="_Toc530072982"/>
      <w:bookmarkStart w:id="70" w:name="_Toc530072983"/>
      <w:bookmarkStart w:id="71" w:name="_Toc530072984"/>
      <w:bookmarkStart w:id="72" w:name="_Toc530072985"/>
      <w:bookmarkStart w:id="73" w:name="_Toc530072986"/>
      <w:bookmarkStart w:id="74" w:name="_Toc530072987"/>
      <w:bookmarkStart w:id="75" w:name="_Toc530072988"/>
      <w:bookmarkStart w:id="76" w:name="_Ref468355814"/>
      <w:bookmarkStart w:id="77" w:name="_Toc496536661"/>
      <w:bookmarkStart w:id="78" w:name="_Toc531277487"/>
      <w:bookmarkStart w:id="79" w:name="_Toc955297"/>
      <w:bookmarkStart w:id="80" w:name="_Toc27382685"/>
      <w:bookmarkStart w:id="81" w:name="_Toc383003258"/>
      <w:bookmarkStart w:id="82" w:name="_Toc164844265"/>
      <w:bookmarkEnd w:id="58"/>
      <w:bookmarkEnd w:id="59"/>
      <w:bookmarkEnd w:id="65"/>
      <w:bookmarkEnd w:id="66"/>
      <w:bookmarkEnd w:id="67"/>
      <w:bookmarkEnd w:id="68"/>
      <w:bookmarkEnd w:id="69"/>
      <w:bookmarkEnd w:id="70"/>
      <w:bookmarkEnd w:id="71"/>
      <w:bookmarkEnd w:id="72"/>
      <w:bookmarkEnd w:id="73"/>
      <w:bookmarkEnd w:id="74"/>
      <w:bookmarkEnd w:id="75"/>
      <w:r w:rsidRPr="00C330AE">
        <w:t xml:space="preserve">Eligible </w:t>
      </w:r>
      <w:r w:rsidR="008A5CD2" w:rsidRPr="00C330AE">
        <w:t>a</w:t>
      </w:r>
      <w:r w:rsidRPr="00C330AE">
        <w:t>ctivities</w:t>
      </w:r>
      <w:bookmarkEnd w:id="76"/>
      <w:bookmarkEnd w:id="77"/>
      <w:bookmarkEnd w:id="78"/>
      <w:bookmarkEnd w:id="79"/>
      <w:bookmarkEnd w:id="80"/>
    </w:p>
    <w:p w14:paraId="0866B752" w14:textId="77777777" w:rsidR="00F52948" w:rsidRPr="005A61FE" w:rsidRDefault="00F52948" w:rsidP="00F52948">
      <w:pPr>
        <w:spacing w:after="80"/>
      </w:pPr>
      <w:r w:rsidRPr="005A61FE">
        <w:t>To be eligible your project must:</w:t>
      </w:r>
    </w:p>
    <w:p w14:paraId="67937A10" w14:textId="77777777" w:rsidR="00F52948" w:rsidRPr="005A61FE" w:rsidRDefault="00F52948">
      <w:pPr>
        <w:pStyle w:val="ListBullet"/>
        <w:spacing w:after="120"/>
      </w:pPr>
      <w:r w:rsidRPr="005A61FE">
        <w:t xml:space="preserve">be aimed at </w:t>
      </w:r>
      <w:r w:rsidR="0006504C">
        <w:t>the objective</w:t>
      </w:r>
      <w:r w:rsidR="008B7A19">
        <w:t xml:space="preserve"> </w:t>
      </w:r>
      <w:r w:rsidR="00FE5DF3">
        <w:t>in Section 1.3</w:t>
      </w:r>
    </w:p>
    <w:p w14:paraId="6DBE1BA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2EB10B12" w14:textId="77777777" w:rsidR="00FE5DF3" w:rsidRDefault="009678ED" w:rsidP="006A5095">
      <w:pPr>
        <w:pStyle w:val="ListBullet"/>
        <w:numPr>
          <w:ilvl w:val="1"/>
          <w:numId w:val="8"/>
        </w:numPr>
        <w:spacing w:after="120"/>
      </w:pPr>
      <w:r w:rsidRPr="00E36EBF">
        <w:t>employment</w:t>
      </w:r>
      <w:r w:rsidR="000F0129" w:rsidRPr="00E36EBF">
        <w:t xml:space="preserve"> </w:t>
      </w:r>
      <w:r w:rsidRPr="00E36EBF">
        <w:t>of personnel</w:t>
      </w:r>
      <w:r w:rsidR="00FE5DF3">
        <w:t xml:space="preserve"> and/or</w:t>
      </w:r>
    </w:p>
    <w:p w14:paraId="590281B6" w14:textId="77777777" w:rsidR="000F0129" w:rsidRPr="00E36EBF" w:rsidRDefault="00FE5DF3" w:rsidP="006A5095">
      <w:pPr>
        <w:pStyle w:val="ListBullet"/>
        <w:numPr>
          <w:ilvl w:val="1"/>
          <w:numId w:val="8"/>
        </w:numPr>
        <w:spacing w:after="120"/>
      </w:pPr>
      <w:r>
        <w:t>other direct research costs</w:t>
      </w:r>
      <w:r w:rsidR="00E36EBF">
        <w:t>.</w:t>
      </w:r>
    </w:p>
    <w:p w14:paraId="50370A98" w14:textId="77777777" w:rsidR="00E95540" w:rsidRPr="00E162FF" w:rsidRDefault="00486156" w:rsidP="00492E66">
      <w:r>
        <w:t>We may also approve other activities</w:t>
      </w:r>
      <w:r w:rsidR="00E67FC6">
        <w:t>.</w:t>
      </w:r>
    </w:p>
    <w:p w14:paraId="6A9E3D23" w14:textId="77777777" w:rsidR="00A47AC1" w:rsidRPr="00A47AC1" w:rsidRDefault="00A47AC1" w:rsidP="00A47AC1">
      <w:pPr>
        <w:pStyle w:val="Heading3"/>
      </w:pPr>
      <w:bookmarkStart w:id="83" w:name="_Toc530072991"/>
      <w:bookmarkStart w:id="84" w:name="_Toc530072992"/>
      <w:bookmarkStart w:id="85" w:name="_Toc530072993"/>
      <w:bookmarkStart w:id="86" w:name="_Toc530072995"/>
      <w:bookmarkStart w:id="87" w:name="_Toc27382686"/>
      <w:bookmarkStart w:id="88" w:name="_Ref468355804"/>
      <w:bookmarkStart w:id="89" w:name="_Toc496536662"/>
      <w:bookmarkStart w:id="90" w:name="_Toc531277489"/>
      <w:bookmarkStart w:id="91" w:name="_Toc955299"/>
      <w:bookmarkEnd w:id="83"/>
      <w:bookmarkEnd w:id="84"/>
      <w:bookmarkEnd w:id="85"/>
      <w:bookmarkEnd w:id="86"/>
      <w:r>
        <w:t>Eligible locations</w:t>
      </w:r>
      <w:bookmarkEnd w:id="87"/>
    </w:p>
    <w:p w14:paraId="539C5256" w14:textId="77777777" w:rsidR="00FE5DF3" w:rsidRDefault="00E36EBF" w:rsidP="005623BF">
      <w:r>
        <w:t>We will consider a</w:t>
      </w:r>
      <w:r w:rsidR="009678ED">
        <w:t xml:space="preserve">ctivities </w:t>
      </w:r>
      <w:r w:rsidR="005623BF">
        <w:t xml:space="preserve">based </w:t>
      </w:r>
      <w:r w:rsidR="00FE5DF3">
        <w:t>in any geographical location in Australia.</w:t>
      </w:r>
    </w:p>
    <w:p w14:paraId="2F0F994A" w14:textId="77777777" w:rsidR="00C17E72" w:rsidRDefault="00C17E72" w:rsidP="00A47AC1">
      <w:pPr>
        <w:pStyle w:val="Heading3"/>
      </w:pPr>
      <w:bookmarkStart w:id="92" w:name="_Toc27382687"/>
      <w:r w:rsidRPr="003E6559">
        <w:t>Eligible</w:t>
      </w:r>
      <w:r>
        <w:t xml:space="preserve"> </w:t>
      </w:r>
      <w:r w:rsidR="001F215C">
        <w:t>e</w:t>
      </w:r>
      <w:r w:rsidR="00490C48">
        <w:t>xpenditure</w:t>
      </w:r>
      <w:bookmarkEnd w:id="88"/>
      <w:bookmarkEnd w:id="89"/>
      <w:bookmarkEnd w:id="90"/>
      <w:bookmarkEnd w:id="91"/>
      <w:bookmarkEnd w:id="92"/>
    </w:p>
    <w:p w14:paraId="047882E1"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1E41A0CC"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56C26848"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7B277881"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3446F1B6"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20B3AEE8" w14:textId="77777777" w:rsidR="00FE5602" w:rsidRDefault="00FE5602" w:rsidP="008D5C33">
      <w:pPr>
        <w:spacing w:after="80"/>
      </w:pPr>
      <w:r>
        <w:t>To be eligible, expenditure must</w:t>
      </w:r>
      <w:r w:rsidR="00B6306B">
        <w:t>:</w:t>
      </w:r>
    </w:p>
    <w:p w14:paraId="2849C151" w14:textId="77777777" w:rsidR="00FE5602" w:rsidRDefault="00E27755" w:rsidP="00FE5602">
      <w:pPr>
        <w:pStyle w:val="ListBullet"/>
      </w:pPr>
      <w:r>
        <w:t>be a direct cost of the project</w:t>
      </w:r>
    </w:p>
    <w:p w14:paraId="3089FB65"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387E29A8"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B10F54F" w14:textId="77777777" w:rsidR="00EF53D9" w:rsidRDefault="00EF53D9" w:rsidP="00EF53D9">
      <w:bookmarkStart w:id="93" w:name="_Toc496536663"/>
      <w:r>
        <w:t>You must not commence your project until you execute a grant agreement with the Commonwealth.</w:t>
      </w:r>
    </w:p>
    <w:p w14:paraId="349FCB64" w14:textId="77777777" w:rsidR="0039610D" w:rsidRPr="00747B26" w:rsidRDefault="0036055C" w:rsidP="00B400E6">
      <w:pPr>
        <w:pStyle w:val="Heading2"/>
      </w:pPr>
      <w:bookmarkStart w:id="94" w:name="_Toc955301"/>
      <w:bookmarkStart w:id="95" w:name="_Toc496536664"/>
      <w:bookmarkStart w:id="96" w:name="_Toc531277491"/>
      <w:bookmarkStart w:id="97" w:name="_Toc27382688"/>
      <w:bookmarkEnd w:id="93"/>
      <w:r>
        <w:t xml:space="preserve">The </w:t>
      </w:r>
      <w:r w:rsidR="00E93B21">
        <w:t>assessment</w:t>
      </w:r>
      <w:r w:rsidR="0053412C">
        <w:t xml:space="preserve"> </w:t>
      </w:r>
      <w:r>
        <w:t>criteria</w:t>
      </w:r>
      <w:bookmarkEnd w:id="94"/>
      <w:bookmarkEnd w:id="95"/>
      <w:bookmarkEnd w:id="96"/>
      <w:bookmarkEnd w:id="97"/>
    </w:p>
    <w:p w14:paraId="714A802F" w14:textId="77777777"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Overall Value and Risk of the project assessment</w:t>
      </w:r>
      <w:r w:rsidR="00B45117">
        <w:t xml:space="preserve"> criterion</w:t>
      </w:r>
      <w:r w:rsidR="00C72FCA">
        <w:t>.</w:t>
      </w:r>
      <w:r w:rsidR="00B45117">
        <w:t xml:space="preserve"> </w:t>
      </w:r>
    </w:p>
    <w:p w14:paraId="52248881"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5E959966" w14:textId="77777777" w:rsidR="00C32ABB" w:rsidRDefault="00C32ABB" w:rsidP="00C32ABB">
      <w:bookmarkStart w:id="98" w:name="_Toc496536666"/>
      <w:bookmarkStart w:id="99" w:name="_Toc531277493"/>
      <w:bookmarkStart w:id="100" w:name="_Toc955303"/>
      <w:r>
        <w:lastRenderedPageBreak/>
        <w:t xml:space="preserve">We will only award funding to applications that score </w:t>
      </w:r>
      <w:r w:rsidR="00AC2FFD">
        <w:t xml:space="preserve">satisfactorily </w:t>
      </w:r>
      <w:r>
        <w:t>against all criteria.</w:t>
      </w:r>
    </w:p>
    <w:p w14:paraId="2C2AC469" w14:textId="6C98C5A9" w:rsidR="00F140FE" w:rsidRPr="00395A80" w:rsidRDefault="00F140FE" w:rsidP="00B96F2A">
      <w:pPr>
        <w:pStyle w:val="Heading3"/>
        <w:ind w:left="709" w:hanging="709"/>
      </w:pPr>
      <w:bookmarkStart w:id="101" w:name="_Toc22914662"/>
      <w:bookmarkStart w:id="102" w:name="_Toc23330955"/>
      <w:bookmarkStart w:id="103" w:name="_Toc27382689"/>
      <w:r w:rsidRPr="00395A80">
        <w:t xml:space="preserve">Assessment Criterion 1 - Project </w:t>
      </w:r>
      <w:r w:rsidR="00FE4077">
        <w:t>i</w:t>
      </w:r>
      <w:r w:rsidR="00C80609">
        <w:t>mpact</w:t>
      </w:r>
      <w:r w:rsidRPr="00395A80">
        <w:t xml:space="preserve"> (</w:t>
      </w:r>
      <w:r w:rsidR="00C80609">
        <w:t>4</w:t>
      </w:r>
      <w:r w:rsidR="00E87437">
        <w:t>0</w:t>
      </w:r>
      <w:r w:rsidR="00C80609">
        <w:t>%</w:t>
      </w:r>
      <w:r w:rsidRPr="00395A80">
        <w:t xml:space="preserve"> weighting)</w:t>
      </w:r>
      <w:bookmarkEnd w:id="101"/>
      <w:bookmarkEnd w:id="102"/>
      <w:bookmarkEnd w:id="103"/>
    </w:p>
    <w:p w14:paraId="48C07651" w14:textId="77777777" w:rsidR="00267E47" w:rsidRDefault="00267E47" w:rsidP="00267E47">
      <w:pPr>
        <w:pStyle w:val="ListNumber2"/>
        <w:numPr>
          <w:ilvl w:val="0"/>
          <w:numId w:val="0"/>
        </w:numPr>
      </w:pPr>
      <w:r>
        <w:t>You should demonstrate this by identifying:</w:t>
      </w:r>
    </w:p>
    <w:p w14:paraId="1A87DFC3" w14:textId="3BE3D071" w:rsidR="00267E47" w:rsidRDefault="00267E47" w:rsidP="006A5095">
      <w:pPr>
        <w:pStyle w:val="ListNumber2"/>
      </w:pPr>
      <w:r>
        <w:t>how your project will</w:t>
      </w:r>
      <w:r w:rsidR="003F4F4F">
        <w:t xml:space="preserve"> improve quality of </w:t>
      </w:r>
      <w:r w:rsidR="00250DDB">
        <w:t xml:space="preserve">life </w:t>
      </w:r>
      <w:r w:rsidR="003F4F4F">
        <w:t>and the survivorship experience by</w:t>
      </w:r>
      <w:r>
        <w:t xml:space="preserve"> </w:t>
      </w:r>
      <w:r w:rsidR="00F14B32">
        <w:t>support</w:t>
      </w:r>
      <w:r w:rsidR="003F4F4F">
        <w:t>ing</w:t>
      </w:r>
      <w:r w:rsidR="00F14B32">
        <w:t xml:space="preserve"> </w:t>
      </w:r>
      <w:r w:rsidR="003F4F4F">
        <w:rPr>
          <w:szCs w:val="20"/>
        </w:rPr>
        <w:t xml:space="preserve">new </w:t>
      </w:r>
      <w:r w:rsidR="00F14B32" w:rsidRPr="00FA125A">
        <w:rPr>
          <w:szCs w:val="20"/>
        </w:rPr>
        <w:t>approaches to address the medical, functional and psychosocial impacts of brain cancer</w:t>
      </w:r>
      <w:r>
        <w:t xml:space="preserve">, </w:t>
      </w:r>
      <w:r w:rsidR="005B0521">
        <w:t xml:space="preserve">as </w:t>
      </w:r>
      <w:r>
        <w:t>reflected by measurable project targets including, but not limited to:</w:t>
      </w:r>
    </w:p>
    <w:p w14:paraId="73864008" w14:textId="463BC832" w:rsidR="009B7C95" w:rsidRDefault="003F4F4F" w:rsidP="000C5517">
      <w:pPr>
        <w:pStyle w:val="ListNumber2"/>
        <w:numPr>
          <w:ilvl w:val="0"/>
          <w:numId w:val="26"/>
        </w:numPr>
      </w:pPr>
      <w:r>
        <w:t xml:space="preserve">improving </w:t>
      </w:r>
      <w:r w:rsidR="003D07A0" w:rsidRPr="006700CB">
        <w:t xml:space="preserve">understanding </w:t>
      </w:r>
      <w:r>
        <w:t xml:space="preserve">of </w:t>
      </w:r>
      <w:r w:rsidR="003D07A0" w:rsidRPr="006700CB">
        <w:t>the effects and impact of symptoms on quality and quantity of life, independence, function and disability</w:t>
      </w:r>
    </w:p>
    <w:p w14:paraId="39304609" w14:textId="4DEE7D94" w:rsidR="009B7C95" w:rsidRDefault="009B7C95" w:rsidP="000C5517">
      <w:pPr>
        <w:pStyle w:val="ListNumber2"/>
        <w:numPr>
          <w:ilvl w:val="0"/>
          <w:numId w:val="26"/>
        </w:numPr>
      </w:pPr>
      <w:r>
        <w:t>identif</w:t>
      </w:r>
      <w:r w:rsidR="003F4F4F">
        <w:t>ying</w:t>
      </w:r>
      <w:r>
        <w:t xml:space="preserve"> research pathways that provide </w:t>
      </w:r>
      <w:r w:rsidR="003F4F4F">
        <w:t xml:space="preserve">new or improved </w:t>
      </w:r>
      <w:r>
        <w:t>treatment options</w:t>
      </w:r>
    </w:p>
    <w:p w14:paraId="3F88A0BC" w14:textId="5DC3630F" w:rsidR="003D07A0" w:rsidRDefault="003D07A0" w:rsidP="000C5517">
      <w:pPr>
        <w:pStyle w:val="ListNumber2"/>
        <w:numPr>
          <w:ilvl w:val="0"/>
          <w:numId w:val="26"/>
        </w:numPr>
      </w:pPr>
      <w:r>
        <w:t>advanc</w:t>
      </w:r>
      <w:r w:rsidR="003F4F4F">
        <w:t>ing</w:t>
      </w:r>
      <w:r w:rsidRPr="006700CB">
        <w:t xml:space="preserve"> models and systems of care</w:t>
      </w:r>
      <w:r w:rsidR="003F4F4F">
        <w:t xml:space="preserve"> </w:t>
      </w:r>
      <w:r w:rsidRPr="006700CB">
        <w:t>from a diagnosis of brain cancer to end of life</w:t>
      </w:r>
    </w:p>
    <w:p w14:paraId="3A273D28" w14:textId="6C93A5F4" w:rsidR="009B7C95" w:rsidRDefault="009B7C95" w:rsidP="000C5517">
      <w:pPr>
        <w:pStyle w:val="ListNumber2"/>
        <w:numPr>
          <w:ilvl w:val="0"/>
          <w:numId w:val="26"/>
        </w:numPr>
      </w:pPr>
      <w:r>
        <w:t>reduced clinical variation and health outcomes</w:t>
      </w:r>
    </w:p>
    <w:p w14:paraId="7C096736" w14:textId="77777777" w:rsidR="009B7C95" w:rsidRDefault="009B7C95" w:rsidP="000C5517">
      <w:pPr>
        <w:pStyle w:val="ListNumber2"/>
        <w:numPr>
          <w:ilvl w:val="0"/>
          <w:numId w:val="26"/>
        </w:numPr>
      </w:pPr>
      <w:r>
        <w:t>enhanced support services for patients</w:t>
      </w:r>
    </w:p>
    <w:p w14:paraId="2BF8B26B" w14:textId="30D0A303" w:rsidR="003D07A0" w:rsidRDefault="003D07A0" w:rsidP="000C5517">
      <w:pPr>
        <w:pStyle w:val="ListNumber2"/>
        <w:numPr>
          <w:ilvl w:val="0"/>
          <w:numId w:val="26"/>
        </w:numPr>
      </w:pPr>
      <w:r>
        <w:t>enhance</w:t>
      </w:r>
      <w:r w:rsidR="005B0521">
        <w:t>d</w:t>
      </w:r>
      <w:r>
        <w:t xml:space="preserve"> capacity and capability for translational research within Australia’s health and medical research sector</w:t>
      </w:r>
    </w:p>
    <w:p w14:paraId="6AA9275A" w14:textId="7903973A" w:rsidR="00267E47" w:rsidRDefault="003D07A0" w:rsidP="000C5517">
      <w:pPr>
        <w:pStyle w:val="ListNumber2"/>
        <w:numPr>
          <w:ilvl w:val="0"/>
          <w:numId w:val="26"/>
        </w:numPr>
      </w:pPr>
      <w:r w:rsidRPr="0082312B">
        <w:t>inform</w:t>
      </w:r>
      <w:r w:rsidR="003F4F4F">
        <w:t>ing</w:t>
      </w:r>
      <w:r w:rsidRPr="0082312B">
        <w:t xml:space="preserve"> future policies and processes to support people with brain cancer, their carers and their families</w:t>
      </w:r>
    </w:p>
    <w:p w14:paraId="76579157" w14:textId="16407CD0" w:rsidR="00267E47" w:rsidRDefault="00670479" w:rsidP="006A5095">
      <w:pPr>
        <w:pStyle w:val="ListNumber2"/>
      </w:pPr>
      <w:r>
        <w:t>how y</w:t>
      </w:r>
      <w:r w:rsidR="00267E47">
        <w:t>our project will deliver outcomes that are a priority for the Australian public</w:t>
      </w:r>
      <w:r w:rsidR="00BC2F58">
        <w:t xml:space="preserve"> (survivors, family and carers)</w:t>
      </w:r>
      <w:r w:rsidR="00267E47">
        <w:t xml:space="preserve">, including details of </w:t>
      </w:r>
      <w:r w:rsidR="008E1E10">
        <w:t xml:space="preserve">consumer and </w:t>
      </w:r>
      <w:r w:rsidR="00267E47">
        <w:t>community engagement and involvement</w:t>
      </w:r>
    </w:p>
    <w:p w14:paraId="0CF48795" w14:textId="2D10AB65" w:rsidR="00F82004" w:rsidRPr="006D19F8" w:rsidRDefault="00670479" w:rsidP="00F82004">
      <w:pPr>
        <w:pStyle w:val="ListNumber2"/>
      </w:pPr>
      <w:r>
        <w:t xml:space="preserve">partnerships with </w:t>
      </w:r>
      <w:r w:rsidR="00F82004" w:rsidRPr="006D19F8">
        <w:t>health service delivery partners that will support implementation of study findings into practice, as quickly as possible</w:t>
      </w:r>
    </w:p>
    <w:p w14:paraId="1C0208DE" w14:textId="778C1A3A" w:rsidR="00F82004" w:rsidRPr="006D19F8" w:rsidRDefault="00670479" w:rsidP="00F82004">
      <w:pPr>
        <w:pStyle w:val="ListNumber2"/>
      </w:pPr>
      <w:r>
        <w:t xml:space="preserve">how the research will </w:t>
      </w:r>
      <w:r w:rsidR="00F82004" w:rsidRPr="006D19F8">
        <w:t xml:space="preserve">provide </w:t>
      </w:r>
      <w:r>
        <w:t xml:space="preserve">outcomes </w:t>
      </w:r>
      <w:r w:rsidR="00F82004" w:rsidRPr="006D19F8">
        <w:t xml:space="preserve">(health outcomes or validated surrogate health outcomes) within 12 months of the grant period </w:t>
      </w:r>
      <w:r>
        <w:t>ending</w:t>
      </w:r>
    </w:p>
    <w:p w14:paraId="186FBB28" w14:textId="2ECED7B6" w:rsidR="00267E47" w:rsidRDefault="00670479" w:rsidP="006A5095">
      <w:pPr>
        <w:pStyle w:val="ListNumber2"/>
      </w:pPr>
      <w:r>
        <w:t>how</w:t>
      </w:r>
      <w:r w:rsidR="00267E47">
        <w:t xml:space="preserve"> your project includes new and innovative approaches, </w:t>
      </w:r>
      <w:r>
        <w:t xml:space="preserve">that can be scaled nationally </w:t>
      </w:r>
    </w:p>
    <w:p w14:paraId="116BAD73" w14:textId="7E64C958" w:rsidR="00267E47" w:rsidRDefault="00670479" w:rsidP="006A5095">
      <w:pPr>
        <w:pStyle w:val="ListNumber2"/>
      </w:pPr>
      <w:r>
        <w:t>how</w:t>
      </w:r>
      <w:r w:rsidR="00267E47">
        <w:t xml:space="preserve"> your project builds on and supports other initiatives</w:t>
      </w:r>
      <w:r w:rsidR="003D07A0">
        <w:t>, if applicable</w:t>
      </w:r>
      <w:r w:rsidR="00267E47">
        <w:t>.</w:t>
      </w:r>
    </w:p>
    <w:p w14:paraId="5003DEDD" w14:textId="20353AE6" w:rsidR="00F140FE" w:rsidRDefault="00F140FE" w:rsidP="00B96F2A">
      <w:pPr>
        <w:pStyle w:val="Heading3"/>
        <w:ind w:left="709" w:hanging="709"/>
      </w:pPr>
      <w:bookmarkStart w:id="104" w:name="_Toc22914663"/>
      <w:bookmarkStart w:id="105" w:name="_Toc23330956"/>
      <w:bookmarkStart w:id="106" w:name="_Toc27382690"/>
      <w:r w:rsidRPr="00395A80">
        <w:t>Assessment Criterion 2 - Project methodology (</w:t>
      </w:r>
      <w:r>
        <w:t>3</w:t>
      </w:r>
      <w:r w:rsidR="00E87437">
        <w:t>0</w:t>
      </w:r>
      <w:r w:rsidRPr="00395A80">
        <w:t>% weighting)</w:t>
      </w:r>
      <w:bookmarkEnd w:id="104"/>
      <w:bookmarkEnd w:id="105"/>
      <w:bookmarkEnd w:id="106"/>
    </w:p>
    <w:p w14:paraId="6F7E0ACE" w14:textId="77777777" w:rsidR="00490B3B" w:rsidRDefault="00490B3B" w:rsidP="00490B3B">
      <w:pPr>
        <w:pStyle w:val="ListNumber2"/>
        <w:numPr>
          <w:ilvl w:val="0"/>
          <w:numId w:val="0"/>
        </w:numPr>
      </w:pPr>
      <w:r>
        <w:t>You should demonstrate your proposed approach to delivering the project by providing:</w:t>
      </w:r>
    </w:p>
    <w:p w14:paraId="51717772" w14:textId="30DD7CB8" w:rsidR="00490B3B" w:rsidRDefault="00490B3B" w:rsidP="000C5517">
      <w:pPr>
        <w:pStyle w:val="ListNumber2"/>
        <w:numPr>
          <w:ilvl w:val="0"/>
          <w:numId w:val="27"/>
        </w:numPr>
      </w:pPr>
      <w:r>
        <w:t>your project plan, including</w:t>
      </w:r>
      <w:r w:rsidR="00095DF5">
        <w:t>:</w:t>
      </w:r>
      <w:r>
        <w:t xml:space="preserve"> </w:t>
      </w:r>
    </w:p>
    <w:p w14:paraId="09003EF0" w14:textId="2DFB3F15" w:rsidR="00490B3B" w:rsidRDefault="00490B3B" w:rsidP="000C5517">
      <w:pPr>
        <w:pStyle w:val="ListNumber2"/>
        <w:numPr>
          <w:ilvl w:val="0"/>
          <w:numId w:val="25"/>
        </w:numPr>
      </w:pPr>
      <w:r>
        <w:t>an outline of the activities you will undertake</w:t>
      </w:r>
      <w:r w:rsidR="00670479">
        <w:t xml:space="preserve"> outlining</w:t>
      </w:r>
    </w:p>
    <w:p w14:paraId="4249A2CA" w14:textId="2C0E3401" w:rsidR="00F82004" w:rsidRDefault="00F82004" w:rsidP="000C5517">
      <w:pPr>
        <w:pStyle w:val="Bullet1"/>
        <w:numPr>
          <w:ilvl w:val="1"/>
          <w:numId w:val="25"/>
        </w:numPr>
      </w:pPr>
      <w:r w:rsidRPr="006D19F8">
        <w:t>a clear research question</w:t>
      </w:r>
    </w:p>
    <w:p w14:paraId="6B61514A" w14:textId="1E1A4F9C" w:rsidR="00095DF5" w:rsidRPr="006D19F8" w:rsidRDefault="00095DF5" w:rsidP="000C5517">
      <w:pPr>
        <w:pStyle w:val="Bullet1"/>
        <w:numPr>
          <w:ilvl w:val="1"/>
          <w:numId w:val="25"/>
        </w:numPr>
      </w:pPr>
      <w:r>
        <w:t>consumer engagement through</w:t>
      </w:r>
      <w:r w:rsidR="00BC2F58">
        <w:t xml:space="preserve"> </w:t>
      </w:r>
      <w:r>
        <w:t>the research journey</w:t>
      </w:r>
      <w:r w:rsidR="00BC2F58">
        <w:t xml:space="preserve"> (from inception of research question to implementation of outcomes)</w:t>
      </w:r>
    </w:p>
    <w:p w14:paraId="1DF6F481" w14:textId="73C29B04" w:rsidR="00F82004" w:rsidRPr="006D19F8" w:rsidRDefault="00F82004" w:rsidP="000C5517">
      <w:pPr>
        <w:pStyle w:val="Bullet1"/>
        <w:numPr>
          <w:ilvl w:val="1"/>
          <w:numId w:val="25"/>
        </w:numPr>
      </w:pPr>
      <w:r w:rsidRPr="006D19F8">
        <w:t>the method</w:t>
      </w:r>
      <w:r w:rsidR="003F4F4F">
        <w:t>s</w:t>
      </w:r>
      <w:r w:rsidR="00670479">
        <w:t xml:space="preserve"> being </w:t>
      </w:r>
      <w:r w:rsidRPr="006D19F8">
        <w:t>appropriate for the research question</w:t>
      </w:r>
      <w:r>
        <w:t xml:space="preserve"> and described</w:t>
      </w:r>
      <w:r w:rsidRPr="006D19F8">
        <w:t xml:space="preserve"> in sufficient detai</w:t>
      </w:r>
      <w:r w:rsidR="003F4F4F">
        <w:t>l</w:t>
      </w:r>
    </w:p>
    <w:p w14:paraId="29923035" w14:textId="734BB860" w:rsidR="00F82004" w:rsidRDefault="003F4F4F" w:rsidP="000C5517">
      <w:pPr>
        <w:pStyle w:val="Bullet1"/>
        <w:numPr>
          <w:ilvl w:val="1"/>
          <w:numId w:val="25"/>
        </w:numPr>
      </w:pPr>
      <w:r>
        <w:t>feasible</w:t>
      </w:r>
      <w:r w:rsidR="00F82004" w:rsidRPr="0024327C">
        <w:t xml:space="preserve"> </w:t>
      </w:r>
      <w:r w:rsidR="00F82004">
        <w:t xml:space="preserve">research </w:t>
      </w:r>
      <w:r w:rsidR="00F82004" w:rsidRPr="0024327C">
        <w:t xml:space="preserve">design </w:t>
      </w:r>
      <w:r>
        <w:t>and clearly</w:t>
      </w:r>
      <w:r w:rsidR="00F82004" w:rsidRPr="006D19F8">
        <w:t xml:space="preserve"> </w:t>
      </w:r>
      <w:r>
        <w:t>demonstrated</w:t>
      </w:r>
      <w:r w:rsidR="00F82004" w:rsidRPr="006D19F8">
        <w:t xml:space="preserve"> expertise, tools and techniques </w:t>
      </w:r>
    </w:p>
    <w:p w14:paraId="697B2D97" w14:textId="51A951EB" w:rsidR="00490B3B" w:rsidRDefault="00490B3B" w:rsidP="000C5517">
      <w:pPr>
        <w:pStyle w:val="ListNumber2"/>
        <w:numPr>
          <w:ilvl w:val="0"/>
          <w:numId w:val="25"/>
        </w:numPr>
      </w:pPr>
      <w:r>
        <w:t>appropriate milestones, performance indicators and timeframes for delivery</w:t>
      </w:r>
      <w:r w:rsidR="002B66C8">
        <w:t xml:space="preserve"> </w:t>
      </w:r>
    </w:p>
    <w:p w14:paraId="3590E0BC" w14:textId="77777777" w:rsidR="00490B3B" w:rsidRPr="00A91460" w:rsidRDefault="00490B3B" w:rsidP="000C5517">
      <w:pPr>
        <w:pStyle w:val="ListNumber2"/>
        <w:numPr>
          <w:ilvl w:val="0"/>
          <w:numId w:val="25"/>
        </w:numPr>
      </w:pPr>
      <w:r>
        <w:t>the</w:t>
      </w:r>
      <w:r w:rsidRPr="00A91460">
        <w:t xml:space="preserve"> governance structures</w:t>
      </w:r>
      <w:r>
        <w:t xml:space="preserve"> in place</w:t>
      </w:r>
      <w:r w:rsidRPr="00A91460">
        <w:t xml:space="preserve"> for the project</w:t>
      </w:r>
    </w:p>
    <w:p w14:paraId="120A4ED6" w14:textId="327403ED" w:rsidR="00490B3B" w:rsidRDefault="00490B3B" w:rsidP="00490B3B">
      <w:pPr>
        <w:pStyle w:val="ListNumber2"/>
      </w:pPr>
      <w:r>
        <w:t>a project feasibility analysis.</w:t>
      </w:r>
    </w:p>
    <w:p w14:paraId="3E08BE3A" w14:textId="151C6896" w:rsidR="00F140FE" w:rsidRPr="00A877BC" w:rsidRDefault="00F140FE" w:rsidP="00B96F2A">
      <w:pPr>
        <w:pStyle w:val="Heading3"/>
        <w:ind w:left="709" w:hanging="709"/>
      </w:pPr>
      <w:bookmarkStart w:id="107" w:name="_Toc20839293"/>
      <w:bookmarkStart w:id="108" w:name="_Toc22914664"/>
      <w:bookmarkStart w:id="109" w:name="_Toc23330957"/>
      <w:bookmarkStart w:id="110" w:name="_Toc27382691"/>
      <w:bookmarkStart w:id="111" w:name="_Toc496536667"/>
      <w:bookmarkStart w:id="112" w:name="_Toc531277494"/>
      <w:bookmarkStart w:id="113" w:name="_Toc955304"/>
      <w:bookmarkEnd w:id="98"/>
      <w:bookmarkEnd w:id="99"/>
      <w:bookmarkEnd w:id="100"/>
      <w:bookmarkEnd w:id="107"/>
      <w:r w:rsidRPr="00395A80">
        <w:lastRenderedPageBreak/>
        <w:t>Assessment Criterion 3 -</w:t>
      </w:r>
      <w:r>
        <w:t xml:space="preserve"> </w:t>
      </w:r>
      <w:r w:rsidRPr="00395A80">
        <w:t>Capacity, capability and resources to deliver the project (</w:t>
      </w:r>
      <w:r>
        <w:t>3</w:t>
      </w:r>
      <w:r w:rsidR="00E87437">
        <w:t>0</w:t>
      </w:r>
      <w:r w:rsidRPr="00395A80">
        <w:t>% weighting)</w:t>
      </w:r>
      <w:bookmarkEnd w:id="108"/>
      <w:bookmarkEnd w:id="109"/>
      <w:bookmarkEnd w:id="110"/>
    </w:p>
    <w:bookmarkEnd w:id="111"/>
    <w:bookmarkEnd w:id="112"/>
    <w:bookmarkEnd w:id="113"/>
    <w:p w14:paraId="40603BB3" w14:textId="77777777" w:rsidR="00490B3B" w:rsidRDefault="00490B3B" w:rsidP="00490B3B">
      <w:pPr>
        <w:pStyle w:val="ListNumber2"/>
        <w:numPr>
          <w:ilvl w:val="0"/>
          <w:numId w:val="0"/>
        </w:numPr>
      </w:pPr>
      <w:r>
        <w:t>You should demonstrate this by providing details of:</w:t>
      </w:r>
    </w:p>
    <w:p w14:paraId="11F92A1F" w14:textId="17BB7886" w:rsidR="00FB5156" w:rsidRDefault="00FB5156" w:rsidP="000C5517">
      <w:pPr>
        <w:pStyle w:val="ListNumber2"/>
        <w:numPr>
          <w:ilvl w:val="0"/>
          <w:numId w:val="28"/>
        </w:numPr>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17F5E134" w14:textId="54B910C2" w:rsidR="00941555" w:rsidRPr="00941555" w:rsidRDefault="00941555" w:rsidP="000C5517">
      <w:pPr>
        <w:pStyle w:val="ListNumber2"/>
        <w:numPr>
          <w:ilvl w:val="1"/>
          <w:numId w:val="28"/>
        </w:numPr>
        <w:spacing w:before="60" w:after="0"/>
        <w:rPr>
          <w:szCs w:val="20"/>
        </w:rPr>
      </w:pPr>
      <w:r>
        <w:t>e</w:t>
      </w:r>
      <w:r w:rsidRPr="003548D7">
        <w:t>xample</w:t>
      </w:r>
      <w:r>
        <w:t xml:space="preserve">s must be provided on each investigator </w:t>
      </w:r>
      <w:r w:rsidR="00AD01FD">
        <w:t>of how their research</w:t>
      </w:r>
      <w:r>
        <w:t xml:space="preserve"> </w:t>
      </w:r>
      <w:r w:rsidRPr="003548D7">
        <w:t>has impacted policies or programs, through the translation or implementation of the</w:t>
      </w:r>
      <w:r>
        <w:t>ir</w:t>
      </w:r>
      <w:r w:rsidR="0070261B">
        <w:t xml:space="preserve"> research findings</w:t>
      </w:r>
    </w:p>
    <w:p w14:paraId="1C4BF117" w14:textId="095D83CC" w:rsidR="00CD7B2B" w:rsidRDefault="00FD7FE2" w:rsidP="00FB5156">
      <w:pPr>
        <w:pStyle w:val="ListNumber2"/>
      </w:pPr>
      <w:r>
        <w:t>previous</w:t>
      </w:r>
      <w:r w:rsidR="00CD7B2B">
        <w:t xml:space="preserve"> </w:t>
      </w:r>
      <w:r>
        <w:t xml:space="preserve">capacity and impactful research conducted in partnership with </w:t>
      </w:r>
      <w:r w:rsidR="00CD7B2B">
        <w:t>consumers</w:t>
      </w:r>
      <w:r>
        <w:t xml:space="preserve"> and/or </w:t>
      </w:r>
      <w:r w:rsidR="00CD7B2B">
        <w:t xml:space="preserve">community members </w:t>
      </w:r>
    </w:p>
    <w:p w14:paraId="00D427E6" w14:textId="2275CD26" w:rsidR="00941555" w:rsidRDefault="00490B3B" w:rsidP="00FB5156">
      <w:pPr>
        <w:pStyle w:val="ListNumber2"/>
      </w:pPr>
      <w:r>
        <w:t>your track record in managing similar projects</w:t>
      </w:r>
    </w:p>
    <w:p w14:paraId="45A4387A" w14:textId="6395D3E4" w:rsidR="00941555" w:rsidRPr="00AD583C" w:rsidRDefault="00941555" w:rsidP="00941555">
      <w:pPr>
        <w:pStyle w:val="ListNumber2"/>
        <w:numPr>
          <w:ilvl w:val="1"/>
          <w:numId w:val="24"/>
        </w:numPr>
      </w:pPr>
      <w:r>
        <w:t xml:space="preserve">consideration should be given to </w:t>
      </w:r>
      <w:r w:rsidRPr="00AD583C">
        <w:t>the</w:t>
      </w:r>
      <w:r w:rsidR="00670479">
        <w:t xml:space="preserve"> project</w:t>
      </w:r>
      <w:r>
        <w:t xml:space="preserve"> team</w:t>
      </w:r>
      <w:r w:rsidR="00670479">
        <w:t>’s</w:t>
      </w:r>
      <w:r>
        <w:t xml:space="preserve"> expertise in all aspects of the proposal, including the </w:t>
      </w:r>
      <w:r w:rsidRPr="00AD583C">
        <w:t>methodological and scientific underpinnings (e.g. statistics, bioinformatics</w:t>
      </w:r>
      <w:r w:rsidR="006A20DA">
        <w:t>,</w:t>
      </w:r>
      <w:r w:rsidRPr="00AD583C">
        <w:t xml:space="preserve"> </w:t>
      </w:r>
      <w:r>
        <w:t>health economics</w:t>
      </w:r>
      <w:r w:rsidR="006A20DA">
        <w:t xml:space="preserve"> and consumer and community engagement</w:t>
      </w:r>
      <w:r w:rsidR="00FD7FE2">
        <w:t>/involvement</w:t>
      </w:r>
      <w:r>
        <w:t xml:space="preserve">), the </w:t>
      </w:r>
      <w:r w:rsidRPr="00AD583C">
        <w:t>team’s previ</w:t>
      </w:r>
      <w:r>
        <w:t>ous research outputs demonstrating</w:t>
      </w:r>
      <w:r w:rsidRPr="00AD583C">
        <w:t xml:space="preserve"> </w:t>
      </w:r>
      <w:r>
        <w:t xml:space="preserve">a </w:t>
      </w:r>
      <w:r w:rsidRPr="00AD583C">
        <w:t>capability to undertake the research project</w:t>
      </w:r>
      <w:r>
        <w:t xml:space="preserve">, and delivery of </w:t>
      </w:r>
      <w:r w:rsidRPr="00AD583C">
        <w:t>high quality research outputs</w:t>
      </w:r>
      <w:r>
        <w:t xml:space="preserve"> in this area.</w:t>
      </w:r>
    </w:p>
    <w:p w14:paraId="618F23E7" w14:textId="77D374C7" w:rsidR="00F140FE" w:rsidRPr="00395A80" w:rsidRDefault="00F140FE" w:rsidP="00B96F2A">
      <w:pPr>
        <w:pStyle w:val="Heading3"/>
        <w:ind w:left="709" w:hanging="709"/>
      </w:pPr>
      <w:bookmarkStart w:id="114" w:name="_Toc22914665"/>
      <w:bookmarkStart w:id="115" w:name="_Toc23330958"/>
      <w:bookmarkStart w:id="116" w:name="_Toc27382692"/>
      <w:r>
        <w:t xml:space="preserve">Assessment </w:t>
      </w:r>
      <w:r w:rsidRPr="00395A80">
        <w:t xml:space="preserve">Criterion 4. </w:t>
      </w:r>
      <w:r>
        <w:t xml:space="preserve">Overall </w:t>
      </w:r>
      <w:r w:rsidR="00FE4077">
        <w:t>v</w:t>
      </w:r>
      <w:r w:rsidRPr="00395A80">
        <w:t xml:space="preserve">alue and </w:t>
      </w:r>
      <w:r w:rsidR="00FE4077">
        <w:t>r</w:t>
      </w:r>
      <w:r w:rsidRPr="00395A80">
        <w:t>isk</w:t>
      </w:r>
      <w:r>
        <w:t xml:space="preserve"> of the </w:t>
      </w:r>
      <w:r w:rsidR="00FE4077">
        <w:t>p</w:t>
      </w:r>
      <w:r>
        <w:t>roject</w:t>
      </w:r>
      <w:r w:rsidRPr="00395A80">
        <w:t xml:space="preserve"> (non-weighted)</w:t>
      </w:r>
      <w:bookmarkEnd w:id="114"/>
      <w:bookmarkEnd w:id="115"/>
      <w:bookmarkEnd w:id="116"/>
    </w:p>
    <w:p w14:paraId="7EEB2159" w14:textId="77777777" w:rsidR="007D5209" w:rsidRDefault="007D5209" w:rsidP="007D5209">
      <w:pPr>
        <w:autoSpaceDE w:val="0"/>
        <w:autoSpaceDN w:val="0"/>
        <w:adjustRightInd w:val="0"/>
        <w:spacing w:before="120" w:after="0" w:line="276" w:lineRule="auto"/>
        <w:rPr>
          <w:rFonts w:cstheme="minorHAnsi"/>
        </w:rPr>
      </w:pPr>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  </w:t>
      </w:r>
    </w:p>
    <w:p w14:paraId="4467E44C" w14:textId="77777777" w:rsidR="00E87437" w:rsidRPr="00BB3A63" w:rsidRDefault="00E87437" w:rsidP="00E87437">
      <w:pPr>
        <w:autoSpaceDE w:val="0"/>
        <w:autoSpaceDN w:val="0"/>
        <w:adjustRightInd w:val="0"/>
        <w:spacing w:before="120" w:after="0" w:line="276" w:lineRule="auto"/>
        <w:rPr>
          <w:rFonts w:cstheme="minorHAnsi"/>
        </w:rPr>
      </w:pPr>
      <w:bookmarkStart w:id="117" w:name="_Toc22546451"/>
      <w:bookmarkStart w:id="118" w:name="_Toc22546452"/>
      <w:bookmarkStart w:id="119" w:name="_Toc22546453"/>
      <w:bookmarkStart w:id="120" w:name="_Toc22546454"/>
      <w:bookmarkStart w:id="121" w:name="_Toc20839295"/>
      <w:bookmarkStart w:id="122" w:name="_Toc20839298"/>
      <w:bookmarkStart w:id="123" w:name="_Toc20839299"/>
      <w:bookmarkStart w:id="124" w:name="_Toc496536669"/>
      <w:bookmarkStart w:id="125" w:name="_Toc531277496"/>
      <w:bookmarkStart w:id="126" w:name="_Toc955306"/>
      <w:bookmarkStart w:id="127" w:name="_Toc164844283"/>
      <w:bookmarkStart w:id="128" w:name="_Toc383003272"/>
      <w:bookmarkEnd w:id="81"/>
      <w:bookmarkEnd w:id="82"/>
      <w:bookmarkEnd w:id="117"/>
      <w:bookmarkEnd w:id="118"/>
      <w:bookmarkEnd w:id="119"/>
      <w:bookmarkEnd w:id="120"/>
      <w:bookmarkEnd w:id="121"/>
      <w:bookmarkEnd w:id="122"/>
      <w:bookmarkEnd w:id="123"/>
      <w:r w:rsidRPr="00BB3A63">
        <w:rPr>
          <w:rFonts w:cstheme="minorHAnsi"/>
        </w:rPr>
        <w:t xml:space="preserve">You should provide: </w:t>
      </w:r>
    </w:p>
    <w:p w14:paraId="60AE0DA0" w14:textId="77777777" w:rsidR="00E87437" w:rsidRDefault="00E87437" w:rsidP="00E87437">
      <w:pPr>
        <w:pStyle w:val="ListBullet"/>
        <w:numPr>
          <w:ilvl w:val="0"/>
          <w:numId w:val="7"/>
        </w:numPr>
      </w:pPr>
      <w:r>
        <w:t>your proposed budget and justification</w:t>
      </w:r>
    </w:p>
    <w:p w14:paraId="104DA10C" w14:textId="77777777" w:rsidR="00E87437" w:rsidRDefault="00E87437" w:rsidP="00E87437">
      <w:pPr>
        <w:pStyle w:val="ListBullet"/>
        <w:numPr>
          <w:ilvl w:val="0"/>
          <w:numId w:val="7"/>
        </w:numPr>
      </w:pPr>
      <w:r>
        <w:t xml:space="preserve">a risk management plan. </w:t>
      </w:r>
    </w:p>
    <w:p w14:paraId="0D280EBF" w14:textId="77777777" w:rsidR="00E87437" w:rsidRPr="002F6475" w:rsidRDefault="00E87437" w:rsidP="00E87437">
      <w:pPr>
        <w:pStyle w:val="Bullet1"/>
      </w:pPr>
      <w:r w:rsidRPr="002F6475">
        <w:t>Our assessment will also take into consideration:</w:t>
      </w:r>
    </w:p>
    <w:p w14:paraId="54CA7081" w14:textId="77777777" w:rsidR="00E87437" w:rsidRPr="002F6475" w:rsidRDefault="00E87437" w:rsidP="00E87437">
      <w:pPr>
        <w:pStyle w:val="ListBullet"/>
        <w:numPr>
          <w:ilvl w:val="0"/>
          <w:numId w:val="7"/>
        </w:numPr>
      </w:pPr>
      <w:r w:rsidRPr="002F6475">
        <w:t>the suitability of your proposed budget to complete all project activities</w:t>
      </w:r>
    </w:p>
    <w:p w14:paraId="754AEAC3" w14:textId="77777777" w:rsidR="00E87437" w:rsidRPr="002F6475" w:rsidRDefault="00E87437" w:rsidP="00E87437">
      <w:pPr>
        <w:pStyle w:val="ListBullet"/>
        <w:numPr>
          <w:ilvl w:val="0"/>
          <w:numId w:val="7"/>
        </w:numPr>
      </w:pPr>
      <w:r w:rsidRPr="002F6475">
        <w:t>how well the requested budget has been detailed and justified</w:t>
      </w:r>
    </w:p>
    <w:p w14:paraId="561D3C3D" w14:textId="77777777" w:rsidR="00E87437" w:rsidRPr="002F6475" w:rsidRDefault="00E87437" w:rsidP="00E87437">
      <w:pPr>
        <w:pStyle w:val="ListBullet"/>
        <w:numPr>
          <w:ilvl w:val="0"/>
          <w:numId w:val="7"/>
        </w:numPr>
      </w:pPr>
      <w:r w:rsidRPr="002F6475">
        <w:t xml:space="preserve">how soundly your risk management approach is demonstrated </w:t>
      </w:r>
    </w:p>
    <w:p w14:paraId="3A9CE4AD" w14:textId="77777777" w:rsidR="00E87437" w:rsidRPr="002F6475" w:rsidRDefault="00E87437" w:rsidP="00E87437">
      <w:pPr>
        <w:pStyle w:val="ListBullet"/>
        <w:numPr>
          <w:ilvl w:val="0"/>
          <w:numId w:val="7"/>
        </w:numPr>
      </w:pPr>
      <w:r w:rsidRPr="002F6475">
        <w:t>any risks identified as part of the assessment of your application</w:t>
      </w:r>
    </w:p>
    <w:p w14:paraId="2FFD85A2" w14:textId="77777777" w:rsidR="00E87437" w:rsidRPr="006D19F8" w:rsidRDefault="00E87437" w:rsidP="00E87437">
      <w:pPr>
        <w:pStyle w:val="ListBullet"/>
        <w:numPr>
          <w:ilvl w:val="0"/>
          <w:numId w:val="7"/>
        </w:numPr>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2BFC67F4" w14:textId="77777777" w:rsidR="00E87437" w:rsidRPr="00BB3A63" w:rsidRDefault="00E87437" w:rsidP="00E87437">
      <w:pPr>
        <w:pStyle w:val="ListBullet"/>
        <w:numPr>
          <w:ilvl w:val="0"/>
          <w:numId w:val="7"/>
        </w:numPr>
      </w:pPr>
      <w:r w:rsidRPr="00BB3A63">
        <w:t>how you propose to monitor and report risks (both those identified in your submitted risk management plan and those which may arise during your project).</w:t>
      </w:r>
    </w:p>
    <w:p w14:paraId="1182F0D4" w14:textId="77777777" w:rsidR="00A71134" w:rsidRPr="00F77C1C" w:rsidRDefault="00A71134" w:rsidP="00B400E6">
      <w:pPr>
        <w:pStyle w:val="Heading2"/>
      </w:pPr>
      <w:bookmarkStart w:id="129" w:name="_Toc27382693"/>
      <w:r>
        <w:t>How to apply</w:t>
      </w:r>
      <w:bookmarkEnd w:id="124"/>
      <w:bookmarkEnd w:id="125"/>
      <w:bookmarkEnd w:id="126"/>
      <w:bookmarkEnd w:id="129"/>
    </w:p>
    <w:p w14:paraId="675DC02B" w14:textId="04563C0E"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4" w:anchor="key-documents" w:history="1">
        <w:r w:rsidRPr="0070261B">
          <w:rPr>
            <w:rStyle w:val="Hyperlink"/>
          </w:rPr>
          <w:t>application form</w:t>
        </w:r>
      </w:hyperlink>
      <w:r w:rsidR="00535C7E">
        <w:t xml:space="preserve"> </w:t>
      </w:r>
      <w:r>
        <w:t xml:space="preserve">and the </w:t>
      </w:r>
      <w:r w:rsidR="00F27C1B">
        <w:t xml:space="preserve">sample </w:t>
      </w:r>
      <w:hyperlink r:id="rId25" w:anchor="key-documents" w:history="1">
        <w:r w:rsidRPr="0070261B">
          <w:rPr>
            <w:rStyle w:val="Hyperlink"/>
          </w:rPr>
          <w:t>grant agreement</w:t>
        </w:r>
      </w:hyperlink>
      <w:r w:rsidR="00596607">
        <w:t xml:space="preserve"> published on </w:t>
      </w:r>
      <w:r w:rsidRPr="00925B33">
        <w:t>business.gov.au</w:t>
      </w:r>
      <w:r w:rsidR="005624ED">
        <w:t xml:space="preserve"> and GrantConnect</w:t>
      </w:r>
      <w:r w:rsidRPr="00E162FF">
        <w:t>.</w:t>
      </w:r>
    </w:p>
    <w:p w14:paraId="12A21295" w14:textId="77777777" w:rsidR="00247D27" w:rsidRPr="00B72EE8" w:rsidRDefault="00A71134" w:rsidP="00247D27">
      <w:r>
        <w:t>You can only submit an application during a</w:t>
      </w:r>
      <w:r w:rsidRPr="00E162FF">
        <w:t xml:space="preserve"> funding round</w:t>
      </w:r>
      <w:r w:rsidR="00C65E74">
        <w:t>.</w:t>
      </w:r>
    </w:p>
    <w:p w14:paraId="6EAF9340" w14:textId="77777777" w:rsidR="00A71134" w:rsidRDefault="00B20351" w:rsidP="00760D2E">
      <w:pPr>
        <w:keepNext/>
        <w:spacing w:after="80"/>
      </w:pPr>
      <w:r>
        <w:t>To apply, you must</w:t>
      </w:r>
      <w:r w:rsidR="00B6306B">
        <w:t>:</w:t>
      </w:r>
    </w:p>
    <w:p w14:paraId="60B0F622" w14:textId="77777777" w:rsidR="00A71134" w:rsidRDefault="00A71134" w:rsidP="00A71134">
      <w:pPr>
        <w:pStyle w:val="ListBullet"/>
      </w:pPr>
      <w:r>
        <w:t>complete</w:t>
      </w:r>
      <w:r w:rsidRPr="00E162FF">
        <w:t xml:space="preserve"> the </w:t>
      </w:r>
      <w:r>
        <w:t xml:space="preserve">online </w:t>
      </w:r>
      <w:hyperlink r:id="rId26" w:history="1">
        <w:r w:rsidR="002866EB" w:rsidRPr="005A61FE">
          <w:rPr>
            <w:rStyle w:val="Hyperlink"/>
          </w:rPr>
          <w:t>program application form</w:t>
        </w:r>
      </w:hyperlink>
      <w:r w:rsidRPr="00E162FF">
        <w:t xml:space="preserve"> </w:t>
      </w:r>
      <w:r w:rsidR="001475D6">
        <w:t xml:space="preserve">via </w:t>
      </w:r>
      <w:r w:rsidRPr="00FD7B9F">
        <w:t>business.gov.au</w:t>
      </w:r>
    </w:p>
    <w:p w14:paraId="7FDF682A" w14:textId="77777777" w:rsidR="00A71134" w:rsidRDefault="00A71134" w:rsidP="00A71134">
      <w:pPr>
        <w:pStyle w:val="ListBullet"/>
      </w:pPr>
      <w:r>
        <w:lastRenderedPageBreak/>
        <w:t>provide all the</w:t>
      </w:r>
      <w:r w:rsidRPr="00E162FF">
        <w:t xml:space="preserve"> information </w:t>
      </w:r>
      <w:r w:rsidR="00A50607">
        <w:t>requested</w:t>
      </w:r>
      <w:r>
        <w:t xml:space="preserve"> </w:t>
      </w:r>
    </w:p>
    <w:p w14:paraId="38AC1017" w14:textId="77777777" w:rsidR="00A71134" w:rsidRDefault="00A71134" w:rsidP="00A71134">
      <w:pPr>
        <w:pStyle w:val="ListBullet"/>
      </w:pPr>
      <w:r>
        <w:t xml:space="preserve">address all eligibility and </w:t>
      </w:r>
      <w:r w:rsidR="001475D6">
        <w:t>assessment</w:t>
      </w:r>
      <w:r>
        <w:t xml:space="preserve"> criteria </w:t>
      </w:r>
    </w:p>
    <w:p w14:paraId="3BF20D82" w14:textId="77777777" w:rsidR="00A71134" w:rsidRDefault="00387369" w:rsidP="00A71134">
      <w:pPr>
        <w:pStyle w:val="ListBullet"/>
      </w:pPr>
      <w:r>
        <w:t xml:space="preserve">include all </w:t>
      </w:r>
      <w:r w:rsidR="00A50607">
        <w:t xml:space="preserve">necessary </w:t>
      </w:r>
      <w:r w:rsidR="00A71134">
        <w:t>attachments</w:t>
      </w:r>
    </w:p>
    <w:p w14:paraId="4FFD152F"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3B22879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36B770D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6708D32"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7"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16E58DA2" w14:textId="77777777" w:rsidR="00A71134" w:rsidRDefault="00A71134" w:rsidP="00A47AC1">
      <w:pPr>
        <w:pStyle w:val="Heading3"/>
      </w:pPr>
      <w:bookmarkStart w:id="130" w:name="_Toc496536670"/>
      <w:bookmarkStart w:id="131" w:name="_Toc531277497"/>
      <w:bookmarkStart w:id="132" w:name="_Toc955307"/>
      <w:bookmarkStart w:id="133" w:name="_Toc27382694"/>
      <w:r>
        <w:t>Attachments to the application</w:t>
      </w:r>
      <w:bookmarkEnd w:id="130"/>
      <w:bookmarkEnd w:id="131"/>
      <w:bookmarkEnd w:id="132"/>
      <w:bookmarkEnd w:id="133"/>
    </w:p>
    <w:p w14:paraId="7F774ADA"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1E7F8695" w14:textId="77777777" w:rsidR="00A71134" w:rsidRDefault="00244778" w:rsidP="00A71134">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1D5ABF7F" w14:textId="77777777" w:rsidR="00244778" w:rsidRDefault="00244778" w:rsidP="00167F42">
      <w:pPr>
        <w:pStyle w:val="ListBullet"/>
      </w:pPr>
      <w:r>
        <w:t>a detailed and itemised project budget, including but not limited to disaggregation by project component and Financial Year (FY)</w:t>
      </w:r>
      <w:r w:rsidR="00364D80">
        <w:t>,</w:t>
      </w:r>
      <w:r>
        <w:t xml:space="preserve"> and your related fee card</w:t>
      </w:r>
    </w:p>
    <w:p w14:paraId="3D713BE9" w14:textId="77777777" w:rsidR="00244778" w:rsidRPr="00F140FE" w:rsidRDefault="00244778" w:rsidP="00167F42">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3C142C24" w14:textId="77777777" w:rsidR="00AB6291" w:rsidRDefault="00AB6291" w:rsidP="00167F42">
      <w:pPr>
        <w:pStyle w:val="ListBullet"/>
      </w:pPr>
      <w:r w:rsidRPr="00F140FE">
        <w:t>a project feasibility analysis</w:t>
      </w:r>
    </w:p>
    <w:p w14:paraId="6CEE3A64" w14:textId="24C338A7" w:rsidR="00535D28" w:rsidRPr="00F140FE" w:rsidRDefault="00535D28" w:rsidP="00167F42">
      <w:pPr>
        <w:pStyle w:val="ListBullet"/>
      </w:pPr>
      <w:r>
        <w:t xml:space="preserve">details of intellectual </w:t>
      </w:r>
      <w:r w:rsidR="00723C8A">
        <w:t>property</w:t>
      </w:r>
      <w:r>
        <w:t xml:space="preserve"> (IP) arrangements as an attachment if this is not included within the written content of the application</w:t>
      </w:r>
      <w:r w:rsidR="00E87437">
        <w:t>, if applicable</w:t>
      </w:r>
    </w:p>
    <w:p w14:paraId="0A42FBF4" w14:textId="77777777" w:rsidR="00AB6291" w:rsidRPr="00F140FE" w:rsidRDefault="00EE17B6" w:rsidP="00167F42">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46C8693A" w14:textId="77777777" w:rsidR="00A71134" w:rsidRDefault="00A71134" w:rsidP="00A71134">
      <w:pPr>
        <w:pStyle w:val="ListBullet"/>
      </w:pPr>
      <w:r>
        <w:t>evidence of support from the board, CEO</w:t>
      </w:r>
      <w:r w:rsidR="005D3AD3">
        <w:t xml:space="preserve"> or equivalent</w:t>
      </w:r>
    </w:p>
    <w:p w14:paraId="1179A8A5" w14:textId="77777777" w:rsidR="00535C7E" w:rsidRDefault="00A71134" w:rsidP="00007E4B">
      <w:pPr>
        <w:pStyle w:val="ListBullet"/>
        <w:spacing w:after="120"/>
      </w:pPr>
      <w:r>
        <w:t>trust deed (where applicable</w:t>
      </w:r>
      <w:r w:rsidRPr="005A61FE">
        <w:t>)</w:t>
      </w:r>
    </w:p>
    <w:p w14:paraId="03477BDD" w14:textId="1AFF25ED" w:rsidR="00920B85" w:rsidRDefault="00535C7E" w:rsidP="00007E4B">
      <w:pPr>
        <w:pStyle w:val="ListBullet"/>
        <w:spacing w:after="120"/>
      </w:pPr>
      <w:r>
        <w:t>letters of support (where applicable)</w:t>
      </w:r>
      <w:r w:rsidR="00892F35">
        <w:t>.</w:t>
      </w:r>
    </w:p>
    <w:p w14:paraId="6867906B"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681C4F7C" w14:textId="77777777" w:rsidR="00A71134" w:rsidRDefault="004D2CBD" w:rsidP="00A47AC1">
      <w:pPr>
        <w:pStyle w:val="Heading3"/>
      </w:pPr>
      <w:bookmarkStart w:id="134" w:name="_Ref531274879"/>
      <w:bookmarkStart w:id="135" w:name="_Toc531277498"/>
      <w:bookmarkStart w:id="136" w:name="_Toc955308"/>
      <w:bookmarkStart w:id="137" w:name="_Toc27382695"/>
      <w:bookmarkStart w:id="138" w:name="_Toc489952689"/>
      <w:bookmarkStart w:id="139" w:name="_Toc496536671"/>
      <w:bookmarkStart w:id="140" w:name="_Ref482605332"/>
      <w:r>
        <w:t>Joint applications</w:t>
      </w:r>
      <w:bookmarkEnd w:id="134"/>
      <w:bookmarkEnd w:id="135"/>
      <w:bookmarkEnd w:id="136"/>
      <w:bookmarkEnd w:id="137"/>
    </w:p>
    <w:p w14:paraId="21222722" w14:textId="77777777" w:rsidR="00B44FCA" w:rsidRDefault="00B44FCA" w:rsidP="00B44FCA">
      <w:pPr>
        <w:spacing w:after="80"/>
      </w:pPr>
      <w:bookmarkStart w:id="141" w:name="_Toc531277499"/>
      <w:bookmarkStart w:id="142"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36440A16" w14:textId="77777777" w:rsidR="00B44FCA" w:rsidRDefault="00B44FCA" w:rsidP="00B44FCA">
      <w:pPr>
        <w:pStyle w:val="ListBullet"/>
        <w:numPr>
          <w:ilvl w:val="0"/>
          <w:numId w:val="7"/>
        </w:numPr>
      </w:pPr>
      <w:r>
        <w:lastRenderedPageBreak/>
        <w:t>details of the project partner</w:t>
      </w:r>
    </w:p>
    <w:p w14:paraId="6B43B373" w14:textId="77777777" w:rsidR="00B44FCA" w:rsidRDefault="00B44FCA" w:rsidP="00B44FCA">
      <w:pPr>
        <w:pStyle w:val="ListBullet"/>
        <w:numPr>
          <w:ilvl w:val="0"/>
          <w:numId w:val="7"/>
        </w:numPr>
      </w:pPr>
      <w:r>
        <w:t>an overview of how the project partner will work with the lead organisation and any other project partners in the group to successfully complete the project</w:t>
      </w:r>
    </w:p>
    <w:p w14:paraId="1F482B3B" w14:textId="77777777" w:rsidR="00B44FCA" w:rsidRDefault="00B44FCA" w:rsidP="00B44FCA">
      <w:pPr>
        <w:pStyle w:val="ListBullet"/>
        <w:numPr>
          <w:ilvl w:val="0"/>
          <w:numId w:val="7"/>
        </w:numPr>
      </w:pPr>
      <w:r>
        <w:t>an outline of the relevant experience and/or expertise the project partner will bring to the group</w:t>
      </w:r>
    </w:p>
    <w:p w14:paraId="2EAF3201" w14:textId="77777777" w:rsidR="00B44FCA" w:rsidRDefault="00B44FCA" w:rsidP="00B44FCA">
      <w:pPr>
        <w:pStyle w:val="ListBullet"/>
        <w:numPr>
          <w:ilvl w:val="0"/>
          <w:numId w:val="7"/>
        </w:numPr>
      </w:pPr>
      <w:r>
        <w:t>the roles/responsibilities the project partner will undertake, and the resources it will contribute (if any)</w:t>
      </w:r>
    </w:p>
    <w:p w14:paraId="121E135A" w14:textId="77777777" w:rsidR="00B44FCA" w:rsidRDefault="00B44FCA" w:rsidP="00B44FCA">
      <w:pPr>
        <w:pStyle w:val="ListBullet"/>
        <w:numPr>
          <w:ilvl w:val="0"/>
          <w:numId w:val="7"/>
        </w:numPr>
        <w:spacing w:after="120"/>
      </w:pPr>
      <w:r>
        <w:t>details of a nominated management level contact officer.</w:t>
      </w:r>
    </w:p>
    <w:p w14:paraId="26D92602" w14:textId="77777777" w:rsidR="00B44FCA" w:rsidRPr="005A61FE" w:rsidRDefault="00B44FCA" w:rsidP="00B44FCA">
      <w:r>
        <w:t>You must have a formal arrangement in place with all parties</w:t>
      </w:r>
      <w:r w:rsidRPr="005A61FE">
        <w:t xml:space="preserve">. </w:t>
      </w:r>
    </w:p>
    <w:p w14:paraId="7393EB0C" w14:textId="77777777" w:rsidR="003F2BDC" w:rsidRDefault="007E6D27" w:rsidP="00B96F2A">
      <w:pPr>
        <w:pStyle w:val="Heading4"/>
      </w:pPr>
      <w:bookmarkStart w:id="143" w:name="_Toc27382696"/>
      <w:r>
        <w:t xml:space="preserve">Project </w:t>
      </w:r>
      <w:r w:rsidR="00B44FCA">
        <w:t>Lead</w:t>
      </w:r>
      <w:bookmarkEnd w:id="143"/>
    </w:p>
    <w:p w14:paraId="0CAD20C7" w14:textId="77777777"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68CF17AE" w14:textId="77777777" w:rsidR="00247D27" w:rsidRDefault="00247D27" w:rsidP="00A47AC1">
      <w:pPr>
        <w:pStyle w:val="Heading3"/>
      </w:pPr>
      <w:bookmarkStart w:id="144" w:name="_Toc494290495"/>
      <w:bookmarkStart w:id="145" w:name="_Toc27382697"/>
      <w:bookmarkEnd w:id="144"/>
      <w:r>
        <w:t xml:space="preserve">Timing of </w:t>
      </w:r>
      <w:r w:rsidR="00625370">
        <w:t xml:space="preserve">the </w:t>
      </w:r>
      <w:r>
        <w:t>grant opportunity</w:t>
      </w:r>
      <w:bookmarkEnd w:id="138"/>
      <w:bookmarkEnd w:id="139"/>
      <w:bookmarkEnd w:id="141"/>
      <w:bookmarkEnd w:id="142"/>
      <w:r w:rsidR="00625370">
        <w:t xml:space="preserve"> process</w:t>
      </w:r>
      <w:bookmarkEnd w:id="145"/>
    </w:p>
    <w:p w14:paraId="6BCC608D" w14:textId="77777777" w:rsidR="00D84D5B" w:rsidRPr="005A61FE" w:rsidRDefault="00247D27" w:rsidP="00C50FA1">
      <w:r>
        <w:t xml:space="preserve">You can only submit an application between the published opening and closing dates. We cannot accept late applications. </w:t>
      </w:r>
    </w:p>
    <w:p w14:paraId="1AA0E21C" w14:textId="77777777" w:rsidR="00247D27" w:rsidRDefault="00247D27" w:rsidP="00680B92">
      <w:pPr>
        <w:pStyle w:val="Caption"/>
        <w:keepNext/>
      </w:pPr>
      <w:bookmarkStart w:id="146" w:name="_Toc467773968"/>
      <w:r w:rsidRPr="0054078D">
        <w:rPr>
          <w:bCs/>
        </w:rPr>
        <w:t>Table 1: Expected timing for this grant opportunity</w:t>
      </w:r>
      <w:bookmarkEnd w:id="146"/>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78F1DFDC" w14:textId="77777777" w:rsidTr="00E124D7">
        <w:trPr>
          <w:cantSplit/>
          <w:tblHeader/>
        </w:trPr>
        <w:tc>
          <w:tcPr>
            <w:tcW w:w="4815" w:type="dxa"/>
            <w:shd w:val="clear" w:color="auto" w:fill="264F90"/>
          </w:tcPr>
          <w:p w14:paraId="290EFA68"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3EA91E08"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00DFFE0E" w14:textId="77777777" w:rsidTr="00E124D7">
        <w:trPr>
          <w:cantSplit/>
        </w:trPr>
        <w:tc>
          <w:tcPr>
            <w:tcW w:w="4815" w:type="dxa"/>
          </w:tcPr>
          <w:p w14:paraId="7225FBA5" w14:textId="77777777" w:rsidR="00247D27" w:rsidRPr="00B16B54" w:rsidRDefault="00247D27" w:rsidP="00680B92">
            <w:pPr>
              <w:pStyle w:val="TableText"/>
              <w:keepNext/>
            </w:pPr>
            <w:r w:rsidRPr="00B16B54">
              <w:t>Assessment of applications</w:t>
            </w:r>
          </w:p>
        </w:tc>
        <w:tc>
          <w:tcPr>
            <w:tcW w:w="3974" w:type="dxa"/>
          </w:tcPr>
          <w:p w14:paraId="3633EB8B" w14:textId="77777777" w:rsidR="00247D27" w:rsidRPr="00B16B54" w:rsidRDefault="00B731AB" w:rsidP="00406D61">
            <w:pPr>
              <w:pStyle w:val="TableText"/>
              <w:keepNext/>
            </w:pPr>
            <w:r>
              <w:t>1</w:t>
            </w:r>
            <w:r w:rsidR="00535D28">
              <w:t>4</w:t>
            </w:r>
            <w:r w:rsidR="007E6396">
              <w:t xml:space="preserve"> weeks</w:t>
            </w:r>
          </w:p>
        </w:tc>
      </w:tr>
      <w:tr w:rsidR="00247D27" w14:paraId="4A0AD06B" w14:textId="77777777" w:rsidTr="00E124D7">
        <w:trPr>
          <w:cantSplit/>
        </w:trPr>
        <w:tc>
          <w:tcPr>
            <w:tcW w:w="4815" w:type="dxa"/>
          </w:tcPr>
          <w:p w14:paraId="2C22084C" w14:textId="77777777" w:rsidR="00247D27" w:rsidRPr="00B16B54" w:rsidRDefault="00247D27" w:rsidP="00680B92">
            <w:pPr>
              <w:pStyle w:val="TableText"/>
              <w:keepNext/>
            </w:pPr>
            <w:r w:rsidRPr="00B16B54">
              <w:t>Approval of outcomes of selection process</w:t>
            </w:r>
          </w:p>
        </w:tc>
        <w:tc>
          <w:tcPr>
            <w:tcW w:w="3974" w:type="dxa"/>
          </w:tcPr>
          <w:p w14:paraId="30A521B4" w14:textId="77777777" w:rsidR="00247D27" w:rsidRPr="00B16B54" w:rsidRDefault="00535D28" w:rsidP="00D47261">
            <w:pPr>
              <w:pStyle w:val="TableText"/>
              <w:keepNext/>
            </w:pPr>
            <w:r>
              <w:t>8</w:t>
            </w:r>
            <w:r w:rsidR="00B731AB" w:rsidRPr="00B16B54">
              <w:t xml:space="preserve"> </w:t>
            </w:r>
            <w:r w:rsidR="00247D27" w:rsidRPr="00B16B54">
              <w:t>weeks</w:t>
            </w:r>
          </w:p>
        </w:tc>
      </w:tr>
      <w:tr w:rsidR="00247D27" w14:paraId="67F29D31" w14:textId="77777777" w:rsidTr="00E124D7">
        <w:trPr>
          <w:cantSplit/>
        </w:trPr>
        <w:tc>
          <w:tcPr>
            <w:tcW w:w="4815" w:type="dxa"/>
          </w:tcPr>
          <w:p w14:paraId="1BEA68C9" w14:textId="77777777" w:rsidR="00247D27" w:rsidRPr="00B16B54" w:rsidRDefault="00247D27" w:rsidP="00680B92">
            <w:pPr>
              <w:pStyle w:val="TableText"/>
              <w:keepNext/>
            </w:pPr>
            <w:r w:rsidRPr="00B16B54">
              <w:t>Negotiations and award of grant agreements</w:t>
            </w:r>
          </w:p>
        </w:tc>
        <w:tc>
          <w:tcPr>
            <w:tcW w:w="3974" w:type="dxa"/>
          </w:tcPr>
          <w:p w14:paraId="0AC2A2F7" w14:textId="77777777" w:rsidR="00247D27" w:rsidRPr="00B16B54" w:rsidRDefault="007E6396" w:rsidP="00680B92">
            <w:pPr>
              <w:pStyle w:val="TableText"/>
              <w:keepNext/>
            </w:pPr>
            <w:r>
              <w:t>4 weeks</w:t>
            </w:r>
          </w:p>
        </w:tc>
      </w:tr>
      <w:tr w:rsidR="00247D27" w14:paraId="19BC9A15" w14:textId="77777777" w:rsidTr="00E124D7">
        <w:trPr>
          <w:cantSplit/>
        </w:trPr>
        <w:tc>
          <w:tcPr>
            <w:tcW w:w="4815" w:type="dxa"/>
          </w:tcPr>
          <w:p w14:paraId="61855B3B" w14:textId="77777777" w:rsidR="00247D27" w:rsidRPr="00B16B54" w:rsidRDefault="00247D27" w:rsidP="00680B92">
            <w:pPr>
              <w:pStyle w:val="TableText"/>
              <w:keepNext/>
            </w:pPr>
            <w:r w:rsidRPr="00B16B54">
              <w:t>Notification to unsuccessful applicants</w:t>
            </w:r>
          </w:p>
        </w:tc>
        <w:tc>
          <w:tcPr>
            <w:tcW w:w="3974" w:type="dxa"/>
          </w:tcPr>
          <w:p w14:paraId="5409DEFE" w14:textId="77777777" w:rsidR="00247D27" w:rsidRPr="00B16B54" w:rsidRDefault="00247D27">
            <w:pPr>
              <w:pStyle w:val="TableText"/>
              <w:keepNext/>
            </w:pPr>
            <w:r w:rsidRPr="00B16B54">
              <w:t>2 weeks</w:t>
            </w:r>
            <w:r>
              <w:t xml:space="preserve"> </w:t>
            </w:r>
          </w:p>
        </w:tc>
      </w:tr>
      <w:tr w:rsidR="00247D27" w14:paraId="01FF5F4A" w14:textId="77777777" w:rsidTr="00E124D7">
        <w:trPr>
          <w:cantSplit/>
        </w:trPr>
        <w:tc>
          <w:tcPr>
            <w:tcW w:w="4815" w:type="dxa"/>
          </w:tcPr>
          <w:p w14:paraId="736FC901" w14:textId="77777777" w:rsidR="00247D27" w:rsidRPr="00B16B54" w:rsidRDefault="00247D27" w:rsidP="00D47261">
            <w:pPr>
              <w:pStyle w:val="TableText"/>
              <w:keepNext/>
            </w:pPr>
            <w:r>
              <w:t xml:space="preserve">Earliest start date of </w:t>
            </w:r>
            <w:r w:rsidR="00D47261">
              <w:t>project</w:t>
            </w:r>
            <w:r w:rsidRPr="00B16B54">
              <w:t xml:space="preserve"> </w:t>
            </w:r>
          </w:p>
        </w:tc>
        <w:tc>
          <w:tcPr>
            <w:tcW w:w="3974" w:type="dxa"/>
          </w:tcPr>
          <w:p w14:paraId="227F201B" w14:textId="77777777" w:rsidR="00247D27" w:rsidRPr="00B16B54" w:rsidRDefault="007E6396" w:rsidP="00680B92">
            <w:pPr>
              <w:pStyle w:val="TableText"/>
              <w:keepNext/>
            </w:pPr>
            <w:r>
              <w:t>Date of execution of your grant agreement</w:t>
            </w:r>
          </w:p>
        </w:tc>
      </w:tr>
      <w:tr w:rsidR="00247D27" w:rsidRPr="007B3784" w14:paraId="57C63707" w14:textId="77777777" w:rsidTr="00E124D7">
        <w:trPr>
          <w:cantSplit/>
        </w:trPr>
        <w:tc>
          <w:tcPr>
            <w:tcW w:w="4815" w:type="dxa"/>
          </w:tcPr>
          <w:p w14:paraId="3CF74531" w14:textId="77777777" w:rsidR="00247D27" w:rsidRPr="007B3784" w:rsidRDefault="00247D27" w:rsidP="00680B92">
            <w:pPr>
              <w:pStyle w:val="TableText"/>
              <w:keepNext/>
            </w:pPr>
            <w:r w:rsidRPr="007B3784">
              <w:t xml:space="preserve">End date of grant commitment </w:t>
            </w:r>
          </w:p>
        </w:tc>
        <w:tc>
          <w:tcPr>
            <w:tcW w:w="3974" w:type="dxa"/>
          </w:tcPr>
          <w:p w14:paraId="75264231" w14:textId="233A731B" w:rsidR="00247D27" w:rsidRPr="007B3784" w:rsidRDefault="00116ADB" w:rsidP="00535D28">
            <w:pPr>
              <w:pStyle w:val="TableText"/>
              <w:keepNext/>
            </w:pPr>
            <w:r w:rsidRPr="00D82B9C">
              <w:t xml:space="preserve">Three years </w:t>
            </w:r>
            <w:r>
              <w:t>after grant execution date</w:t>
            </w:r>
          </w:p>
        </w:tc>
      </w:tr>
    </w:tbl>
    <w:p w14:paraId="6A39F0AA" w14:textId="77777777" w:rsidR="00247D27" w:rsidRPr="00AD742E" w:rsidRDefault="00247D27" w:rsidP="00B400E6">
      <w:pPr>
        <w:pStyle w:val="Heading2"/>
      </w:pPr>
      <w:bookmarkStart w:id="147" w:name="_Toc496536673"/>
      <w:bookmarkStart w:id="148" w:name="_Toc531277500"/>
      <w:bookmarkStart w:id="149" w:name="_Toc955310"/>
      <w:bookmarkStart w:id="150" w:name="_Toc27382698"/>
      <w:bookmarkEnd w:id="140"/>
      <w:r>
        <w:t xml:space="preserve">The </w:t>
      </w:r>
      <w:r w:rsidR="00E93B21">
        <w:t xml:space="preserve">grant </w:t>
      </w:r>
      <w:r>
        <w:t>selection process</w:t>
      </w:r>
      <w:bookmarkEnd w:id="147"/>
      <w:bookmarkEnd w:id="148"/>
      <w:bookmarkEnd w:id="149"/>
      <w:bookmarkEnd w:id="150"/>
    </w:p>
    <w:p w14:paraId="4BD2A3E4"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6AE63E83" w14:textId="29EFDA0F" w:rsidR="00700C10" w:rsidRDefault="00700C10" w:rsidP="00F67DBB">
      <w:r w:rsidRPr="00C50FDF">
        <w:t>We refer your application to an independent committee</w:t>
      </w:r>
      <w:r w:rsidR="0079582B">
        <w:t xml:space="preserve"> of experts</w:t>
      </w:r>
      <w:r>
        <w:t xml:space="preserve"> (the Committee).</w:t>
      </w:r>
      <w:r w:rsidRPr="00C50FDF">
        <w:t xml:space="preserve"> </w:t>
      </w:r>
      <w:r w:rsidR="00983C01">
        <w:t xml:space="preserve">For </w:t>
      </w:r>
      <w:r w:rsidR="00F76CDD">
        <w:t>this</w:t>
      </w:r>
      <w:r w:rsidR="000C455D">
        <w:t xml:space="preserve"> Grant Opportunity, the </w:t>
      </w:r>
      <w:r w:rsidR="00983C01">
        <w:t xml:space="preserve">Committee will </w:t>
      </w:r>
      <w:r w:rsidR="000C455D">
        <w:t>comprise national and international experts.</w:t>
      </w:r>
    </w:p>
    <w:p w14:paraId="1DF91BE2" w14:textId="77777777" w:rsidR="00F67DBB" w:rsidRPr="005A61FE" w:rsidRDefault="00700C10" w:rsidP="00F67DBB">
      <w:r>
        <w:t xml:space="preserve">The Committee will </w:t>
      </w:r>
      <w:r w:rsidR="00697404">
        <w:t xml:space="preserve">undertake the assessment in accordance with the CGRG’s and </w:t>
      </w:r>
      <w:r w:rsidR="00F67DBB" w:rsidRPr="005A61FE">
        <w:t>consider your application on its merits, based on:</w:t>
      </w:r>
    </w:p>
    <w:p w14:paraId="78AF5CFA" w14:textId="77777777" w:rsidR="00F67DBB" w:rsidRPr="005A61FE" w:rsidRDefault="00F67DBB" w:rsidP="00F67DBB">
      <w:pPr>
        <w:pStyle w:val="ListBullet"/>
        <w:numPr>
          <w:ilvl w:val="0"/>
          <w:numId w:val="7"/>
        </w:numPr>
      </w:pPr>
      <w:r w:rsidRPr="005A61FE">
        <w:t xml:space="preserve">how well it meets the criteria </w:t>
      </w:r>
    </w:p>
    <w:p w14:paraId="7A8EE5A4" w14:textId="77777777" w:rsidR="00F67DBB" w:rsidRPr="005A61FE" w:rsidRDefault="00F67DBB" w:rsidP="00E27987">
      <w:pPr>
        <w:pStyle w:val="ListBullet"/>
        <w:numPr>
          <w:ilvl w:val="0"/>
          <w:numId w:val="7"/>
        </w:numPr>
      </w:pPr>
      <w:r w:rsidRPr="005A61FE">
        <w:t>how it compares to other applications</w:t>
      </w:r>
    </w:p>
    <w:p w14:paraId="570CCA79" w14:textId="77777777" w:rsidR="00700C10" w:rsidRPr="005A61FE" w:rsidRDefault="00F67DBB">
      <w:pPr>
        <w:pStyle w:val="ListBullet"/>
        <w:numPr>
          <w:ilvl w:val="0"/>
          <w:numId w:val="7"/>
        </w:numPr>
        <w:spacing w:after="120"/>
      </w:pPr>
      <w:r w:rsidRPr="005A61FE">
        <w:t>whether it provides value with relevant money.</w:t>
      </w:r>
    </w:p>
    <w:p w14:paraId="20C07494" w14:textId="02E24969" w:rsidR="00697404" w:rsidRDefault="007E6D27" w:rsidP="000F3CD4">
      <w:pPr>
        <w:autoSpaceDE w:val="0"/>
        <w:autoSpaceDN w:val="0"/>
        <w:adjustRightInd w:val="0"/>
        <w:spacing w:before="120" w:after="0"/>
        <w:rPr>
          <w:rFonts w:cstheme="minorHAnsi"/>
          <w:color w:val="000000" w:themeColor="text1"/>
        </w:rPr>
      </w:pPr>
      <w:r w:rsidRPr="007E6D27">
        <w:rPr>
          <w:rFonts w:cs="Arial"/>
        </w:rPr>
        <w:lastRenderedPageBreak/>
        <w:t xml:space="preserve">When assessing the </w:t>
      </w:r>
      <w:r w:rsidR="00723C8A" w:rsidRPr="007E6D27">
        <w:rPr>
          <w:rFonts w:cs="Arial"/>
        </w:rPr>
        <w:t>merits</w:t>
      </w:r>
      <w:r w:rsidRPr="007E6D27">
        <w:rPr>
          <w:rFonts w:cs="Arial"/>
        </w:rPr>
        <w:t xml:space="preserve"> of your application against the </w:t>
      </w:r>
      <w:r w:rsidR="000F3CD4">
        <w:rPr>
          <w:rFonts w:cs="Arial"/>
        </w:rPr>
        <w:t xml:space="preserve">three technical (weighted) </w:t>
      </w:r>
      <w:r w:rsidRPr="007E6D27">
        <w:rPr>
          <w:rFonts w:cs="Arial"/>
        </w:rPr>
        <w:t xml:space="preserve">assessment criteria, the Committee will use the rating scale at </w:t>
      </w:r>
      <w:r w:rsidR="009822C4">
        <w:rPr>
          <w:rFonts w:cs="Arial"/>
        </w:rPr>
        <w:t>A</w:t>
      </w:r>
      <w:r w:rsidRPr="007E6D27">
        <w:rPr>
          <w:rFonts w:cs="Arial"/>
        </w:rPr>
        <w:t xml:space="preserve">ppendix </w:t>
      </w:r>
      <w:r w:rsidR="00A76FE2">
        <w:rPr>
          <w:rFonts w:cs="Arial"/>
        </w:rPr>
        <w:t>C</w:t>
      </w:r>
      <w:r w:rsidRPr="007E6D27">
        <w:rPr>
          <w:rFonts w:cs="Arial"/>
        </w:rPr>
        <w:t>.</w:t>
      </w:r>
      <w:r w:rsidR="000F3CD4">
        <w:rPr>
          <w:rFonts w:cs="Arial"/>
        </w:rPr>
        <w:t xml:space="preserve"> </w:t>
      </w:r>
      <w:r w:rsidR="000F3CD4">
        <w:rPr>
          <w:rFonts w:cstheme="minorHAnsi"/>
          <w:color w:val="000000" w:themeColor="text1"/>
        </w:rPr>
        <w:t xml:space="preserve">Rating of the non-technical (Value and Risk of your project Assessment Criterion) will be done in accordance with the Rating Scale at </w:t>
      </w:r>
      <w:r w:rsidR="009822C4">
        <w:rPr>
          <w:rFonts w:cstheme="minorHAnsi"/>
          <w:color w:val="000000" w:themeColor="text1"/>
        </w:rPr>
        <w:t>A</w:t>
      </w:r>
      <w:r w:rsidR="000F3CD4">
        <w:rPr>
          <w:rFonts w:cstheme="minorHAnsi"/>
          <w:color w:val="000000" w:themeColor="text1"/>
        </w:rPr>
        <w:t xml:space="preserve">ppendix D. </w:t>
      </w:r>
    </w:p>
    <w:p w14:paraId="12450578" w14:textId="77777777" w:rsidR="000F3CD4" w:rsidRPr="006F0129" w:rsidRDefault="00697404" w:rsidP="000F3CD4">
      <w:pPr>
        <w:autoSpaceDE w:val="0"/>
        <w:autoSpaceDN w:val="0"/>
        <w:adjustRightInd w:val="0"/>
        <w:spacing w:before="120" w:after="0"/>
        <w:rPr>
          <w:rFonts w:cstheme="minorHAnsi"/>
          <w:i/>
          <w:color w:val="000000" w:themeColor="text1"/>
        </w:rPr>
      </w:pPr>
      <w:r w:rsidRPr="006F0129">
        <w:rPr>
          <w:rFonts w:cs="Arial"/>
        </w:rPr>
        <w:t>To be awarded MRFF funding</w:t>
      </w:r>
      <w:r w:rsidR="006F0129">
        <w:rPr>
          <w:rFonts w:cs="Arial"/>
        </w:rPr>
        <w:t>,</w:t>
      </w:r>
      <w:r w:rsidRPr="006F0129">
        <w:rPr>
          <w:rFonts w:cs="Arial"/>
        </w:rPr>
        <w:t xml:space="preserve"> applications must receive a rating of 5 or higher against each of the weighted technical assessment criteria (Criterion 1, 2 and 3), and a rating of ‘Good’ or ‘Excellent’ for the non-weighted assessment criterion</w:t>
      </w:r>
      <w:r>
        <w:rPr>
          <w:rFonts w:cs="Arial"/>
        </w:rPr>
        <w:t>.</w:t>
      </w:r>
    </w:p>
    <w:p w14:paraId="7CEF8CCE" w14:textId="77777777" w:rsidR="00F67DBB" w:rsidRPr="005A61FE" w:rsidRDefault="00F67DBB" w:rsidP="00F67DBB">
      <w:pPr>
        <w:pStyle w:val="ListBullet"/>
        <w:numPr>
          <w:ilvl w:val="0"/>
          <w:numId w:val="0"/>
        </w:numPr>
        <w:rPr>
          <w:rFonts w:cs="Arial"/>
        </w:rPr>
      </w:pPr>
      <w:r w:rsidRPr="005A61FE" w:rsidDel="00E27987">
        <w:rPr>
          <w:rFonts w:cs="Arial"/>
        </w:rPr>
        <w:t xml:space="preserve">When assessing </w:t>
      </w:r>
      <w:r w:rsidR="00785E17" w:rsidRPr="005A61FE">
        <w:rPr>
          <w:rFonts w:cs="Arial"/>
        </w:rPr>
        <w:t>whether</w:t>
      </w:r>
      <w:r w:rsidRPr="005A61FE" w:rsidDel="00E27987">
        <w:rPr>
          <w:rFonts w:cs="Arial"/>
        </w:rPr>
        <w:t xml:space="preserve"> the application represents value with relevant money, </w:t>
      </w:r>
      <w:r w:rsidR="00700C10">
        <w:rPr>
          <w:rFonts w:cs="Arial"/>
        </w:rPr>
        <w:t xml:space="preserve">the </w:t>
      </w:r>
      <w:r w:rsidR="00CF37AF">
        <w:rPr>
          <w:rFonts w:cs="Arial"/>
        </w:rPr>
        <w:t>C</w:t>
      </w:r>
      <w:r w:rsidR="00700C10">
        <w:rPr>
          <w:rFonts w:cs="Arial"/>
        </w:rPr>
        <w:t>ommittee</w:t>
      </w:r>
      <w:r w:rsidRPr="005A61FE" w:rsidDel="00E27987">
        <w:rPr>
          <w:rFonts w:cs="Arial"/>
        </w:rPr>
        <w:t xml:space="preserve"> will have regard to</w:t>
      </w:r>
      <w:r w:rsidRPr="005A61FE">
        <w:rPr>
          <w:rFonts w:cs="Arial"/>
        </w:rPr>
        <w:t xml:space="preserve">: </w:t>
      </w:r>
    </w:p>
    <w:p w14:paraId="0CF9AE3B" w14:textId="77777777" w:rsidR="00A22D88" w:rsidRPr="006B64E8" w:rsidRDefault="00A22D88" w:rsidP="00A22D88">
      <w:pPr>
        <w:pStyle w:val="ListBullet"/>
      </w:pPr>
      <w:r w:rsidRPr="006B64E8">
        <w:t>the overall objective/s t</w:t>
      </w:r>
      <w:r>
        <w:t xml:space="preserve">o be achieved </w:t>
      </w:r>
    </w:p>
    <w:p w14:paraId="619DB66B" w14:textId="77777777" w:rsidR="00A22D88" w:rsidRPr="006B64E8" w:rsidRDefault="00A22D88" w:rsidP="00A22D88">
      <w:pPr>
        <w:pStyle w:val="ListBullet"/>
      </w:pPr>
      <w:r w:rsidRPr="006B64E8">
        <w:t xml:space="preserve">the </w:t>
      </w:r>
      <w:r>
        <w:t>value of the grant sought</w:t>
      </w:r>
    </w:p>
    <w:p w14:paraId="7A6C0E6B" w14:textId="77777777" w:rsidR="00A22D88" w:rsidRPr="006B64E8" w:rsidRDefault="00A22D88" w:rsidP="00A22D88">
      <w:pPr>
        <w:pStyle w:val="ListBullet"/>
      </w:pPr>
      <w:r>
        <w:t xml:space="preserve">extent to which </w:t>
      </w:r>
      <w:r w:rsidRPr="006B64E8">
        <w:t xml:space="preserve">the </w:t>
      </w:r>
      <w:r>
        <w:t>application matches identified MRFF priorities</w:t>
      </w:r>
    </w:p>
    <w:p w14:paraId="1E722020" w14:textId="7A1B87C4" w:rsidR="00A22D88" w:rsidRDefault="00A22D88" w:rsidP="00A22D88">
      <w:pPr>
        <w:pStyle w:val="ListBullet"/>
      </w:pPr>
      <w:r w:rsidRPr="006B64E8">
        <w:t xml:space="preserve">the extent to which the application demonstrates that </w:t>
      </w:r>
      <w:r>
        <w:t>funding will assist to meeting the overall proposal outcomes/ objectives.</w:t>
      </w:r>
    </w:p>
    <w:p w14:paraId="1469A422" w14:textId="77777777" w:rsidR="00700C10" w:rsidRPr="005A61FE" w:rsidRDefault="00700C10" w:rsidP="00C50FA1">
      <w:pPr>
        <w:pStyle w:val="ListBullet"/>
        <w:numPr>
          <w:ilvl w:val="0"/>
          <w:numId w:val="0"/>
        </w:numPr>
        <w:spacing w:after="120"/>
      </w:pPr>
      <w:r>
        <w:t>The Committee will recommend w</w:t>
      </w:r>
      <w:r w:rsidR="00C50FA1">
        <w:t>hich</w:t>
      </w:r>
      <w:r>
        <w:t xml:space="preserve"> projects to fund.</w:t>
      </w:r>
    </w:p>
    <w:p w14:paraId="33CA7BB4" w14:textId="77777777" w:rsidR="00247D27" w:rsidRDefault="00247D27" w:rsidP="00247D27">
      <w:r>
        <w:t>If the selection process identifies unintentional errors in your application, we may contact you to correct or clarify the errors, but you cannot make any material alteration or addition.</w:t>
      </w:r>
    </w:p>
    <w:p w14:paraId="79F86993" w14:textId="77777777" w:rsidR="00247D27" w:rsidRDefault="00F67DBB" w:rsidP="00A47AC1">
      <w:pPr>
        <w:pStyle w:val="Heading3"/>
      </w:pPr>
      <w:bookmarkStart w:id="151" w:name="_Toc531277501"/>
      <w:bookmarkStart w:id="152" w:name="_Toc164844279"/>
      <w:bookmarkStart w:id="153" w:name="_Toc383003268"/>
      <w:bookmarkStart w:id="154" w:name="_Toc496536674"/>
      <w:bookmarkStart w:id="155" w:name="_Toc955311"/>
      <w:bookmarkStart w:id="156" w:name="_Toc27382699"/>
      <w:r w:rsidRPr="005A61FE">
        <w:t>Who will approve grants?</w:t>
      </w:r>
      <w:bookmarkEnd w:id="151"/>
      <w:bookmarkEnd w:id="152"/>
      <w:bookmarkEnd w:id="153"/>
      <w:bookmarkEnd w:id="154"/>
      <w:bookmarkEnd w:id="155"/>
      <w:bookmarkEnd w:id="156"/>
    </w:p>
    <w:p w14:paraId="49F72DA7"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2A9F463F"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B56ABEA" w14:textId="77777777" w:rsidR="00700C10" w:rsidRDefault="00700C10" w:rsidP="00700C10">
      <w:pPr>
        <w:pStyle w:val="ListBullet"/>
        <w:numPr>
          <w:ilvl w:val="0"/>
          <w:numId w:val="7"/>
        </w:numPr>
      </w:pPr>
      <w:r>
        <w:t xml:space="preserve">the </w:t>
      </w:r>
      <w:r w:rsidRPr="005A61FE">
        <w:t xml:space="preserve">grant </w:t>
      </w:r>
      <w:r>
        <w:t>approval</w:t>
      </w:r>
    </w:p>
    <w:p w14:paraId="070DFF5C" w14:textId="77777777" w:rsidR="00700C10" w:rsidRDefault="00700C10" w:rsidP="00700C10">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3F0A2D9C" w14:textId="77777777" w:rsidR="00700C10" w:rsidRDefault="00700C10" w:rsidP="00700C10">
      <w:pPr>
        <w:pStyle w:val="ListBullet"/>
        <w:numPr>
          <w:ilvl w:val="0"/>
          <w:numId w:val="7"/>
        </w:numPr>
        <w:spacing w:after="120"/>
      </w:pPr>
      <w:r w:rsidRPr="005A61FE">
        <w:t>any</w:t>
      </w:r>
      <w:r>
        <w:t xml:space="preserve"> conditions </w:t>
      </w:r>
      <w:r w:rsidRPr="005A61FE" w:rsidDel="00AA73C5">
        <w:t xml:space="preserve">attached </w:t>
      </w:r>
      <w:r w:rsidRPr="005A61FE">
        <w:t xml:space="preserve">to the offer </w:t>
      </w:r>
      <w:r>
        <w:t>of funding.</w:t>
      </w:r>
    </w:p>
    <w:p w14:paraId="04849490" w14:textId="77777777" w:rsidR="00700C10" w:rsidRPr="00E162FF" w:rsidRDefault="00700C10" w:rsidP="00700C10">
      <w:r>
        <w:t>We cannot review decisions about the merits of your application</w:t>
      </w:r>
      <w:r w:rsidRPr="00E162FF">
        <w:t>.</w:t>
      </w:r>
    </w:p>
    <w:p w14:paraId="6D441873" w14:textId="77777777" w:rsidR="00564DF1" w:rsidRDefault="00700C10">
      <w:r>
        <w:t>The</w:t>
      </w:r>
      <w:r w:rsidR="00B313C6">
        <w:t xml:space="preserve"> Program Delegate </w:t>
      </w:r>
      <w:r>
        <w:t>will not approve funding if there is insufficient program funds available across relevant f</w:t>
      </w:r>
      <w:bookmarkStart w:id="157" w:name="_Toc489952696"/>
      <w:r w:rsidR="00755B4E">
        <w:t xml:space="preserve">inancial years for the </w:t>
      </w:r>
      <w:r w:rsidR="00406D61">
        <w:t>grant opportunity</w:t>
      </w:r>
      <w:r w:rsidR="00755B4E">
        <w:t>.</w:t>
      </w:r>
    </w:p>
    <w:p w14:paraId="686AE032" w14:textId="77777777" w:rsidR="00564DF1" w:rsidRDefault="00564DF1" w:rsidP="00B400E6">
      <w:pPr>
        <w:pStyle w:val="Heading2"/>
      </w:pPr>
      <w:bookmarkStart w:id="158" w:name="_Toc496536675"/>
      <w:bookmarkStart w:id="159" w:name="_Toc531277502"/>
      <w:bookmarkStart w:id="160" w:name="_Toc955312"/>
      <w:bookmarkStart w:id="161" w:name="_Toc27382700"/>
      <w:r>
        <w:t>Notification of application outcomes</w:t>
      </w:r>
      <w:bookmarkEnd w:id="157"/>
      <w:bookmarkEnd w:id="158"/>
      <w:bookmarkEnd w:id="159"/>
      <w:bookmarkEnd w:id="160"/>
      <w:bookmarkEnd w:id="161"/>
    </w:p>
    <w:p w14:paraId="6727D812" w14:textId="64AFD809"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being awarded a </w:t>
      </w:r>
      <w:r w:rsidR="00723C8A" w:rsidRPr="00BB3A63">
        <w:rPr>
          <w:rFonts w:cstheme="minorHAnsi"/>
          <w:color w:val="000000" w:themeColor="text1"/>
          <w:lang w:eastAsia="en-AU"/>
        </w:rPr>
        <w:t>grant.</w:t>
      </w:r>
      <w:r w:rsidR="00723C8A">
        <w:t xml:space="preserve"> If</w:t>
      </w:r>
      <w:r w:rsidR="00247D27">
        <w:t xml:space="preserve"> you are unsuccessful, we will give you a</w:t>
      </w:r>
      <w:r w:rsidR="00247D27" w:rsidRPr="00E162FF">
        <w:t xml:space="preserve">n opportunity to discuss the outcome with </w:t>
      </w:r>
      <w:r w:rsidR="00247D27">
        <w:t>us</w:t>
      </w:r>
      <w:r w:rsidR="00247D27" w:rsidRPr="00E162FF">
        <w:t xml:space="preserve">. </w:t>
      </w:r>
    </w:p>
    <w:p w14:paraId="7E9918AE" w14:textId="77777777" w:rsidR="000C07C6" w:rsidRDefault="00E93B21" w:rsidP="00B400E6">
      <w:pPr>
        <w:pStyle w:val="Heading2"/>
      </w:pPr>
      <w:bookmarkStart w:id="162" w:name="_Toc955313"/>
      <w:bookmarkStart w:id="163" w:name="_Toc496536676"/>
      <w:bookmarkStart w:id="164" w:name="_Toc531277503"/>
      <w:bookmarkStart w:id="165" w:name="_Toc27382701"/>
      <w:r w:rsidRPr="005A61FE">
        <w:t>Successful</w:t>
      </w:r>
      <w:r>
        <w:t xml:space="preserve"> grant applications</w:t>
      </w:r>
      <w:bookmarkEnd w:id="162"/>
      <w:bookmarkEnd w:id="163"/>
      <w:bookmarkEnd w:id="164"/>
      <w:bookmarkEnd w:id="165"/>
    </w:p>
    <w:p w14:paraId="5254CBDD" w14:textId="77777777" w:rsidR="00D057B9" w:rsidRDefault="006D2BE3" w:rsidP="00A47AC1">
      <w:pPr>
        <w:pStyle w:val="Heading3"/>
      </w:pPr>
      <w:bookmarkStart w:id="166" w:name="_Toc466898120"/>
      <w:bookmarkStart w:id="167" w:name="_Toc496536677"/>
      <w:bookmarkStart w:id="168" w:name="_Toc531277504"/>
      <w:bookmarkStart w:id="169" w:name="_Toc955314"/>
      <w:bookmarkStart w:id="170" w:name="_Toc27382702"/>
      <w:bookmarkEnd w:id="127"/>
      <w:bookmarkEnd w:id="128"/>
      <w:r>
        <w:t>The g</w:t>
      </w:r>
      <w:r w:rsidR="00D057B9">
        <w:t>rant agreement</w:t>
      </w:r>
      <w:bookmarkEnd w:id="166"/>
      <w:bookmarkEnd w:id="167"/>
      <w:bookmarkEnd w:id="168"/>
      <w:bookmarkEnd w:id="169"/>
      <w:bookmarkEnd w:id="170"/>
    </w:p>
    <w:p w14:paraId="1A1DB27B" w14:textId="2CB152F2"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8" w:anchor="key-documents" w:history="1">
        <w:r w:rsidR="00CF6DDF">
          <w:rPr>
            <w:rStyle w:val="Hyperlink"/>
          </w:rPr>
          <w:t>grant agreement</w:t>
        </w:r>
      </w:hyperlink>
      <w:r w:rsidR="000C3B35">
        <w:t xml:space="preserve"> is available on business.gov.au</w:t>
      </w:r>
      <w:r w:rsidR="005624ED">
        <w:t xml:space="preserve"> and GrantConnect</w:t>
      </w:r>
      <w:r w:rsidR="000F18DD" w:rsidRPr="005A61FE">
        <w:t>.</w:t>
      </w:r>
    </w:p>
    <w:p w14:paraId="0054E052" w14:textId="77777777" w:rsidR="00E95D50" w:rsidRDefault="00D057B9" w:rsidP="00E95D50">
      <w:r>
        <w:lastRenderedPageBreak/>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532E4FC7"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32B762A8"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40509555" w14:textId="77777777" w:rsidR="00D057B9" w:rsidRDefault="00D057B9" w:rsidP="00D057B9">
      <w:r w:rsidRPr="0062411B">
        <w:t>The Commonwealth may reco</w:t>
      </w:r>
      <w:r>
        <w:t>ver grant funds if there is a breach of the grant agreement.</w:t>
      </w:r>
    </w:p>
    <w:p w14:paraId="6E7DB099" w14:textId="77777777" w:rsidR="00C20F83" w:rsidRDefault="00C20F83" w:rsidP="00251541">
      <w:pPr>
        <w:pStyle w:val="ListBullet"/>
        <w:numPr>
          <w:ilvl w:val="0"/>
          <w:numId w:val="0"/>
        </w:numPr>
      </w:pPr>
      <w:r>
        <w:t>We will use a standard grant agreement</w:t>
      </w:r>
      <w:r w:rsidR="0011485C">
        <w:t>.</w:t>
      </w:r>
    </w:p>
    <w:p w14:paraId="66ECCBCD"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255358CE"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0982AECE" w14:textId="77777777" w:rsidR="00B62918" w:rsidRPr="009E7919" w:rsidRDefault="00B62918" w:rsidP="00B62918">
      <w:pPr>
        <w:pStyle w:val="Heading3"/>
      </w:pPr>
      <w:bookmarkStart w:id="171" w:name="_Toc27382703"/>
      <w:bookmarkStart w:id="172" w:name="_Toc489952704"/>
      <w:bookmarkStart w:id="173" w:name="_Toc496536682"/>
      <w:bookmarkStart w:id="174" w:name="_Toc531277509"/>
      <w:bookmarkStart w:id="175" w:name="_Toc955319"/>
      <w:bookmarkStart w:id="176" w:name="_Ref465245613"/>
      <w:bookmarkStart w:id="177" w:name="_Toc467165693"/>
      <w:bookmarkStart w:id="178" w:name="_Toc164844284"/>
      <w:r>
        <w:t>Grant agreement</w:t>
      </w:r>
      <w:r w:rsidRPr="009E7919">
        <w:t xml:space="preserve"> variations</w:t>
      </w:r>
      <w:bookmarkEnd w:id="171"/>
    </w:p>
    <w:p w14:paraId="7578D1C0"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3713A671" w14:textId="77777777" w:rsidR="00B62918" w:rsidRDefault="00B62918" w:rsidP="00B62918">
      <w:pPr>
        <w:pStyle w:val="ListBullet"/>
      </w:pPr>
      <w:r w:rsidRPr="00E162FF">
        <w:t>chang</w:t>
      </w:r>
      <w:r>
        <w:t xml:space="preserve">ing </w:t>
      </w:r>
      <w:r w:rsidRPr="00E162FF">
        <w:t>project milestones</w:t>
      </w:r>
    </w:p>
    <w:p w14:paraId="07E501EA" w14:textId="35D1A241" w:rsidR="00B62918" w:rsidRDefault="00B62918" w:rsidP="00B62918">
      <w:pPr>
        <w:pStyle w:val="ListBullet"/>
      </w:pPr>
      <w:r>
        <w:t xml:space="preserve">extending </w:t>
      </w:r>
      <w:r w:rsidRPr="00E162FF">
        <w:t>the</w:t>
      </w:r>
      <w:r>
        <w:t xml:space="preserve"> timeframe for completing the</w:t>
      </w:r>
      <w:r w:rsidRPr="00E162FF">
        <w:t xml:space="preserve"> project </w:t>
      </w:r>
      <w:r>
        <w:t xml:space="preserve">but within the period as at section </w:t>
      </w:r>
      <w:r w:rsidR="005C28FC">
        <w:t>2</w:t>
      </w:r>
      <w:r>
        <w:t xml:space="preserve">.2. </w:t>
      </w:r>
    </w:p>
    <w:p w14:paraId="77871EB5" w14:textId="77777777" w:rsidR="00B62918" w:rsidRDefault="00B62918" w:rsidP="00B62918">
      <w:pPr>
        <w:pStyle w:val="ListBullet"/>
      </w:pPr>
      <w:r>
        <w:t>changing project activities</w:t>
      </w:r>
    </w:p>
    <w:p w14:paraId="15B20882" w14:textId="77777777" w:rsidR="00B62918" w:rsidRDefault="00B62918" w:rsidP="00B62918">
      <w:pPr>
        <w:spacing w:after="80"/>
      </w:pPr>
      <w:r>
        <w:t>T</w:t>
      </w:r>
      <w:r w:rsidRPr="00E162FF">
        <w:t xml:space="preserve">he </w:t>
      </w:r>
      <w:r>
        <w:t>program</w:t>
      </w:r>
      <w:r w:rsidRPr="00E162FF">
        <w:t xml:space="preserve"> does not allow for</w:t>
      </w:r>
      <w:r>
        <w:t>:</w:t>
      </w:r>
    </w:p>
    <w:p w14:paraId="69FD155A" w14:textId="77777777" w:rsidR="00B62918" w:rsidRDefault="00B62918" w:rsidP="00B62918">
      <w:pPr>
        <w:pStyle w:val="ListBullet"/>
        <w:spacing w:after="120"/>
      </w:pPr>
      <w:r>
        <w:t xml:space="preserve">an increase of </w:t>
      </w:r>
      <w:r w:rsidRPr="00E162FF">
        <w:t>grant funds</w:t>
      </w:r>
      <w:r>
        <w:t>.</w:t>
      </w:r>
    </w:p>
    <w:p w14:paraId="2D290B64"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1AA6D22C"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0CD9A978"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5471F03" w14:textId="77777777" w:rsidR="00B62918" w:rsidRDefault="00B62918" w:rsidP="00B62918">
      <w:pPr>
        <w:pStyle w:val="ListBullet"/>
      </w:pPr>
      <w:r>
        <w:t>how it affects</w:t>
      </w:r>
      <w:r w:rsidRPr="00E162FF">
        <w:t xml:space="preserve"> the project outcome</w:t>
      </w:r>
    </w:p>
    <w:p w14:paraId="647D7554" w14:textId="77777777" w:rsidR="00B62918" w:rsidRDefault="00B62918" w:rsidP="00B62918">
      <w:pPr>
        <w:pStyle w:val="ListBullet"/>
      </w:pPr>
      <w:r>
        <w:t>consistency with the program policy objective, grant opportunity guidelines and any relevant policies of the department</w:t>
      </w:r>
    </w:p>
    <w:p w14:paraId="3C0AFD0B" w14:textId="77777777" w:rsidR="00B62918" w:rsidRDefault="00B62918" w:rsidP="00B62918">
      <w:pPr>
        <w:pStyle w:val="ListBullet"/>
      </w:pPr>
      <w:r>
        <w:t>changes to the timing of grant payments</w:t>
      </w:r>
    </w:p>
    <w:p w14:paraId="0C9A6D8F" w14:textId="77777777" w:rsidR="00B62918" w:rsidRDefault="00B62918" w:rsidP="00B62918">
      <w:pPr>
        <w:pStyle w:val="ListBullet"/>
        <w:spacing w:after="120"/>
      </w:pPr>
      <w:r w:rsidRPr="00E162FF">
        <w:t xml:space="preserve">availability of </w:t>
      </w:r>
      <w:r>
        <w:t>program</w:t>
      </w:r>
      <w:r w:rsidRPr="00E162FF">
        <w:t xml:space="preserve"> funds.</w:t>
      </w:r>
    </w:p>
    <w:p w14:paraId="1B69C345" w14:textId="77777777" w:rsidR="00BD3A35" w:rsidRDefault="00BD3A35" w:rsidP="00A47AC1">
      <w:pPr>
        <w:pStyle w:val="Heading3"/>
      </w:pPr>
      <w:bookmarkStart w:id="179" w:name="_Toc27382704"/>
      <w:r>
        <w:lastRenderedPageBreak/>
        <w:t>Project</w:t>
      </w:r>
      <w:r w:rsidRPr="00CB5DC6">
        <w:t xml:space="preserve"> specific legislation, </w:t>
      </w:r>
      <w:r>
        <w:t>policies and industry standards</w:t>
      </w:r>
      <w:bookmarkEnd w:id="172"/>
      <w:bookmarkEnd w:id="173"/>
      <w:bookmarkEnd w:id="174"/>
      <w:bookmarkEnd w:id="175"/>
      <w:bookmarkEnd w:id="179"/>
    </w:p>
    <w:p w14:paraId="4374EA02"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7742348D"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41E6FFA8" w14:textId="77777777" w:rsidR="005D195A" w:rsidRPr="001A5AC4" w:rsidRDefault="00E83D14" w:rsidP="005D195A">
      <w:pPr>
        <w:pStyle w:val="ListBullet"/>
        <w:numPr>
          <w:ilvl w:val="0"/>
          <w:numId w:val="7"/>
        </w:numPr>
        <w:rPr>
          <w:rStyle w:val="Hyperlink"/>
          <w:color w:val="auto"/>
          <w:u w:val="none"/>
        </w:rPr>
      </w:pPr>
      <w:hyperlink r:id="rId29" w:history="1">
        <w:r w:rsidR="00AD2AA3">
          <w:rPr>
            <w:rStyle w:val="Hyperlink"/>
            <w:i/>
          </w:rPr>
          <w:t>MRFF Act 2015</w:t>
        </w:r>
      </w:hyperlink>
      <w:r w:rsidR="005D195A" w:rsidRPr="00E750C7">
        <w:rPr>
          <w:rStyle w:val="FootnoteReference"/>
        </w:rPr>
        <w:footnoteReference w:id="5"/>
      </w:r>
    </w:p>
    <w:p w14:paraId="55EAA260" w14:textId="77777777" w:rsidR="005D195A" w:rsidRDefault="005D195A" w:rsidP="005D195A">
      <w:pPr>
        <w:pStyle w:val="ListBullet"/>
        <w:numPr>
          <w:ilvl w:val="0"/>
          <w:numId w:val="7"/>
        </w:numPr>
      </w:pPr>
      <w:r w:rsidRPr="00F608BE">
        <w:t>Working with Vulnerable People registration</w:t>
      </w:r>
    </w:p>
    <w:p w14:paraId="25642E9E" w14:textId="77777777" w:rsidR="005D195A" w:rsidRDefault="00AF1502" w:rsidP="005D195A">
      <w:pPr>
        <w:pStyle w:val="ListBullet"/>
        <w:numPr>
          <w:ilvl w:val="0"/>
          <w:numId w:val="7"/>
        </w:numPr>
      </w:pPr>
      <w:r>
        <w:t>State/Territory legislation in relation to working with children</w:t>
      </w:r>
    </w:p>
    <w:p w14:paraId="0F5D32E7" w14:textId="77777777" w:rsidR="005D195A" w:rsidRDefault="005D195A" w:rsidP="005D195A">
      <w:pPr>
        <w:pStyle w:val="ListBullet"/>
        <w:numPr>
          <w:ilvl w:val="0"/>
          <w:numId w:val="7"/>
        </w:numPr>
      </w:pPr>
      <w:r w:rsidRPr="00217E6E">
        <w:t>Ethics and research practices</w:t>
      </w:r>
    </w:p>
    <w:p w14:paraId="057670AF" w14:textId="77777777" w:rsidR="00BF66D3" w:rsidRDefault="00BF66D3" w:rsidP="006B4EAC">
      <w:pPr>
        <w:pStyle w:val="ListBullet"/>
        <w:numPr>
          <w:ilvl w:val="0"/>
          <w:numId w:val="7"/>
        </w:numPr>
        <w:ind w:left="720"/>
      </w:pPr>
      <w:r w:rsidRPr="00F26716">
        <w:t>the NHMRC/ARC/UA Australian Code for the Responsible Conduct of Research (2018) and successor documents</w:t>
      </w:r>
    </w:p>
    <w:p w14:paraId="2BCD95DC" w14:textId="77777777" w:rsidR="00BF66D3" w:rsidRDefault="00BF66D3" w:rsidP="006B4EAC">
      <w:pPr>
        <w:pStyle w:val="ListBullet"/>
        <w:numPr>
          <w:ilvl w:val="0"/>
          <w:numId w:val="7"/>
        </w:numPr>
        <w:ind w:left="720"/>
      </w:pPr>
      <w:r w:rsidRPr="00F26716">
        <w:t>the NHMRC/ARC/UA National Statement on Ethical Conduct in Huma</w:t>
      </w:r>
      <w:r>
        <w:t>n Research (2007, updated 2018)</w:t>
      </w:r>
    </w:p>
    <w:p w14:paraId="08FAD9D0" w14:textId="77777777" w:rsidR="00BF66D3" w:rsidRDefault="00BF66D3" w:rsidP="006B4EAC">
      <w:pPr>
        <w:pStyle w:val="ListBullet"/>
        <w:numPr>
          <w:ilvl w:val="0"/>
          <w:numId w:val="7"/>
        </w:numPr>
        <w:ind w:left="720"/>
      </w:pPr>
      <w:r w:rsidRPr="00F26716">
        <w:t>the Australian Code for the care and use of animals for scientific purposes (2013) endorsed by the NHMRC, the ARC, the Commonwealth Scientific and Industrial Research Organisation and UA</w:t>
      </w:r>
    </w:p>
    <w:p w14:paraId="1A82BF94" w14:textId="77777777" w:rsidR="00BF66D3" w:rsidRPr="00F26716" w:rsidRDefault="00BF66D3" w:rsidP="00F6469B">
      <w:r w:rsidRPr="00F26716">
        <w:t>If there is any conflict or inconsistency between a successor document and its predecessor, then the successor document prevails.</w:t>
      </w:r>
    </w:p>
    <w:p w14:paraId="24FC6164" w14:textId="77777777" w:rsidR="00BF66D3" w:rsidRPr="00BF66D3" w:rsidRDefault="00BF66D3" w:rsidP="00B96F2A">
      <w:pPr>
        <w:pStyle w:val="Heading4"/>
      </w:pPr>
      <w:bookmarkStart w:id="180" w:name="_Toc27382705"/>
      <w:bookmarkStart w:id="181" w:name="_Toc531277511"/>
      <w:bookmarkStart w:id="182" w:name="_Toc955321"/>
      <w:r>
        <w:t xml:space="preserve">Child safety </w:t>
      </w:r>
      <w:r w:rsidRPr="00BF0EFF">
        <w:t>requirements</w:t>
      </w:r>
      <w:bookmarkEnd w:id="180"/>
    </w:p>
    <w:p w14:paraId="0130FDE4"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2D243EF6" w14:textId="77777777" w:rsidR="00EC56C0" w:rsidRDefault="00BF66D3" w:rsidP="00BF66D3">
      <w:r w:rsidRPr="005A61FE">
        <w:t xml:space="preserve">You must implement the National Principles for Child Safe Organisations endorsed by the Commonwealth and available </w:t>
      </w:r>
      <w:r w:rsidR="002D0D0A" w:rsidRPr="005A61FE">
        <w:t>at</w:t>
      </w:r>
      <w:r w:rsidR="002D0D0A">
        <w:t xml:space="preserve"> </w:t>
      </w:r>
      <w:hyperlink r:id="rId30" w:history="1">
        <w:r w:rsidR="00EC56C0" w:rsidRPr="0097545F">
          <w:rPr>
            <w:rStyle w:val="Hyperlink"/>
          </w:rPr>
          <w:t>https://www.humanrights.gov.au/our-work/childrens-rights/national-principles-child-safe-organisations</w:t>
        </w:r>
      </w:hyperlink>
      <w:r w:rsidR="00EC56C0">
        <w:t>.</w:t>
      </w:r>
    </w:p>
    <w:p w14:paraId="4E7ADFB0" w14:textId="62901D5C"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5AE44551"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0244213A" w14:textId="77777777" w:rsidR="00BF66D3" w:rsidRPr="00B316C0" w:rsidRDefault="00BF66D3" w:rsidP="00464867">
      <w:r w:rsidRPr="005A61FE">
        <w:t>You will be required to provide an annual statement of compliance with these requirements in relation to working with children.</w:t>
      </w:r>
    </w:p>
    <w:p w14:paraId="0ABB57A9" w14:textId="77777777" w:rsidR="000C455D" w:rsidRDefault="000C455D" w:rsidP="000C455D">
      <w:pPr>
        <w:pStyle w:val="Heading3"/>
      </w:pPr>
      <w:bookmarkStart w:id="183" w:name="_Toc27382706"/>
      <w:r>
        <w:lastRenderedPageBreak/>
        <w:t>Intellectual property rights</w:t>
      </w:r>
      <w:bookmarkEnd w:id="183"/>
    </w:p>
    <w:bookmarkEnd w:id="181"/>
    <w:bookmarkEnd w:id="182"/>
    <w:p w14:paraId="501E9A9B"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11DFD39" w14:textId="77777777" w:rsidR="00DE34C2" w:rsidRDefault="00DE34C2" w:rsidP="00A47AC1">
      <w:pPr>
        <w:pStyle w:val="Heading3"/>
      </w:pPr>
      <w:bookmarkStart w:id="184" w:name="_Toc27382707"/>
      <w:bookmarkStart w:id="185" w:name="_Toc3536400"/>
      <w:bookmarkStart w:id="186" w:name="_Toc2067008"/>
      <w:r>
        <w:t>Dissemination of research outcomes</w:t>
      </w:r>
      <w:bookmarkEnd w:id="184"/>
    </w:p>
    <w:p w14:paraId="368844DB"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24C65489"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67A5D07A" w14:textId="77777777" w:rsidR="002F311C" w:rsidRDefault="002F311C" w:rsidP="004D31F6">
      <w:pPr>
        <w:pStyle w:val="ListParagraph"/>
        <w:numPr>
          <w:ilvl w:val="0"/>
          <w:numId w:val="14"/>
        </w:numPr>
        <w:spacing w:before="60" w:after="0" w:line="276" w:lineRule="auto"/>
        <w:contextualSpacing w:val="0"/>
      </w:pPr>
      <w:r>
        <w:t>if a clinical trial, submit the clinical trial protocol to an open access repository within six months of HREC approval, or publish a protocol manuscript as soon as practicable.</w:t>
      </w:r>
    </w:p>
    <w:p w14:paraId="5F3BC7D0" w14:textId="77777777" w:rsidR="002F311C" w:rsidRDefault="002F311C" w:rsidP="004D31F6">
      <w:pPr>
        <w:pStyle w:val="ListParagraph"/>
        <w:numPr>
          <w:ilvl w:val="0"/>
          <w:numId w:val="14"/>
        </w:numPr>
        <w:spacing w:before="60" w:after="0" w:line="276" w:lineRule="auto"/>
        <w:contextualSpacing w:val="0"/>
      </w:pPr>
      <w:r>
        <w:t>within 12 months of completion of the grant activity, disseminate the research findings through:</w:t>
      </w:r>
    </w:p>
    <w:p w14:paraId="136D5B32" w14:textId="77777777" w:rsidR="002F311C" w:rsidRDefault="002F311C" w:rsidP="004D31F6">
      <w:pPr>
        <w:pStyle w:val="ListParagraph"/>
        <w:numPr>
          <w:ilvl w:val="0"/>
          <w:numId w:val="15"/>
        </w:numPr>
        <w:spacing w:before="60" w:after="0" w:line="276" w:lineRule="auto"/>
        <w:ind w:left="1418" w:hanging="284"/>
        <w:contextualSpacing w:val="0"/>
      </w:pPr>
      <w:r>
        <w:t>ensuring that research findings are available in an open access repository</w:t>
      </w:r>
    </w:p>
    <w:p w14:paraId="65503E77" w14:textId="77777777" w:rsidR="002F311C" w:rsidRDefault="002F311C" w:rsidP="004D31F6">
      <w:pPr>
        <w:pStyle w:val="ListParagraph"/>
        <w:numPr>
          <w:ilvl w:val="0"/>
          <w:numId w:val="15"/>
        </w:numPr>
        <w:spacing w:before="60" w:after="0" w:line="276" w:lineRule="auto"/>
        <w:ind w:left="1418" w:hanging="284"/>
        <w:contextualSpacing w:val="0"/>
      </w:pPr>
      <w:r>
        <w:t>content specific forums</w:t>
      </w:r>
    </w:p>
    <w:p w14:paraId="52794900" w14:textId="77777777" w:rsidR="002F311C" w:rsidRDefault="002F311C" w:rsidP="004D31F6">
      <w:pPr>
        <w:pStyle w:val="ListParagraph"/>
        <w:numPr>
          <w:ilvl w:val="0"/>
          <w:numId w:val="15"/>
        </w:numPr>
        <w:spacing w:before="60" w:after="0" w:line="276" w:lineRule="auto"/>
        <w:ind w:left="1418" w:hanging="284"/>
        <w:contextualSpacing w:val="0"/>
      </w:pPr>
      <w:r>
        <w:t>submission to peer-reviewed journals</w:t>
      </w:r>
    </w:p>
    <w:p w14:paraId="11F262D0" w14:textId="77777777" w:rsidR="002F311C" w:rsidRDefault="002F311C" w:rsidP="004D31F6">
      <w:pPr>
        <w:pStyle w:val="ListParagraph"/>
        <w:numPr>
          <w:ilvl w:val="0"/>
          <w:numId w:val="14"/>
        </w:numPr>
      </w:pPr>
      <w:r>
        <w:t>make lay summaries available to research participants, concurrently with sharing and dissemination of research results.</w:t>
      </w:r>
    </w:p>
    <w:p w14:paraId="1AC588ED"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2722AAE4" w14:textId="77777777" w:rsidR="00CE1A20" w:rsidRDefault="002E3A5A" w:rsidP="00A47AC1">
      <w:pPr>
        <w:pStyle w:val="Heading3"/>
      </w:pPr>
      <w:bookmarkStart w:id="187" w:name="_Toc22546474"/>
      <w:bookmarkStart w:id="188" w:name="_Toc22546475"/>
      <w:bookmarkStart w:id="189" w:name="_Toc22546476"/>
      <w:bookmarkStart w:id="190" w:name="_Toc22546477"/>
      <w:bookmarkStart w:id="191" w:name="_Toc22546478"/>
      <w:bookmarkStart w:id="192" w:name="_Toc22546479"/>
      <w:bookmarkStart w:id="193" w:name="_Toc489952707"/>
      <w:bookmarkStart w:id="194" w:name="_Toc496536685"/>
      <w:bookmarkStart w:id="195" w:name="_Toc531277729"/>
      <w:bookmarkStart w:id="196" w:name="_Toc463350780"/>
      <w:bookmarkStart w:id="197" w:name="_Toc467165695"/>
      <w:bookmarkStart w:id="198" w:name="_Toc530073035"/>
      <w:bookmarkStart w:id="199" w:name="_Toc496536686"/>
      <w:bookmarkStart w:id="200" w:name="_Toc531277514"/>
      <w:bookmarkStart w:id="201" w:name="_Toc955324"/>
      <w:bookmarkStart w:id="202" w:name="_Toc27382708"/>
      <w:bookmarkEnd w:id="176"/>
      <w:bookmarkEnd w:id="177"/>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t xml:space="preserve">How </w:t>
      </w:r>
      <w:r w:rsidR="00387369">
        <w:t>we pay the grant</w:t>
      </w:r>
      <w:bookmarkEnd w:id="199"/>
      <w:bookmarkEnd w:id="200"/>
      <w:bookmarkEnd w:id="201"/>
      <w:bookmarkEnd w:id="202"/>
    </w:p>
    <w:p w14:paraId="7802A88B"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1908D3C9" w14:textId="77777777" w:rsidR="00F316C0" w:rsidRDefault="002C0A35" w:rsidP="00F34E3C">
      <w:pPr>
        <w:pStyle w:val="ListBullet"/>
      </w:pPr>
      <w:r>
        <w:t xml:space="preserve">maximum grant amount </w:t>
      </w:r>
      <w:r w:rsidR="00387369">
        <w:t>we will pay</w:t>
      </w:r>
    </w:p>
    <w:p w14:paraId="02B18018" w14:textId="77777777" w:rsidR="00F316C0" w:rsidRDefault="006B1989" w:rsidP="00F34E3C">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6E8BC36D" w14:textId="77777777" w:rsidR="006B2631" w:rsidRDefault="006B2631" w:rsidP="00F34E3C">
      <w:pPr>
        <w:pStyle w:val="ListBullet"/>
      </w:pPr>
      <w:r>
        <w:t>any in-kind contributions you will make</w:t>
      </w:r>
    </w:p>
    <w:p w14:paraId="02D51AF9" w14:textId="77777777" w:rsidR="006B2631" w:rsidRDefault="006B2631" w:rsidP="005F2A4B">
      <w:pPr>
        <w:pStyle w:val="ListBullet"/>
        <w:spacing w:after="120"/>
      </w:pPr>
      <w:r>
        <w:t>any financial contribution provided by you or a third party</w:t>
      </w:r>
      <w:r w:rsidR="005A61FE">
        <w:t>.</w:t>
      </w:r>
    </w:p>
    <w:p w14:paraId="44787BED"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5D371927"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25CCC6C9" w14:textId="77777777" w:rsidR="00A35F51" w:rsidRPr="00572C42" w:rsidRDefault="008C51FC" w:rsidP="00A47AC1">
      <w:pPr>
        <w:pStyle w:val="Heading3"/>
      </w:pPr>
      <w:bookmarkStart w:id="203" w:name="_Toc18330423"/>
      <w:bookmarkStart w:id="204" w:name="_Toc18330424"/>
      <w:bookmarkStart w:id="205" w:name="_Toc18330425"/>
      <w:bookmarkStart w:id="206" w:name="_Toc27382709"/>
      <w:bookmarkEnd w:id="203"/>
      <w:bookmarkEnd w:id="204"/>
      <w:bookmarkEnd w:id="205"/>
      <w:r>
        <w:t>Grants Payments and GST</w:t>
      </w:r>
      <w:bookmarkEnd w:id="206"/>
    </w:p>
    <w:p w14:paraId="3BF2C9C9" w14:textId="77777777" w:rsidR="004875E4" w:rsidRPr="00E162FF" w:rsidRDefault="00170249" w:rsidP="004875E4">
      <w:bookmarkStart w:id="207" w:name="_Toc496536687"/>
      <w:bookmarkEnd w:id="178"/>
      <w:r w:rsidRPr="005A61FE">
        <w:t xml:space="preserve">If you are registered for the Goods and Services Tax (GST), where applicable we will add GST to your grant payment and provide you with a recipient created tax invoice. </w:t>
      </w:r>
      <w:r w:rsidR="00C511F7">
        <w:t xml:space="preserve">You are required to notify </w:t>
      </w:r>
      <w:r w:rsidR="00C511F7">
        <w:lastRenderedPageBreak/>
        <w:t xml:space="preserve">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6"/>
      </w:r>
      <w:r w:rsidRPr="005A61FE">
        <w:t>.</w:t>
      </w:r>
    </w:p>
    <w:p w14:paraId="6C3409C5"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1"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2367BE08" w14:textId="77777777" w:rsidR="00170249" w:rsidRPr="005A61FE" w:rsidRDefault="00170249" w:rsidP="00653895">
      <w:pPr>
        <w:pStyle w:val="Heading2"/>
      </w:pPr>
      <w:bookmarkStart w:id="208" w:name="_Toc531277516"/>
      <w:bookmarkStart w:id="209" w:name="_Toc955326"/>
      <w:bookmarkStart w:id="210" w:name="_Toc27382710"/>
      <w:r w:rsidRPr="005A61FE">
        <w:t>Announcement of grants</w:t>
      </w:r>
      <w:bookmarkEnd w:id="208"/>
      <w:bookmarkEnd w:id="209"/>
      <w:bookmarkEnd w:id="210"/>
    </w:p>
    <w:p w14:paraId="5DF20F4C"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2A41C102" w14:textId="77777777" w:rsidR="004D2CBD" w:rsidRPr="00E62F87" w:rsidRDefault="004D2CBD" w:rsidP="00653895">
      <w:pPr>
        <w:pStyle w:val="ListBullet"/>
      </w:pPr>
      <w:r w:rsidRPr="00E62F87">
        <w:t xml:space="preserve">name of your </w:t>
      </w:r>
      <w:r w:rsidR="00A6379E" w:rsidRPr="00E62F87">
        <w:t>organisation</w:t>
      </w:r>
    </w:p>
    <w:p w14:paraId="379640DE" w14:textId="77777777" w:rsidR="004D2CBD" w:rsidRPr="00E62F87" w:rsidRDefault="004D2CBD" w:rsidP="00653895">
      <w:pPr>
        <w:pStyle w:val="ListBullet"/>
      </w:pPr>
      <w:r w:rsidRPr="00E62F87">
        <w:t>title of the project</w:t>
      </w:r>
    </w:p>
    <w:p w14:paraId="1A436802" w14:textId="77777777" w:rsidR="004D2CBD" w:rsidRPr="00E62F87" w:rsidRDefault="004D2CBD" w:rsidP="00653895">
      <w:pPr>
        <w:pStyle w:val="ListBullet"/>
      </w:pPr>
      <w:r w:rsidRPr="00E62F87">
        <w:t>description of the project and its aims</w:t>
      </w:r>
    </w:p>
    <w:p w14:paraId="26F9C2A9" w14:textId="77777777" w:rsidR="004D2CBD" w:rsidRDefault="004D2CBD" w:rsidP="00653895">
      <w:pPr>
        <w:pStyle w:val="ListBullet"/>
      </w:pPr>
      <w:r w:rsidRPr="00E62F87">
        <w:t>amount of grant funding awarded</w:t>
      </w:r>
      <w:r w:rsidR="00BF66D3">
        <w:t xml:space="preserve"> and grant duration</w:t>
      </w:r>
    </w:p>
    <w:p w14:paraId="56AD8E22" w14:textId="77777777" w:rsidR="00B321C1" w:rsidRPr="00E62F87" w:rsidRDefault="00B321C1" w:rsidP="00653895">
      <w:pPr>
        <w:pStyle w:val="ListBullet"/>
      </w:pPr>
      <w:r w:rsidRPr="00E62F87">
        <w:t>Australian Business Number</w:t>
      </w:r>
    </w:p>
    <w:p w14:paraId="5B3285CB" w14:textId="77777777" w:rsidR="00B321C1" w:rsidRPr="00E62F87" w:rsidRDefault="00B321C1" w:rsidP="00653895">
      <w:pPr>
        <w:pStyle w:val="ListBullet"/>
      </w:pPr>
      <w:r w:rsidRPr="00E62F87">
        <w:t>business location</w:t>
      </w:r>
    </w:p>
    <w:p w14:paraId="3C43959D" w14:textId="77777777" w:rsidR="00B321C1" w:rsidRPr="00E62F87" w:rsidRDefault="009E45B8" w:rsidP="00653895">
      <w:pPr>
        <w:pStyle w:val="ListBullet"/>
        <w:spacing w:after="120"/>
      </w:pPr>
      <w:r>
        <w:t xml:space="preserve">your organisation’s </w:t>
      </w:r>
      <w:r w:rsidR="00B321C1" w:rsidRPr="00E62F87">
        <w:t>industry sector.</w:t>
      </w:r>
    </w:p>
    <w:p w14:paraId="07CF6BD9" w14:textId="77777777" w:rsidR="002C00A0" w:rsidRDefault="00B617C2" w:rsidP="00007E4B">
      <w:pPr>
        <w:pStyle w:val="Heading2"/>
      </w:pPr>
      <w:bookmarkStart w:id="211" w:name="_Toc530073040"/>
      <w:bookmarkStart w:id="212" w:name="_Toc531277517"/>
      <w:bookmarkStart w:id="213" w:name="_Toc955327"/>
      <w:bookmarkStart w:id="214" w:name="_Toc27382711"/>
      <w:bookmarkEnd w:id="211"/>
      <w:r>
        <w:t xml:space="preserve">How we monitor your </w:t>
      </w:r>
      <w:bookmarkEnd w:id="207"/>
      <w:bookmarkEnd w:id="212"/>
      <w:bookmarkEnd w:id="213"/>
      <w:r w:rsidR="00082460">
        <w:t>grant activity</w:t>
      </w:r>
      <w:bookmarkEnd w:id="214"/>
    </w:p>
    <w:p w14:paraId="3B692612" w14:textId="77777777" w:rsidR="0094135B" w:rsidRDefault="0094135B" w:rsidP="00A47AC1">
      <w:pPr>
        <w:pStyle w:val="Heading3"/>
      </w:pPr>
      <w:bookmarkStart w:id="215" w:name="_Toc531277518"/>
      <w:bookmarkStart w:id="216" w:name="_Toc955328"/>
      <w:bookmarkStart w:id="217" w:name="_Toc27382712"/>
      <w:r>
        <w:t>Keeping us informed</w:t>
      </w:r>
      <w:bookmarkEnd w:id="215"/>
      <w:bookmarkEnd w:id="216"/>
      <w:bookmarkEnd w:id="217"/>
    </w:p>
    <w:p w14:paraId="4BE649E5"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5CADA95C"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0D472017" w14:textId="77777777" w:rsidR="0094135B" w:rsidRDefault="0091685B" w:rsidP="00760D2E">
      <w:pPr>
        <w:spacing w:after="80"/>
      </w:pPr>
      <w:r>
        <w:t>You must also inform us of any changes to your</w:t>
      </w:r>
      <w:r w:rsidR="00414A64">
        <w:t>:</w:t>
      </w:r>
    </w:p>
    <w:p w14:paraId="7CA6DAE2" w14:textId="77777777" w:rsidR="0091685B" w:rsidRDefault="0091685B" w:rsidP="00653895">
      <w:pPr>
        <w:pStyle w:val="ListBullet"/>
      </w:pPr>
      <w:r>
        <w:t>name</w:t>
      </w:r>
    </w:p>
    <w:p w14:paraId="282809B6" w14:textId="77777777" w:rsidR="0091685B" w:rsidRDefault="0091685B" w:rsidP="00653895">
      <w:pPr>
        <w:pStyle w:val="ListBullet"/>
      </w:pPr>
      <w:r>
        <w:t>addresses</w:t>
      </w:r>
    </w:p>
    <w:p w14:paraId="23095D77" w14:textId="77777777" w:rsidR="0091685B" w:rsidRDefault="0091685B" w:rsidP="00653895">
      <w:pPr>
        <w:pStyle w:val="ListBullet"/>
      </w:pPr>
      <w:r>
        <w:t>nominated contact details</w:t>
      </w:r>
    </w:p>
    <w:p w14:paraId="3953699C" w14:textId="77777777" w:rsidR="0091685B" w:rsidRDefault="0091685B" w:rsidP="00653895">
      <w:pPr>
        <w:pStyle w:val="ListBullet"/>
        <w:spacing w:after="120"/>
      </w:pPr>
      <w:r>
        <w:t xml:space="preserve">bank account details. </w:t>
      </w:r>
    </w:p>
    <w:p w14:paraId="5007552C" w14:textId="77777777" w:rsidR="0091685B" w:rsidRDefault="0091685B" w:rsidP="0094135B">
      <w:r>
        <w:t xml:space="preserve">If you become aware of a breach of terms and conditions under the grant agreement you must contact us immediately. </w:t>
      </w:r>
    </w:p>
    <w:p w14:paraId="445B481C"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7CEA2CD0" w14:textId="77777777" w:rsidR="00985817" w:rsidRPr="005A61FE" w:rsidRDefault="00985817" w:rsidP="00A47AC1">
      <w:pPr>
        <w:pStyle w:val="Heading3"/>
      </w:pPr>
      <w:bookmarkStart w:id="218" w:name="_Toc531277519"/>
      <w:bookmarkStart w:id="219" w:name="_Toc955329"/>
      <w:bookmarkStart w:id="220" w:name="_Toc27382713"/>
      <w:r w:rsidRPr="005A61FE">
        <w:lastRenderedPageBreak/>
        <w:t>Reporting</w:t>
      </w:r>
      <w:bookmarkEnd w:id="218"/>
      <w:bookmarkEnd w:id="219"/>
      <w:bookmarkEnd w:id="220"/>
    </w:p>
    <w:p w14:paraId="3EC6352D"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2"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54F2E4E0" w14:textId="77777777" w:rsidR="0015405F" w:rsidRDefault="003B18C7" w:rsidP="00A8754E">
      <w:pPr>
        <w:pStyle w:val="ListBullet"/>
      </w:pPr>
      <w:r>
        <w:t>progress against agreed project milestones</w:t>
      </w:r>
    </w:p>
    <w:p w14:paraId="054343F0" w14:textId="77777777" w:rsidR="000879D8" w:rsidRDefault="000879D8" w:rsidP="00A8754E">
      <w:pPr>
        <w:pStyle w:val="ListBullet"/>
      </w:pPr>
      <w:r>
        <w:t>risks aris</w:t>
      </w:r>
      <w:r w:rsidR="000A20D2">
        <w:t>ing</w:t>
      </w:r>
      <w:r>
        <w:t xml:space="preserve"> during the project</w:t>
      </w:r>
    </w:p>
    <w:p w14:paraId="00920A82" w14:textId="77777777" w:rsidR="0015405F" w:rsidRDefault="00A506FB" w:rsidP="00A8754E">
      <w:pPr>
        <w:pStyle w:val="ListBullet"/>
      </w:pPr>
      <w:r>
        <w:t>project expenditure, including expenditure</w:t>
      </w:r>
      <w:r w:rsidR="00FB2CBF">
        <w:t xml:space="preserve"> of grant funds</w:t>
      </w:r>
    </w:p>
    <w:p w14:paraId="7DA9D92A" w14:textId="77777777" w:rsidR="00FB2CBF" w:rsidRDefault="00FB2CBF" w:rsidP="00FB2CBF">
      <w:pPr>
        <w:pStyle w:val="ListBullet"/>
        <w:spacing w:after="120"/>
      </w:pPr>
      <w:r>
        <w:t>contributions of participants directly related to the project.</w:t>
      </w:r>
    </w:p>
    <w:p w14:paraId="77FD2C72"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469F1776"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053E20E" w14:textId="77777777" w:rsidR="006132DF" w:rsidRDefault="006132DF" w:rsidP="00B96F2A">
      <w:pPr>
        <w:pStyle w:val="Heading4"/>
      </w:pPr>
      <w:bookmarkStart w:id="221" w:name="_Toc496536688"/>
      <w:bookmarkStart w:id="222" w:name="_Toc531277520"/>
      <w:bookmarkStart w:id="223" w:name="_Toc955330"/>
      <w:bookmarkStart w:id="224" w:name="_Toc27382714"/>
      <w:r>
        <w:t>Progress report</w:t>
      </w:r>
      <w:r w:rsidR="00CE056C">
        <w:t>s</w:t>
      </w:r>
      <w:bookmarkEnd w:id="221"/>
      <w:bookmarkEnd w:id="222"/>
      <w:bookmarkEnd w:id="223"/>
      <w:bookmarkEnd w:id="224"/>
    </w:p>
    <w:p w14:paraId="0D142B46" w14:textId="77777777" w:rsidR="006132DF" w:rsidRDefault="006132DF" w:rsidP="00760D2E">
      <w:pPr>
        <w:spacing w:after="80"/>
      </w:pPr>
      <w:r>
        <w:t>Progress</w:t>
      </w:r>
      <w:r w:rsidRPr="00E162FF">
        <w:t xml:space="preserve"> reports must</w:t>
      </w:r>
      <w:r w:rsidR="00825941">
        <w:t>:</w:t>
      </w:r>
    </w:p>
    <w:p w14:paraId="59CCDD64" w14:textId="77777777" w:rsidR="006132DF" w:rsidRDefault="006132DF" w:rsidP="006132DF">
      <w:pPr>
        <w:pStyle w:val="ListBullet"/>
        <w:numPr>
          <w:ilvl w:val="0"/>
          <w:numId w:val="7"/>
        </w:numPr>
        <w:spacing w:before="60" w:after="60"/>
        <w:ind w:left="357" w:hanging="357"/>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35631AD" w14:textId="77777777" w:rsidR="00E50F98" w:rsidRDefault="006132DF" w:rsidP="00700986">
      <w:pPr>
        <w:pStyle w:val="ListBullet"/>
        <w:numPr>
          <w:ilvl w:val="0"/>
          <w:numId w:val="7"/>
        </w:numPr>
        <w:spacing w:before="60" w:after="60"/>
        <w:ind w:left="357" w:hanging="357"/>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3CBC865A" w14:textId="77777777" w:rsidR="000879D8" w:rsidRDefault="006132DF" w:rsidP="00C72FE9">
      <w:pPr>
        <w:pStyle w:val="ListBullet"/>
        <w:numPr>
          <w:ilvl w:val="0"/>
          <w:numId w:val="7"/>
        </w:numPr>
        <w:spacing w:before="60" w:after="120"/>
        <w:ind w:left="357" w:hanging="357"/>
      </w:pPr>
      <w:r>
        <w:t xml:space="preserve">be submitted </w:t>
      </w:r>
      <w:r w:rsidR="00D77D54">
        <w:t>by the report due date</w:t>
      </w:r>
      <w:r>
        <w:t xml:space="preserve"> </w:t>
      </w:r>
    </w:p>
    <w:p w14:paraId="277AEFA2" w14:textId="403E8421" w:rsidR="006132DF" w:rsidRDefault="000879D8" w:rsidP="00C72FE9">
      <w:pPr>
        <w:pStyle w:val="ListBullet"/>
        <w:numPr>
          <w:ilvl w:val="0"/>
          <w:numId w:val="7"/>
        </w:numPr>
        <w:spacing w:before="60" w:after="120"/>
        <w:ind w:left="357" w:hanging="357"/>
      </w:pPr>
      <w:r>
        <w:t>include information about your project that supports evaluation of the MRFF</w:t>
      </w:r>
      <w:r w:rsidR="003D0B0A">
        <w:t>.</w:t>
      </w:r>
    </w:p>
    <w:p w14:paraId="3247D186"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083DD9F3" w14:textId="77777777" w:rsidR="006132DF" w:rsidRDefault="006132DF" w:rsidP="006132DF">
      <w:r>
        <w:t xml:space="preserve">You must discuss any project or milestone reporting delays with </w:t>
      </w:r>
      <w:r w:rsidR="00D77D54">
        <w:t>us</w:t>
      </w:r>
      <w:r>
        <w:t xml:space="preserve"> as soon as you become aware of them. </w:t>
      </w:r>
    </w:p>
    <w:p w14:paraId="47DEF1B4" w14:textId="77777777" w:rsidR="006132DF" w:rsidRDefault="002810E7" w:rsidP="00B96F2A">
      <w:pPr>
        <w:pStyle w:val="Heading4"/>
      </w:pPr>
      <w:bookmarkStart w:id="225" w:name="_Toc496536689"/>
      <w:bookmarkStart w:id="226" w:name="_Toc531277521"/>
      <w:bookmarkStart w:id="227" w:name="_Toc955331"/>
      <w:bookmarkStart w:id="228" w:name="_Toc27382715"/>
      <w:r w:rsidRPr="005A61FE">
        <w:t>End of project</w:t>
      </w:r>
      <w:r w:rsidR="006132DF">
        <w:t xml:space="preserve"> report</w:t>
      </w:r>
      <w:bookmarkEnd w:id="225"/>
      <w:bookmarkEnd w:id="226"/>
      <w:bookmarkEnd w:id="227"/>
      <w:bookmarkEnd w:id="228"/>
    </w:p>
    <w:p w14:paraId="4EEB6998"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83ED8F1" w14:textId="77777777" w:rsidR="006132DF" w:rsidRDefault="002810E7" w:rsidP="00760D2E">
      <w:pPr>
        <w:spacing w:after="80"/>
      </w:pPr>
      <w:r w:rsidRPr="005A61FE">
        <w:t>End of project</w:t>
      </w:r>
      <w:r w:rsidR="0091403C">
        <w:t xml:space="preserve"> reports must</w:t>
      </w:r>
      <w:r w:rsidR="00825941">
        <w:t>:</w:t>
      </w:r>
    </w:p>
    <w:p w14:paraId="5E155E88" w14:textId="77777777" w:rsidR="006132DF" w:rsidRDefault="006132DF" w:rsidP="006132DF">
      <w:pPr>
        <w:pStyle w:val="ListBullet"/>
        <w:numPr>
          <w:ilvl w:val="0"/>
          <w:numId w:val="7"/>
        </w:numPr>
        <w:spacing w:before="60" w:after="60"/>
        <w:ind w:left="357" w:hanging="357"/>
      </w:pPr>
      <w:r w:rsidRPr="00E162FF">
        <w:t>include the agreed evidence</w:t>
      </w:r>
      <w:r w:rsidR="003E2A09">
        <w:t xml:space="preserve"> as specified in the grant agreement</w:t>
      </w:r>
      <w:r w:rsidR="000A20D2">
        <w:t xml:space="preserve"> (including, but not limited to, evidence of project impact)</w:t>
      </w:r>
    </w:p>
    <w:p w14:paraId="74D85E18" w14:textId="77777777" w:rsidR="006132DF" w:rsidRDefault="006132DF" w:rsidP="006132DF">
      <w:pPr>
        <w:pStyle w:val="ListBullet"/>
        <w:numPr>
          <w:ilvl w:val="0"/>
          <w:numId w:val="7"/>
        </w:numPr>
        <w:spacing w:before="60" w:after="60"/>
        <w:ind w:left="357" w:hanging="357"/>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2B9EC4FE" w14:textId="77777777" w:rsidR="000879D8" w:rsidRDefault="000879D8" w:rsidP="006132DF">
      <w:pPr>
        <w:pStyle w:val="ListBullet"/>
        <w:numPr>
          <w:ilvl w:val="0"/>
          <w:numId w:val="7"/>
        </w:numPr>
        <w:spacing w:before="60" w:after="60"/>
        <w:ind w:left="357" w:hanging="357"/>
      </w:pPr>
      <w:r>
        <w:t>include information about your project that supports evaluation of the MRFF</w:t>
      </w:r>
    </w:p>
    <w:p w14:paraId="04F80AEF" w14:textId="77777777" w:rsidR="00985817" w:rsidRPr="005A61FE" w:rsidRDefault="00985817" w:rsidP="006132DF">
      <w:pPr>
        <w:pStyle w:val="ListBullet"/>
        <w:numPr>
          <w:ilvl w:val="0"/>
          <w:numId w:val="7"/>
        </w:numPr>
        <w:spacing w:before="60" w:after="60"/>
        <w:ind w:left="357" w:hanging="357"/>
      </w:pPr>
      <w:r w:rsidRPr="005A61FE">
        <w:t>include a declaration that the grant money was spent in accordance with the grant agreement and to report on any underspends of the grant money</w:t>
      </w:r>
    </w:p>
    <w:p w14:paraId="3AC83151" w14:textId="77777777" w:rsidR="006132DF" w:rsidRDefault="006132DF" w:rsidP="00613C48">
      <w:pPr>
        <w:pStyle w:val="ListBullet"/>
        <w:numPr>
          <w:ilvl w:val="0"/>
          <w:numId w:val="7"/>
        </w:numPr>
        <w:spacing w:before="60" w:after="60"/>
        <w:ind w:left="357" w:hanging="357"/>
      </w:pPr>
      <w:r>
        <w:t xml:space="preserve">be submitted </w:t>
      </w:r>
      <w:r w:rsidR="00C92BE0">
        <w:t>by the report due date</w:t>
      </w:r>
      <w:r w:rsidR="007F013E">
        <w:t>.</w:t>
      </w:r>
    </w:p>
    <w:p w14:paraId="2D18B6A3" w14:textId="77777777" w:rsidR="006132DF" w:rsidRDefault="006132DF" w:rsidP="00B96F2A">
      <w:pPr>
        <w:pStyle w:val="Heading4"/>
      </w:pPr>
      <w:bookmarkStart w:id="229" w:name="_Toc496536690"/>
      <w:bookmarkStart w:id="230" w:name="_Toc531277522"/>
      <w:bookmarkStart w:id="231" w:name="_Toc955332"/>
      <w:bookmarkStart w:id="232" w:name="_Toc27382716"/>
      <w:r>
        <w:t>Ad</w:t>
      </w:r>
      <w:r w:rsidR="007F013E">
        <w:t>-</w:t>
      </w:r>
      <w:r>
        <w:t>hoc report</w:t>
      </w:r>
      <w:bookmarkEnd w:id="229"/>
      <w:bookmarkEnd w:id="230"/>
      <w:bookmarkEnd w:id="231"/>
      <w:r w:rsidR="00A77B88">
        <w:t>s</w:t>
      </w:r>
      <w:bookmarkEnd w:id="232"/>
    </w:p>
    <w:p w14:paraId="2823464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6C4B30E9" w14:textId="77777777" w:rsidR="006132DF" w:rsidRDefault="00A5354C" w:rsidP="00A47AC1">
      <w:pPr>
        <w:pStyle w:val="Heading3"/>
      </w:pPr>
      <w:bookmarkStart w:id="233" w:name="_Toc531277523"/>
      <w:bookmarkStart w:id="234" w:name="_Toc496536691"/>
      <w:bookmarkStart w:id="235" w:name="_Toc955333"/>
      <w:bookmarkStart w:id="236" w:name="_Toc27382717"/>
      <w:r>
        <w:lastRenderedPageBreak/>
        <w:t xml:space="preserve">Independent </w:t>
      </w:r>
      <w:r w:rsidRPr="005A61FE">
        <w:t>audit</w:t>
      </w:r>
      <w:r w:rsidR="00985817" w:rsidRPr="005A61FE">
        <w:t>s</w:t>
      </w:r>
      <w:bookmarkEnd w:id="233"/>
      <w:bookmarkEnd w:id="234"/>
      <w:bookmarkEnd w:id="235"/>
      <w:bookmarkEnd w:id="236"/>
    </w:p>
    <w:p w14:paraId="1BA039CE"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6CD661AF" w14:textId="77777777" w:rsidR="00254170" w:rsidRDefault="00254170" w:rsidP="00A47AC1">
      <w:pPr>
        <w:pStyle w:val="Heading3"/>
      </w:pPr>
      <w:bookmarkStart w:id="237" w:name="_Toc496536692"/>
      <w:bookmarkStart w:id="238" w:name="_Toc531277524"/>
      <w:bookmarkStart w:id="239" w:name="_Toc955334"/>
      <w:bookmarkStart w:id="240" w:name="_Toc27382718"/>
      <w:bookmarkStart w:id="241" w:name="_Toc383003276"/>
      <w:r>
        <w:t>Compliance visits</w:t>
      </w:r>
      <w:bookmarkEnd w:id="237"/>
      <w:bookmarkEnd w:id="238"/>
      <w:bookmarkEnd w:id="239"/>
      <w:bookmarkEnd w:id="240"/>
    </w:p>
    <w:p w14:paraId="776E6C35"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623A3459" w14:textId="77777777" w:rsidR="00496465" w:rsidRPr="002977E0" w:rsidRDefault="00F54561" w:rsidP="00A47AC1">
      <w:pPr>
        <w:pStyle w:val="Heading3"/>
      </w:pPr>
      <w:bookmarkStart w:id="242" w:name="_Toc22546491"/>
      <w:bookmarkStart w:id="243" w:name="_Toc22546492"/>
      <w:bookmarkStart w:id="244" w:name="_Toc22546493"/>
      <w:bookmarkStart w:id="245" w:name="_Toc22546494"/>
      <w:bookmarkStart w:id="246" w:name="_Toc22546495"/>
      <w:bookmarkStart w:id="247" w:name="_Toc22546496"/>
      <w:bookmarkStart w:id="248" w:name="_Toc22546497"/>
      <w:bookmarkStart w:id="249" w:name="_Toc22546498"/>
      <w:bookmarkStart w:id="250" w:name="_Toc22546499"/>
      <w:bookmarkStart w:id="251" w:name="_Toc22546500"/>
      <w:bookmarkStart w:id="252" w:name="_Toc22546501"/>
      <w:bookmarkStart w:id="253" w:name="_Toc22546502"/>
      <w:bookmarkStart w:id="254" w:name="_Toc22546503"/>
      <w:bookmarkStart w:id="255" w:name="_Toc22546504"/>
      <w:bookmarkStart w:id="256" w:name="_Toc496536695"/>
      <w:bookmarkStart w:id="257" w:name="_Toc531277526"/>
      <w:bookmarkStart w:id="258" w:name="_Toc955336"/>
      <w:bookmarkStart w:id="259" w:name="_Toc2738271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t>Evalua</w:t>
      </w:r>
      <w:bookmarkEnd w:id="256"/>
      <w:bookmarkEnd w:id="257"/>
      <w:bookmarkEnd w:id="258"/>
      <w:r w:rsidR="002977E0">
        <w:t>tion</w:t>
      </w:r>
      <w:bookmarkEnd w:id="259"/>
    </w:p>
    <w:p w14:paraId="6DF7275A"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3DAD8C8D"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45F5C395" w14:textId="77777777" w:rsidR="00564DF1" w:rsidRPr="003F385C" w:rsidRDefault="00564DF1" w:rsidP="00A47AC1">
      <w:pPr>
        <w:pStyle w:val="Heading3"/>
      </w:pPr>
      <w:bookmarkStart w:id="260" w:name="_Toc496536697"/>
      <w:bookmarkStart w:id="261" w:name="_Toc531277527"/>
      <w:bookmarkStart w:id="262" w:name="_Toc955337"/>
      <w:bookmarkStart w:id="263" w:name="_Toc27382720"/>
      <w:bookmarkStart w:id="264" w:name="_Toc164844290"/>
      <w:bookmarkStart w:id="265" w:name="_Toc383003280"/>
      <w:r>
        <w:t>Grant acknowledgement</w:t>
      </w:r>
      <w:bookmarkEnd w:id="260"/>
      <w:bookmarkEnd w:id="261"/>
      <w:bookmarkEnd w:id="262"/>
      <w:bookmarkEnd w:id="263"/>
    </w:p>
    <w:p w14:paraId="005CF41D"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90DACDE" w14:textId="77777777" w:rsidR="00564DF1" w:rsidRDefault="00564DF1" w:rsidP="00564DF1">
      <w:r>
        <w:t>‘This project received grant funding from the Australian Government.’</w:t>
      </w:r>
    </w:p>
    <w:p w14:paraId="6CAD7A31" w14:textId="77777777" w:rsidR="00564DF1" w:rsidRDefault="00564DF1" w:rsidP="00564DF1">
      <w:r>
        <w:t>If you erect signage in relation to the project, the signage must contain a</w:t>
      </w:r>
      <w:r w:rsidR="00D47261">
        <w:t>n acknowledgement of the grant.</w:t>
      </w:r>
    </w:p>
    <w:p w14:paraId="5635A533" w14:textId="77777777" w:rsidR="000B5218" w:rsidRPr="005A61FE" w:rsidRDefault="000B5218" w:rsidP="00992F8E">
      <w:pPr>
        <w:pStyle w:val="Heading2"/>
      </w:pPr>
      <w:bookmarkStart w:id="266" w:name="_Toc531277528"/>
      <w:bookmarkStart w:id="267" w:name="_Toc955338"/>
      <w:bookmarkStart w:id="268" w:name="_Toc27382721"/>
      <w:bookmarkStart w:id="269" w:name="_Toc496536698"/>
      <w:r w:rsidRPr="005A61FE">
        <w:t>Probity</w:t>
      </w:r>
      <w:bookmarkEnd w:id="266"/>
      <w:bookmarkEnd w:id="267"/>
      <w:bookmarkEnd w:id="268"/>
    </w:p>
    <w:p w14:paraId="630F6660"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60D74A56" w14:textId="77777777" w:rsidR="006544BC" w:rsidRDefault="003A270D" w:rsidP="00A47AC1">
      <w:pPr>
        <w:pStyle w:val="Heading3"/>
      </w:pPr>
      <w:bookmarkStart w:id="270" w:name="_Toc531277529"/>
      <w:bookmarkStart w:id="271" w:name="_Toc955339"/>
      <w:bookmarkStart w:id="272" w:name="_Toc27382722"/>
      <w:r>
        <w:t>Conflicts of interest</w:t>
      </w:r>
      <w:bookmarkEnd w:id="269"/>
      <w:bookmarkEnd w:id="270"/>
      <w:bookmarkEnd w:id="271"/>
      <w:bookmarkEnd w:id="272"/>
    </w:p>
    <w:p w14:paraId="3E4BC0CD" w14:textId="77777777" w:rsidR="002662F6" w:rsidRDefault="000B5218" w:rsidP="00007E4B">
      <w:bookmarkStart w:id="273" w:name="_Toc496536699"/>
      <w:r w:rsidRPr="005A61FE">
        <w:t>Any conflicts</w:t>
      </w:r>
      <w:r w:rsidR="002662F6">
        <w:t xml:space="preserve"> of interest </w:t>
      </w:r>
      <w:bookmarkEnd w:id="273"/>
      <w:r w:rsidR="002662F6">
        <w:t xml:space="preserve">could affect the performance of </w:t>
      </w:r>
      <w:r w:rsidRPr="005A61FE">
        <w:t xml:space="preserve">the grant opportunity or program. There may be a </w:t>
      </w:r>
      <w:hyperlink r:id="rId33"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7B30401A" w14:textId="77777777" w:rsidR="000B5218" w:rsidRPr="005A61FE" w:rsidRDefault="000B5218" w:rsidP="000B5218">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0518182A" w14:textId="77777777" w:rsidR="000B5218" w:rsidRPr="005A61FE" w:rsidRDefault="000B5218" w:rsidP="000B5218">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0863BA55" w14:textId="77777777" w:rsidR="000B5218" w:rsidRPr="005A61FE" w:rsidRDefault="000B5218" w:rsidP="000B5218">
      <w:pPr>
        <w:pStyle w:val="ListBullet"/>
        <w:numPr>
          <w:ilvl w:val="0"/>
          <w:numId w:val="7"/>
        </w:numPr>
      </w:pPr>
      <w:r w:rsidRPr="005A61FE">
        <w:lastRenderedPageBreak/>
        <w:t>has a relationship with, or interest in, an organisation from which they will receive personal gain because the organisation receives a grant under the grant program/ grant opportunity.</w:t>
      </w:r>
    </w:p>
    <w:p w14:paraId="74F015C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397FAD3C"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7225B714" w14:textId="77777777" w:rsidR="000B5218" w:rsidRPr="005A61FE" w:rsidRDefault="000B5218" w:rsidP="000B5218">
      <w:r w:rsidRPr="005A61FE">
        <w:t xml:space="preserve">Conflicts of interest for Australian Government staff are handled as set out in the Australian </w:t>
      </w:r>
      <w:hyperlink r:id="rId34"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35"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2BED63C4"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6" w:history="1">
        <w:r w:rsidRPr="005A61FE">
          <w:rPr>
            <w:rStyle w:val="Hyperlink"/>
          </w:rPr>
          <w:t>website</w:t>
        </w:r>
      </w:hyperlink>
      <w:r w:rsidRPr="005A61FE">
        <w:rPr>
          <w:rStyle w:val="FootnoteReference"/>
        </w:rPr>
        <w:footnoteReference w:id="9"/>
      </w:r>
      <w:r w:rsidRPr="005A61FE">
        <w:t xml:space="preserve">. </w:t>
      </w:r>
    </w:p>
    <w:p w14:paraId="4D192673" w14:textId="77777777" w:rsidR="001956C5" w:rsidRPr="00E62F87" w:rsidRDefault="004C37F5" w:rsidP="00B96F2A">
      <w:pPr>
        <w:pStyle w:val="Heading3"/>
      </w:pPr>
      <w:bookmarkStart w:id="274" w:name="_Toc530073069"/>
      <w:bookmarkStart w:id="275" w:name="_Toc530073070"/>
      <w:bookmarkStart w:id="276" w:name="_Toc530073074"/>
      <w:bookmarkStart w:id="277" w:name="_Toc530073075"/>
      <w:bookmarkStart w:id="278" w:name="_Toc530073076"/>
      <w:bookmarkStart w:id="279" w:name="_Toc530073078"/>
      <w:bookmarkStart w:id="280" w:name="_Toc530073079"/>
      <w:bookmarkStart w:id="281" w:name="_Toc530073080"/>
      <w:bookmarkStart w:id="282" w:name="_Toc496536701"/>
      <w:bookmarkStart w:id="283" w:name="_Toc531277530"/>
      <w:bookmarkStart w:id="284" w:name="_Toc955340"/>
      <w:bookmarkStart w:id="285" w:name="_Toc27382723"/>
      <w:bookmarkEnd w:id="264"/>
      <w:bookmarkEnd w:id="265"/>
      <w:bookmarkEnd w:id="274"/>
      <w:bookmarkEnd w:id="275"/>
      <w:bookmarkEnd w:id="276"/>
      <w:bookmarkEnd w:id="277"/>
      <w:bookmarkEnd w:id="278"/>
      <w:bookmarkEnd w:id="279"/>
      <w:bookmarkEnd w:id="280"/>
      <w:bookmarkEnd w:id="281"/>
      <w:r w:rsidRPr="00E62F87">
        <w:t>How we use your information</w:t>
      </w:r>
      <w:bookmarkEnd w:id="282"/>
      <w:bookmarkEnd w:id="283"/>
      <w:bookmarkEnd w:id="284"/>
      <w:bookmarkEnd w:id="285"/>
    </w:p>
    <w:p w14:paraId="58E4F838"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63137281" w14:textId="77777777" w:rsidR="00FA169E" w:rsidRPr="00E62F87" w:rsidRDefault="005304C8" w:rsidP="005304C8">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057E29">
        <w:fldChar w:fldCharType="separate"/>
      </w:r>
      <w:r w:rsidR="00EB4F06">
        <w:t>12.2.1</w:t>
      </w:r>
      <w:r w:rsidR="00057E29">
        <w:fldChar w:fldCharType="end"/>
      </w:r>
      <w:r w:rsidR="00FA169E" w:rsidRPr="00E62F87">
        <w:t>, or</w:t>
      </w:r>
    </w:p>
    <w:p w14:paraId="7C1CA9DC" w14:textId="77777777" w:rsidR="00FA169E" w:rsidRPr="00E62F87" w:rsidRDefault="005304C8" w:rsidP="00760D2E">
      <w:pPr>
        <w:pStyle w:val="ListBullet"/>
        <w:spacing w:after="120"/>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057E29">
        <w:fldChar w:fldCharType="separate"/>
      </w:r>
      <w:r w:rsidR="00EB4F06">
        <w:t>12.2.3</w:t>
      </w:r>
      <w:r w:rsidR="00057E29">
        <w:fldChar w:fldCharType="end"/>
      </w:r>
      <w:r w:rsidR="0079092D">
        <w:t>,</w:t>
      </w:r>
    </w:p>
    <w:p w14:paraId="72AD4572"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7C4E0F3C" w14:textId="77777777" w:rsidR="00FA169E" w:rsidRPr="00E62F87" w:rsidRDefault="00FA169E" w:rsidP="005304C8">
      <w:pPr>
        <w:pStyle w:val="ListBullet"/>
      </w:pPr>
      <w:r w:rsidRPr="00E62F87">
        <w:t xml:space="preserve">to improve the effective administration, monitoring and evaluation of Australian Government </w:t>
      </w:r>
      <w:r w:rsidR="00262481">
        <w:t>program</w:t>
      </w:r>
      <w:r w:rsidRPr="00E62F87">
        <w:t>s</w:t>
      </w:r>
    </w:p>
    <w:p w14:paraId="59AB757E" w14:textId="77777777" w:rsidR="00FA169E" w:rsidRPr="00E62F87" w:rsidRDefault="00FA169E" w:rsidP="005304C8">
      <w:pPr>
        <w:pStyle w:val="ListBullet"/>
      </w:pPr>
      <w:r w:rsidRPr="00E62F87">
        <w:t>for research</w:t>
      </w:r>
    </w:p>
    <w:p w14:paraId="21C756FD" w14:textId="77777777" w:rsidR="00FA169E" w:rsidRPr="00E62F87" w:rsidRDefault="00FA169E" w:rsidP="00760D2E">
      <w:pPr>
        <w:pStyle w:val="ListBullet"/>
        <w:spacing w:after="120"/>
      </w:pPr>
      <w:r w:rsidRPr="00E62F87">
        <w:t>to announce the awarding of grants</w:t>
      </w:r>
      <w:r w:rsidR="00A86209">
        <w:t>.</w:t>
      </w:r>
    </w:p>
    <w:p w14:paraId="7760F72E" w14:textId="77777777" w:rsidR="004B44EC" w:rsidRPr="00E62F87" w:rsidRDefault="004B44EC" w:rsidP="00B96F2A">
      <w:pPr>
        <w:pStyle w:val="Heading4"/>
      </w:pPr>
      <w:bookmarkStart w:id="286" w:name="_Ref468133654"/>
      <w:bookmarkStart w:id="287" w:name="_Toc496536702"/>
      <w:bookmarkStart w:id="288" w:name="_Toc531277531"/>
      <w:bookmarkStart w:id="289" w:name="_Toc955341"/>
      <w:bookmarkStart w:id="290" w:name="_Toc27382724"/>
      <w:r w:rsidRPr="00E62F87">
        <w:t xml:space="preserve">How we </w:t>
      </w:r>
      <w:r w:rsidR="00BB37A8">
        <w:t>handle</w:t>
      </w:r>
      <w:r w:rsidRPr="00E62F87">
        <w:t xml:space="preserve"> your </w:t>
      </w:r>
      <w:r w:rsidR="00BB37A8">
        <w:t xml:space="preserve">confidential </w:t>
      </w:r>
      <w:r w:rsidRPr="00E62F87">
        <w:t>information</w:t>
      </w:r>
      <w:bookmarkEnd w:id="286"/>
      <w:bookmarkEnd w:id="287"/>
      <w:bookmarkEnd w:id="288"/>
      <w:bookmarkEnd w:id="289"/>
      <w:bookmarkEnd w:id="290"/>
    </w:p>
    <w:p w14:paraId="5DF7A6A8"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00C15A1F" w14:textId="77777777" w:rsidR="004B44EC" w:rsidRPr="00E62F87" w:rsidRDefault="00A27E3A" w:rsidP="00670C9E">
      <w:pPr>
        <w:pStyle w:val="ListBullet"/>
      </w:pPr>
      <w:r w:rsidRPr="00E62F87">
        <w:t>you</w:t>
      </w:r>
      <w:r w:rsidR="004B44EC" w:rsidRPr="00E62F87">
        <w:t xml:space="preserve"> clearly identify the information as confidential and explain why we </w:t>
      </w:r>
      <w:r w:rsidR="00E124D7">
        <w:t>should treat it as confidential</w:t>
      </w:r>
    </w:p>
    <w:p w14:paraId="14AAF7A2" w14:textId="77777777" w:rsidR="004B44EC" w:rsidRPr="00E62F87" w:rsidRDefault="00A27E3A" w:rsidP="00670C9E">
      <w:pPr>
        <w:pStyle w:val="ListBullet"/>
      </w:pPr>
      <w:r w:rsidRPr="00E62F87">
        <w:t>the</w:t>
      </w:r>
      <w:r w:rsidR="004B44EC" w:rsidRPr="00E62F87">
        <w:t xml:space="preserve"> inform</w:t>
      </w:r>
      <w:r w:rsidR="00E124D7">
        <w:t>ation is commercially sensitive</w:t>
      </w:r>
    </w:p>
    <w:p w14:paraId="7DEAC74F" w14:textId="77777777" w:rsidR="004B44EC" w:rsidRPr="00E62F87" w:rsidRDefault="00A27E3A" w:rsidP="00670C9E">
      <w:pPr>
        <w:pStyle w:val="ListBullet"/>
      </w:pPr>
      <w:r>
        <w:t>disclosing</w:t>
      </w:r>
      <w:r w:rsidR="004B44EC" w:rsidRPr="00E62F87">
        <w:t xml:space="preserve"> the information would cause unreasonable harm to you or someone el</w:t>
      </w:r>
      <w:r w:rsidR="00E124D7">
        <w:t>se</w:t>
      </w:r>
    </w:p>
    <w:p w14:paraId="32ED15A7" w14:textId="77777777" w:rsidR="004B44EC" w:rsidRPr="00E62F87" w:rsidRDefault="00A27E3A" w:rsidP="00760D2E">
      <w:pPr>
        <w:pStyle w:val="ListBullet"/>
        <w:spacing w:after="120"/>
      </w:pPr>
      <w:r w:rsidRPr="00E62F87">
        <w:t>you</w:t>
      </w:r>
      <w:r w:rsidR="004B44EC" w:rsidRPr="00E62F87">
        <w:t xml:space="preserve"> provide the information with an understanding that it will stay confidential.</w:t>
      </w:r>
    </w:p>
    <w:p w14:paraId="4C6471C6" w14:textId="77777777" w:rsidR="004B44EC" w:rsidRPr="00E62F87" w:rsidRDefault="004B44EC" w:rsidP="00B96F2A">
      <w:pPr>
        <w:pStyle w:val="Heading4"/>
      </w:pPr>
      <w:bookmarkStart w:id="291" w:name="_Toc496536703"/>
      <w:bookmarkStart w:id="292" w:name="_Toc531277532"/>
      <w:bookmarkStart w:id="293" w:name="_Toc955342"/>
      <w:bookmarkStart w:id="294" w:name="_Toc27382725"/>
      <w:r w:rsidRPr="00E62F87">
        <w:t xml:space="preserve">When we may </w:t>
      </w:r>
      <w:r w:rsidR="00C43A43" w:rsidRPr="00E62F87">
        <w:t xml:space="preserve">disclose </w:t>
      </w:r>
      <w:r w:rsidRPr="00E62F87">
        <w:t>confidential information</w:t>
      </w:r>
      <w:bookmarkEnd w:id="291"/>
      <w:bookmarkEnd w:id="292"/>
      <w:bookmarkEnd w:id="293"/>
      <w:bookmarkEnd w:id="294"/>
    </w:p>
    <w:p w14:paraId="446D850F"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389658E8" w14:textId="77777777" w:rsidR="004B44EC" w:rsidRPr="00E62F87" w:rsidRDefault="004B44EC" w:rsidP="004B44EC">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ADD888E" w14:textId="77777777" w:rsidR="004B44EC" w:rsidRPr="00E62F87" w:rsidRDefault="004B44EC" w:rsidP="004B44EC">
      <w:pPr>
        <w:pStyle w:val="ListBullet"/>
      </w:pPr>
      <w:r w:rsidRPr="00E62F87">
        <w:lastRenderedPageBreak/>
        <w:t>to the Auditor-General, Ombudsman or Privacy Commissioner</w:t>
      </w:r>
    </w:p>
    <w:p w14:paraId="1FCCAC58" w14:textId="77777777" w:rsidR="004B44EC" w:rsidRPr="00E62F87" w:rsidRDefault="004B44EC" w:rsidP="004B44EC">
      <w:pPr>
        <w:pStyle w:val="ListBullet"/>
      </w:pPr>
      <w:r w:rsidRPr="00E62F87">
        <w:t xml:space="preserve">to the responsible Minister or </w:t>
      </w:r>
      <w:r w:rsidR="00E04C95">
        <w:t>Assistant Minister</w:t>
      </w:r>
    </w:p>
    <w:p w14:paraId="09FC7015" w14:textId="77777777" w:rsidR="004B44EC" w:rsidRPr="00E62F87" w:rsidRDefault="004B44EC" w:rsidP="00670C9E">
      <w:pPr>
        <w:pStyle w:val="ListBullet"/>
        <w:spacing w:after="120"/>
      </w:pPr>
      <w:r w:rsidRPr="00E62F87">
        <w:t>to a House or a Committee of the Australian Parliament.</w:t>
      </w:r>
    </w:p>
    <w:p w14:paraId="34648D60"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10907B1D" w14:textId="77777777" w:rsidR="004B44EC" w:rsidRPr="00E62F87" w:rsidRDefault="004B44EC" w:rsidP="004B44EC">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11CFB5D8" w14:textId="77777777" w:rsidR="004B44EC" w:rsidRPr="00E62F87" w:rsidRDefault="004B44EC" w:rsidP="004B44EC">
      <w:pPr>
        <w:pStyle w:val="ListBullet"/>
      </w:pPr>
      <w:r w:rsidRPr="00E62F87">
        <w:t xml:space="preserve">you agree to the information being </w:t>
      </w:r>
      <w:r w:rsidR="00BB37A8">
        <w:t>disclosed</w:t>
      </w:r>
      <w:r w:rsidRPr="00E62F87">
        <w:t>, or</w:t>
      </w:r>
    </w:p>
    <w:p w14:paraId="687FDCAF" w14:textId="77777777" w:rsidR="004B44EC" w:rsidRPr="00E62F87" w:rsidRDefault="004B44EC" w:rsidP="00760D2E">
      <w:pPr>
        <w:pStyle w:val="ListBullet"/>
        <w:spacing w:after="120"/>
      </w:pPr>
      <w:r w:rsidRPr="00E62F87">
        <w:t>someone other than us has made the confidential information public.</w:t>
      </w:r>
    </w:p>
    <w:p w14:paraId="0C420EC7" w14:textId="77777777" w:rsidR="004B44EC" w:rsidRPr="00E62F87" w:rsidRDefault="004B44EC" w:rsidP="00B96F2A">
      <w:pPr>
        <w:pStyle w:val="Heading4"/>
      </w:pPr>
      <w:bookmarkStart w:id="295" w:name="_Ref468133671"/>
      <w:bookmarkStart w:id="296" w:name="_Toc496536704"/>
      <w:bookmarkStart w:id="297" w:name="_Toc531277533"/>
      <w:bookmarkStart w:id="298" w:name="_Toc955343"/>
      <w:bookmarkStart w:id="299" w:name="_Toc27382726"/>
      <w:r w:rsidRPr="00E62F87">
        <w:t>How we use your personal information</w:t>
      </w:r>
      <w:bookmarkEnd w:id="295"/>
      <w:bookmarkEnd w:id="296"/>
      <w:bookmarkEnd w:id="297"/>
      <w:bookmarkEnd w:id="298"/>
      <w:bookmarkEnd w:id="299"/>
    </w:p>
    <w:p w14:paraId="5D3D9CAB"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1FB024B0" w14:textId="77777777" w:rsidR="004B44EC" w:rsidRPr="00E62F87" w:rsidRDefault="004B44EC" w:rsidP="004B44EC">
      <w:pPr>
        <w:pStyle w:val="ListBullet"/>
        <w:numPr>
          <w:ilvl w:val="0"/>
          <w:numId w:val="7"/>
        </w:numPr>
        <w:ind w:left="357" w:hanging="357"/>
      </w:pPr>
      <w:r w:rsidRPr="00E62F87">
        <w:t>what personal information we collect</w:t>
      </w:r>
    </w:p>
    <w:p w14:paraId="437C423D" w14:textId="77777777" w:rsidR="004B44EC" w:rsidRPr="00E62F87" w:rsidRDefault="004B44EC" w:rsidP="004B44EC">
      <w:pPr>
        <w:pStyle w:val="ListBullet"/>
        <w:numPr>
          <w:ilvl w:val="0"/>
          <w:numId w:val="7"/>
        </w:numPr>
        <w:ind w:left="357" w:hanging="357"/>
      </w:pPr>
      <w:r w:rsidRPr="00E62F87">
        <w:t xml:space="preserve">why we collect your personal information </w:t>
      </w:r>
    </w:p>
    <w:p w14:paraId="1105F0E2" w14:textId="77777777" w:rsidR="004B44EC" w:rsidRPr="00E62F87" w:rsidRDefault="00932796" w:rsidP="006C4678">
      <w:pPr>
        <w:pStyle w:val="ListBullet"/>
        <w:numPr>
          <w:ilvl w:val="0"/>
          <w:numId w:val="7"/>
        </w:numPr>
        <w:spacing w:after="120"/>
        <w:ind w:left="357" w:hanging="357"/>
      </w:pPr>
      <w:r>
        <w:t xml:space="preserve">to </w:t>
      </w:r>
      <w:r w:rsidR="004B44EC" w:rsidRPr="00E62F87">
        <w:t>who</w:t>
      </w:r>
      <w:r>
        <w:t>m</w:t>
      </w:r>
      <w:r w:rsidR="004B44EC" w:rsidRPr="00E62F87">
        <w:t xml:space="preserve"> we give your personal information.</w:t>
      </w:r>
    </w:p>
    <w:p w14:paraId="2BF6D5F6"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377AF943" w14:textId="77777777" w:rsidR="004B44EC" w:rsidRPr="00E62F87" w:rsidRDefault="004B44EC" w:rsidP="004B44EC">
      <w:pPr>
        <w:pStyle w:val="ListBullet"/>
        <w:numPr>
          <w:ilvl w:val="0"/>
          <w:numId w:val="7"/>
        </w:numPr>
        <w:ind w:left="357" w:hanging="357"/>
      </w:pPr>
      <w:r w:rsidRPr="00E62F87">
        <w:t xml:space="preserve">manage the </w:t>
      </w:r>
      <w:r w:rsidR="00262481">
        <w:t>program</w:t>
      </w:r>
    </w:p>
    <w:p w14:paraId="03B95057" w14:textId="77777777" w:rsidR="004B44EC" w:rsidRPr="00E62F87" w:rsidRDefault="004B44EC" w:rsidP="00760D2E">
      <w:pPr>
        <w:pStyle w:val="ListBullet"/>
        <w:numPr>
          <w:ilvl w:val="0"/>
          <w:numId w:val="7"/>
        </w:numPr>
        <w:spacing w:after="120"/>
        <w:ind w:left="357" w:hanging="357"/>
      </w:pPr>
      <w:r w:rsidRPr="00E62F87">
        <w:t xml:space="preserve">research, assess, monitor and analyse our </w:t>
      </w:r>
      <w:r w:rsidR="00262481">
        <w:t>program</w:t>
      </w:r>
      <w:r w:rsidRPr="00E62F87">
        <w:t>s and activities.</w:t>
      </w:r>
    </w:p>
    <w:p w14:paraId="774BDAA4"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340FB8E5" w14:textId="77777777" w:rsidR="004B44EC" w:rsidRPr="00E62F87" w:rsidRDefault="004B44EC" w:rsidP="004B44EC">
      <w:pPr>
        <w:pStyle w:val="ListBullet"/>
        <w:numPr>
          <w:ilvl w:val="0"/>
          <w:numId w:val="7"/>
        </w:numPr>
        <w:ind w:left="357" w:hanging="357"/>
      </w:pPr>
      <w:r w:rsidRPr="00E62F87">
        <w:t>announce the names of successful applicants to the public</w:t>
      </w:r>
    </w:p>
    <w:p w14:paraId="5A34F1A5" w14:textId="77777777" w:rsidR="004B44EC" w:rsidRPr="00E62F87" w:rsidRDefault="004B44EC" w:rsidP="00760D2E">
      <w:pPr>
        <w:pStyle w:val="ListBullet"/>
        <w:numPr>
          <w:ilvl w:val="0"/>
          <w:numId w:val="7"/>
        </w:numPr>
        <w:spacing w:after="120"/>
        <w:ind w:left="357" w:hanging="357"/>
      </w:pPr>
      <w:r w:rsidRPr="00E62F87">
        <w:t>publish personal information on the department’s websites.</w:t>
      </w:r>
    </w:p>
    <w:p w14:paraId="3C273995" w14:textId="77777777" w:rsidR="004B44EC" w:rsidRPr="00E62F87" w:rsidRDefault="00EC61D9" w:rsidP="00760D2E">
      <w:pPr>
        <w:spacing w:after="80"/>
      </w:pPr>
      <w:r w:rsidRPr="00E62F87">
        <w:t xml:space="preserve">You may </w:t>
      </w:r>
      <w:r w:rsidR="004B44EC" w:rsidRPr="00E62F87">
        <w:t xml:space="preserve">read our </w:t>
      </w:r>
      <w:hyperlink r:id="rId37"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47D8DF85" w14:textId="77777777" w:rsidR="004B44EC" w:rsidRPr="00E62F87" w:rsidRDefault="004B44EC" w:rsidP="00195D42">
      <w:pPr>
        <w:pStyle w:val="ListBullet"/>
      </w:pPr>
      <w:r w:rsidRPr="00E62F87">
        <w:t>what is personal information</w:t>
      </w:r>
    </w:p>
    <w:p w14:paraId="6603DBB6" w14:textId="77777777" w:rsidR="004B44EC" w:rsidRPr="00E62F87" w:rsidRDefault="004B44EC" w:rsidP="00195D42">
      <w:pPr>
        <w:pStyle w:val="ListBullet"/>
      </w:pPr>
      <w:r w:rsidRPr="00E62F87">
        <w:t>how we collect, use,</w:t>
      </w:r>
      <w:r w:rsidR="00EC61D9" w:rsidRPr="00E62F87">
        <w:t xml:space="preserve"> disclose and</w:t>
      </w:r>
      <w:r w:rsidRPr="00E62F87">
        <w:t xml:space="preserve"> store your personal information</w:t>
      </w:r>
    </w:p>
    <w:p w14:paraId="3D10D29F" w14:textId="77777777" w:rsidR="004B44EC" w:rsidRPr="00E62F87" w:rsidRDefault="004B44EC" w:rsidP="00760D2E">
      <w:pPr>
        <w:pStyle w:val="ListBullet"/>
        <w:spacing w:after="120"/>
      </w:pPr>
      <w:r w:rsidRPr="00E62F87">
        <w:t>how you can access and correct your personal information.</w:t>
      </w:r>
    </w:p>
    <w:p w14:paraId="496D011E" w14:textId="77777777" w:rsidR="00082C2C" w:rsidRDefault="00082C2C" w:rsidP="00B96F2A">
      <w:pPr>
        <w:pStyle w:val="Heading4"/>
      </w:pPr>
      <w:bookmarkStart w:id="300" w:name="_Toc496536705"/>
      <w:bookmarkStart w:id="301" w:name="_Toc489952724"/>
      <w:bookmarkStart w:id="302" w:name="_Toc496536706"/>
      <w:bookmarkStart w:id="303" w:name="_Toc531277534"/>
      <w:bookmarkStart w:id="304" w:name="_Toc955344"/>
      <w:bookmarkStart w:id="305" w:name="_Toc27382727"/>
      <w:bookmarkEnd w:id="300"/>
      <w:r>
        <w:t>Freedom of information</w:t>
      </w:r>
      <w:bookmarkEnd w:id="301"/>
      <w:bookmarkEnd w:id="302"/>
      <w:bookmarkEnd w:id="303"/>
      <w:bookmarkEnd w:id="304"/>
      <w:bookmarkEnd w:id="305"/>
    </w:p>
    <w:p w14:paraId="75D0B031"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62042EE6"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55882B5C"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63F44149" w14:textId="77777777" w:rsidR="001956C5" w:rsidRDefault="00956979" w:rsidP="00A47AC1">
      <w:pPr>
        <w:pStyle w:val="Heading3"/>
      </w:pPr>
      <w:bookmarkStart w:id="306" w:name="_Toc496536707"/>
      <w:bookmarkStart w:id="307" w:name="_Toc531277535"/>
      <w:bookmarkStart w:id="308" w:name="_Toc955345"/>
      <w:bookmarkStart w:id="309" w:name="_Toc27382728"/>
      <w:r>
        <w:lastRenderedPageBreak/>
        <w:t>Enquiries and f</w:t>
      </w:r>
      <w:r w:rsidR="001956C5" w:rsidRPr="00E63F2A">
        <w:t>eedback</w:t>
      </w:r>
      <w:bookmarkEnd w:id="306"/>
      <w:bookmarkEnd w:id="307"/>
      <w:bookmarkEnd w:id="308"/>
      <w:bookmarkEnd w:id="309"/>
    </w:p>
    <w:p w14:paraId="2C7977B2"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38" w:history="1">
        <w:r w:rsidRPr="005A61FE">
          <w:rPr>
            <w:rStyle w:val="Hyperlink"/>
          </w:rPr>
          <w:t>web chat</w:t>
        </w:r>
      </w:hyperlink>
      <w:r>
        <w:t xml:space="preserve"> or</w:t>
      </w:r>
      <w:r w:rsidR="008863EB">
        <w:t xml:space="preserve"> through</w:t>
      </w:r>
      <w:r>
        <w:t xml:space="preserve"> our </w:t>
      </w:r>
      <w:hyperlink r:id="rId39" w:history="1">
        <w:r w:rsidRPr="005A61FE">
          <w:rPr>
            <w:rStyle w:val="Hyperlink"/>
          </w:rPr>
          <w:t>online enquiry form</w:t>
        </w:r>
      </w:hyperlink>
      <w:r w:rsidR="00CE5824">
        <w:t xml:space="preserve"> </w:t>
      </w:r>
      <w:r w:rsidR="004142C1">
        <w:t xml:space="preserve">on </w:t>
      </w:r>
      <w:r w:rsidR="00CE5824">
        <w:t>business.gov.au</w:t>
      </w:r>
      <w:r w:rsidR="00B20351">
        <w:t>.</w:t>
      </w:r>
    </w:p>
    <w:p w14:paraId="4AF1A9E6" w14:textId="77777777" w:rsidR="00130F17" w:rsidRDefault="004142C1" w:rsidP="001956C5">
      <w:r>
        <w:t xml:space="preserve">We may publish </w:t>
      </w:r>
      <w:r w:rsidR="009E45B8">
        <w:t xml:space="preserve">answers to your </w:t>
      </w:r>
      <w:r>
        <w:t>q</w:t>
      </w:r>
      <w:r w:rsidR="00130F17">
        <w:t>uestions on our website as Frequently Asked Questions.</w:t>
      </w:r>
    </w:p>
    <w:p w14:paraId="340FCC46" w14:textId="77777777" w:rsidR="001956C5" w:rsidRDefault="00F54BD4" w:rsidP="001956C5">
      <w:r>
        <w:t>Our</w:t>
      </w:r>
      <w:r w:rsidR="001956C5" w:rsidRPr="00E162FF">
        <w:t xml:space="preserve"> </w:t>
      </w:r>
      <w:hyperlink r:id="rId40"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1"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5D1C6C99"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267F1B40"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5452EC7" w14:textId="195EF577" w:rsidR="00414A64" w:rsidRDefault="001956C5" w:rsidP="00EB3EF4">
      <w:pPr>
        <w:spacing w:after="0"/>
      </w:pPr>
      <w:r w:rsidRPr="00E162FF">
        <w:t>Head of Division</w:t>
      </w:r>
      <w:r w:rsidRPr="00E162FF">
        <w:rPr>
          <w:b/>
        </w:rPr>
        <w:t xml:space="preserve"> </w:t>
      </w:r>
      <w:r w:rsidR="003E6559">
        <w:rPr>
          <w:b/>
        </w:rPr>
        <w:t>–</w:t>
      </w:r>
      <w:r w:rsidR="00EE4524">
        <w:t xml:space="preserve"> </w:t>
      </w:r>
      <w:r w:rsidR="00EB347B">
        <w:t>Business Grants Hub</w:t>
      </w:r>
    </w:p>
    <w:p w14:paraId="7A2081E6" w14:textId="28117449" w:rsidR="004452CD" w:rsidRDefault="004452CD" w:rsidP="00EB3EF4">
      <w:pPr>
        <w:spacing w:after="0"/>
      </w:pPr>
      <w:r>
        <w:t>Department of Industry, Science</w:t>
      </w:r>
      <w:r w:rsidR="002C18A1">
        <w:t>, Energy and Resources</w:t>
      </w:r>
    </w:p>
    <w:p w14:paraId="4C244D44" w14:textId="77777777" w:rsidR="001956C5" w:rsidRDefault="001956C5" w:rsidP="001956C5">
      <w:r w:rsidRPr="00E162FF">
        <w:t xml:space="preserve">GPO Box </w:t>
      </w:r>
      <w:r w:rsidR="004452CD">
        <w:t>2013</w:t>
      </w:r>
      <w:r w:rsidR="007610F4">
        <w:br/>
      </w:r>
      <w:r w:rsidRPr="00E162FF">
        <w:t>CANBERRA ACT 2601</w:t>
      </w:r>
    </w:p>
    <w:p w14:paraId="27B4F528"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2"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4D778901" w14:textId="77777777" w:rsidR="00CD2CCD" w:rsidRPr="00D93AFB" w:rsidRDefault="00BB5EF3" w:rsidP="00D93AFB">
      <w:pPr>
        <w:pStyle w:val="Heading2"/>
        <w:rPr>
          <w:rFonts w:ascii="Verdana" w:hAnsi="Verdana"/>
          <w:szCs w:val="20"/>
        </w:rPr>
      </w:pPr>
      <w:bookmarkStart w:id="310" w:name="_Ref17466953"/>
      <w:bookmarkStart w:id="311" w:name="_Toc27382729"/>
      <w:r>
        <w:lastRenderedPageBreak/>
        <w:t>Glossary</w:t>
      </w:r>
      <w:bookmarkEnd w:id="310"/>
      <w:bookmarkEnd w:id="311"/>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755222B9" w14:textId="77777777" w:rsidTr="00A83F48">
        <w:trPr>
          <w:cantSplit/>
          <w:tblHeader/>
        </w:trPr>
        <w:tc>
          <w:tcPr>
            <w:tcW w:w="1843" w:type="pct"/>
            <w:shd w:val="clear" w:color="auto" w:fill="264F90"/>
          </w:tcPr>
          <w:p w14:paraId="7DCFBE6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5C79955"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6FD7FDAD" w14:textId="77777777" w:rsidTr="00A83F48">
        <w:trPr>
          <w:cantSplit/>
        </w:trPr>
        <w:tc>
          <w:tcPr>
            <w:tcW w:w="1843" w:type="pct"/>
          </w:tcPr>
          <w:p w14:paraId="6B0B1308" w14:textId="77777777" w:rsidR="00534416" w:rsidRDefault="00534416" w:rsidP="008E215B">
            <w:r>
              <w:t>Administering entity</w:t>
            </w:r>
          </w:p>
        </w:tc>
        <w:tc>
          <w:tcPr>
            <w:tcW w:w="3157" w:type="pct"/>
          </w:tcPr>
          <w:p w14:paraId="22E6159D" w14:textId="5C7FEE5A"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8E39BC">
              <w:rPr>
                <w:color w:val="000000"/>
                <w:w w:val="0"/>
              </w:rPr>
              <w:t>.</w:t>
            </w:r>
          </w:p>
        </w:tc>
      </w:tr>
      <w:tr w:rsidR="002A7660" w:rsidRPr="009E3949" w14:paraId="19D0795D" w14:textId="77777777" w:rsidTr="00A83F48">
        <w:trPr>
          <w:cantSplit/>
        </w:trPr>
        <w:tc>
          <w:tcPr>
            <w:tcW w:w="1843" w:type="pct"/>
          </w:tcPr>
          <w:p w14:paraId="4C2BC74A" w14:textId="77777777" w:rsidR="002A7660" w:rsidRDefault="002A7660" w:rsidP="008E215B">
            <w:r>
              <w:t>Application form</w:t>
            </w:r>
          </w:p>
        </w:tc>
        <w:tc>
          <w:tcPr>
            <w:tcW w:w="3157" w:type="pct"/>
          </w:tcPr>
          <w:p w14:paraId="46893C05"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3388DD36" w14:textId="77777777" w:rsidTr="00A83F48">
        <w:trPr>
          <w:cantSplit/>
        </w:trPr>
        <w:tc>
          <w:tcPr>
            <w:tcW w:w="1843" w:type="pct"/>
          </w:tcPr>
          <w:p w14:paraId="6DCCADB0" w14:textId="77777777" w:rsidR="005D0841" w:rsidRDefault="005D0841" w:rsidP="008E215B">
            <w:r>
              <w:t>Assessment criteria</w:t>
            </w:r>
          </w:p>
        </w:tc>
        <w:tc>
          <w:tcPr>
            <w:tcW w:w="3157" w:type="pct"/>
          </w:tcPr>
          <w:p w14:paraId="60302F06"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2A7660" w:rsidRPr="009E3949" w14:paraId="265EDE47" w14:textId="77777777" w:rsidTr="00A83F48">
        <w:trPr>
          <w:cantSplit/>
        </w:trPr>
        <w:tc>
          <w:tcPr>
            <w:tcW w:w="1843" w:type="pct"/>
          </w:tcPr>
          <w:p w14:paraId="249B26E7" w14:textId="7E21AB3A" w:rsidR="002A7660" w:rsidRPr="009E3949" w:rsidRDefault="00EB347B" w:rsidP="008E215B">
            <w:r>
              <w:t>Business Grants Hub</w:t>
            </w:r>
          </w:p>
        </w:tc>
        <w:tc>
          <w:tcPr>
            <w:tcW w:w="3157" w:type="pct"/>
          </w:tcPr>
          <w:p w14:paraId="6F302DED" w14:textId="39315725" w:rsidR="002A7660" w:rsidRPr="009E3949" w:rsidRDefault="002A7660" w:rsidP="00D13C4C">
            <w:r w:rsidRPr="00007E4B">
              <w:rPr>
                <w:color w:val="000000"/>
              </w:rPr>
              <w:t xml:space="preserve">The </w:t>
            </w:r>
            <w:r w:rsidR="00D13C4C">
              <w:rPr>
                <w:color w:val="000000"/>
              </w:rPr>
              <w:t>branch</w:t>
            </w:r>
            <w:r w:rsidR="00D13C4C" w:rsidRPr="00007E4B">
              <w:rPr>
                <w:color w:val="000000"/>
              </w:rPr>
              <w:t xml:space="preserve"> </w:t>
            </w:r>
            <w:r w:rsidRPr="00007E4B">
              <w:rPr>
                <w:color w:val="000000"/>
              </w:rPr>
              <w:t xml:space="preserve">of the same name within the </w:t>
            </w:r>
            <w:r w:rsidR="00176EF8" w:rsidRPr="00007E4B">
              <w:rPr>
                <w:color w:val="000000"/>
              </w:rPr>
              <w:t>department</w:t>
            </w:r>
            <w:r w:rsidRPr="00007E4B">
              <w:rPr>
                <w:color w:val="000000"/>
              </w:rPr>
              <w:t>.</w:t>
            </w:r>
          </w:p>
        </w:tc>
      </w:tr>
      <w:tr w:rsidR="00471FD2" w:rsidRPr="009E3949" w14:paraId="6042C8BD" w14:textId="77777777" w:rsidTr="00A83F48">
        <w:trPr>
          <w:cantSplit/>
        </w:trPr>
        <w:tc>
          <w:tcPr>
            <w:tcW w:w="1843" w:type="pct"/>
          </w:tcPr>
          <w:p w14:paraId="208202F7" w14:textId="77777777" w:rsidR="00471FD2" w:rsidRDefault="00471FD2" w:rsidP="00471FD2">
            <w:r>
              <w:t>C</w:t>
            </w:r>
            <w:r w:rsidRPr="00EE5DA3">
              <w:t>ommencement date</w:t>
            </w:r>
          </w:p>
        </w:tc>
        <w:tc>
          <w:tcPr>
            <w:tcW w:w="3157" w:type="pct"/>
          </w:tcPr>
          <w:p w14:paraId="36B887E9" w14:textId="33310A39" w:rsidR="00471FD2" w:rsidRPr="006C4678" w:rsidRDefault="00471FD2" w:rsidP="00471FD2">
            <w:r>
              <w:t>T</w:t>
            </w:r>
            <w:r w:rsidRPr="00EE5DA3">
              <w:t>he expected start date for the grant activity</w:t>
            </w:r>
            <w:r w:rsidR="008E39BC">
              <w:t>.</w:t>
            </w:r>
            <w:r w:rsidRPr="00EE5DA3">
              <w:t xml:space="preserve"> </w:t>
            </w:r>
          </w:p>
        </w:tc>
      </w:tr>
      <w:tr w:rsidR="008D5C33" w:rsidRPr="009E3949" w14:paraId="13F3F6DA" w14:textId="77777777" w:rsidTr="005F2A4B">
        <w:trPr>
          <w:cantSplit/>
        </w:trPr>
        <w:tc>
          <w:tcPr>
            <w:tcW w:w="1843" w:type="pct"/>
          </w:tcPr>
          <w:p w14:paraId="7D1BE55B" w14:textId="77777777" w:rsidR="008D5C33" w:rsidRPr="00D0368B" w:rsidRDefault="008D5C33" w:rsidP="00D47261">
            <w:r w:rsidRPr="00D0368B">
              <w:t xml:space="preserve">Committee </w:t>
            </w:r>
          </w:p>
        </w:tc>
        <w:tc>
          <w:tcPr>
            <w:tcW w:w="3157" w:type="pct"/>
          </w:tcPr>
          <w:p w14:paraId="323AC713" w14:textId="77777777" w:rsidR="008D5C33" w:rsidRPr="00D0368B" w:rsidRDefault="008D5C33" w:rsidP="00D47261">
            <w:pPr>
              <w:rPr>
                <w:color w:val="000000"/>
                <w:w w:val="0"/>
              </w:rPr>
            </w:pPr>
            <w:r w:rsidRPr="00D0368B">
              <w:t xml:space="preserve">The body established by the </w:t>
            </w:r>
            <w:r w:rsidR="00D47261" w:rsidRPr="00D0368B">
              <w:t xml:space="preserve">Department </w:t>
            </w:r>
            <w:r w:rsidRPr="00D0368B">
              <w:t>to consider and assess eligible applications and make recommendations for funding under the program.</w:t>
            </w:r>
          </w:p>
        </w:tc>
      </w:tr>
      <w:tr w:rsidR="00471FD2" w:rsidRPr="009E3949" w14:paraId="345ACDA8" w14:textId="77777777" w:rsidTr="005F2A4B">
        <w:trPr>
          <w:cantSplit/>
        </w:trPr>
        <w:tc>
          <w:tcPr>
            <w:tcW w:w="1843" w:type="pct"/>
          </w:tcPr>
          <w:p w14:paraId="1151BF99" w14:textId="77777777" w:rsidR="00471FD2" w:rsidRPr="00D0368B" w:rsidRDefault="00471FD2" w:rsidP="00471FD2">
            <w:r w:rsidRPr="00EE5DA3">
              <w:rPr>
                <w:rFonts w:cs="Arial"/>
                <w:lang w:eastAsia="en-AU"/>
              </w:rPr>
              <w:t xml:space="preserve">Commonwealth Grants Rules and Guidelines (CGRGs) </w:t>
            </w:r>
          </w:p>
        </w:tc>
        <w:tc>
          <w:tcPr>
            <w:tcW w:w="3157" w:type="pct"/>
          </w:tcPr>
          <w:p w14:paraId="082FFF1E" w14:textId="53F62B99" w:rsidR="00471FD2" w:rsidRPr="00D0368B" w:rsidRDefault="00471FD2" w:rsidP="00471FD2">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8E39BC">
              <w:rPr>
                <w:rFonts w:cs="Arial"/>
                <w:lang w:eastAsia="en-AU"/>
              </w:rPr>
              <w:t>.</w:t>
            </w:r>
          </w:p>
        </w:tc>
      </w:tr>
      <w:tr w:rsidR="00471FD2" w:rsidRPr="009E3949" w14:paraId="5D122197" w14:textId="77777777" w:rsidTr="005F2A4B">
        <w:trPr>
          <w:cantSplit/>
        </w:trPr>
        <w:tc>
          <w:tcPr>
            <w:tcW w:w="1843" w:type="pct"/>
          </w:tcPr>
          <w:p w14:paraId="1A9082DF" w14:textId="77777777" w:rsidR="00471FD2" w:rsidRPr="00D0368B" w:rsidRDefault="00471FD2" w:rsidP="00471FD2">
            <w:r>
              <w:t>C</w:t>
            </w:r>
            <w:r w:rsidRPr="00EE5DA3">
              <w:t>ompletion date</w:t>
            </w:r>
          </w:p>
        </w:tc>
        <w:tc>
          <w:tcPr>
            <w:tcW w:w="3157" w:type="pct"/>
          </w:tcPr>
          <w:p w14:paraId="34F95A83" w14:textId="27C37089" w:rsidR="00471FD2" w:rsidRPr="00D0368B" w:rsidRDefault="00471FD2" w:rsidP="00471FD2">
            <w:r>
              <w:t>T</w:t>
            </w:r>
            <w:r w:rsidRPr="00EE5DA3">
              <w:t>he expected date that the grant activity must be completed and the grant spent by</w:t>
            </w:r>
            <w:r w:rsidR="008E39BC">
              <w:t>.</w:t>
            </w:r>
          </w:p>
        </w:tc>
      </w:tr>
      <w:tr w:rsidR="00471FD2" w:rsidRPr="009E3949" w14:paraId="6B968EB6" w14:textId="77777777" w:rsidTr="005F2A4B">
        <w:trPr>
          <w:cantSplit/>
        </w:trPr>
        <w:tc>
          <w:tcPr>
            <w:tcW w:w="1843" w:type="pct"/>
          </w:tcPr>
          <w:p w14:paraId="1B9F7B12" w14:textId="77777777" w:rsidR="00471FD2" w:rsidRPr="00D0368B" w:rsidRDefault="00471FD2" w:rsidP="00471FD2">
            <w:r>
              <w:t>D</w:t>
            </w:r>
            <w:r w:rsidRPr="00EE5DA3">
              <w:t>ate of effect</w:t>
            </w:r>
          </w:p>
        </w:tc>
        <w:tc>
          <w:tcPr>
            <w:tcW w:w="3157" w:type="pct"/>
          </w:tcPr>
          <w:p w14:paraId="50411384" w14:textId="6A4E1F2E" w:rsidR="00471FD2" w:rsidRPr="00D0368B" w:rsidRDefault="00471FD2" w:rsidP="00471FD2">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8E39BC">
              <w:rPr>
                <w:rFonts w:cs="Arial"/>
                <w:lang w:eastAsia="en-AU"/>
              </w:rPr>
              <w:t>.</w:t>
            </w:r>
          </w:p>
        </w:tc>
      </w:tr>
      <w:tr w:rsidR="00471FD2" w:rsidRPr="009E3949" w14:paraId="52DD1F74" w14:textId="77777777" w:rsidTr="00A83F48">
        <w:trPr>
          <w:cantSplit/>
        </w:trPr>
        <w:tc>
          <w:tcPr>
            <w:tcW w:w="1843" w:type="pct"/>
          </w:tcPr>
          <w:p w14:paraId="09EDBB34" w14:textId="77777777" w:rsidR="00471FD2" w:rsidRDefault="00471FD2" w:rsidP="00471FD2">
            <w:r>
              <w:t>D</w:t>
            </w:r>
            <w:r w:rsidRPr="00EE5DA3">
              <w:t>ecision maker</w:t>
            </w:r>
          </w:p>
        </w:tc>
        <w:tc>
          <w:tcPr>
            <w:tcW w:w="3157" w:type="pct"/>
          </w:tcPr>
          <w:p w14:paraId="003380B4" w14:textId="77777777" w:rsidR="00471FD2" w:rsidRPr="006C4678" w:rsidRDefault="00471FD2" w:rsidP="00471FD2">
            <w:r>
              <w:rPr>
                <w:rFonts w:cs="Arial"/>
                <w:lang w:eastAsia="en-AU"/>
              </w:rPr>
              <w:t>T</w:t>
            </w:r>
            <w:r w:rsidRPr="00EE5DA3">
              <w:rPr>
                <w:rFonts w:cs="Arial"/>
                <w:lang w:eastAsia="en-AU"/>
              </w:rPr>
              <w:t>he person who makes a decision to award a grant</w:t>
            </w:r>
            <w:r>
              <w:rPr>
                <w:rFonts w:cs="Arial"/>
                <w:lang w:eastAsia="en-AU"/>
              </w:rPr>
              <w:t>.</w:t>
            </w:r>
          </w:p>
        </w:tc>
      </w:tr>
      <w:tr w:rsidR="00471FD2" w:rsidRPr="009E3949" w14:paraId="56525ECF" w14:textId="77777777" w:rsidTr="00A83F48">
        <w:trPr>
          <w:cantSplit/>
        </w:trPr>
        <w:tc>
          <w:tcPr>
            <w:tcW w:w="1843" w:type="pct"/>
          </w:tcPr>
          <w:p w14:paraId="080C897A" w14:textId="77777777" w:rsidR="00471FD2" w:rsidRDefault="00471FD2" w:rsidP="00471FD2">
            <w:r>
              <w:t xml:space="preserve">Department </w:t>
            </w:r>
          </w:p>
        </w:tc>
        <w:tc>
          <w:tcPr>
            <w:tcW w:w="3157" w:type="pct"/>
          </w:tcPr>
          <w:p w14:paraId="6402B122" w14:textId="12F0DE06" w:rsidR="00471FD2" w:rsidRPr="006C4678" w:rsidRDefault="00471FD2" w:rsidP="002C18A1">
            <w:r w:rsidRPr="006C4678">
              <w:t>The Department of Industry, Science</w:t>
            </w:r>
            <w:r w:rsidR="002C18A1">
              <w:t>, Energy and Resources</w:t>
            </w:r>
            <w:r w:rsidRPr="006C4678">
              <w:t>.</w:t>
            </w:r>
          </w:p>
        </w:tc>
      </w:tr>
      <w:tr w:rsidR="009743B6" w:rsidRPr="009E3949" w14:paraId="1855F521" w14:textId="77777777" w:rsidTr="00A83F48">
        <w:trPr>
          <w:cantSplit/>
        </w:trPr>
        <w:tc>
          <w:tcPr>
            <w:tcW w:w="1843" w:type="pct"/>
          </w:tcPr>
          <w:p w14:paraId="310C15E6" w14:textId="77777777" w:rsidR="009743B6" w:rsidRDefault="009743B6" w:rsidP="009743B6">
            <w:r>
              <w:t>E</w:t>
            </w:r>
            <w:r w:rsidRPr="00EE5DA3">
              <w:t>ligibility criteria</w:t>
            </w:r>
          </w:p>
        </w:tc>
        <w:tc>
          <w:tcPr>
            <w:tcW w:w="3157" w:type="pct"/>
          </w:tcPr>
          <w:p w14:paraId="37B0E535" w14:textId="4091D783" w:rsidR="009743B6" w:rsidRPr="006C4678" w:rsidRDefault="009743B6" w:rsidP="009743B6">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8E39BC">
              <w:rPr>
                <w:rFonts w:cs="Arial"/>
                <w:lang w:eastAsia="en-AU"/>
              </w:rPr>
              <w:t>.</w:t>
            </w:r>
          </w:p>
        </w:tc>
      </w:tr>
      <w:tr w:rsidR="00471FD2" w:rsidRPr="009E3949" w14:paraId="31DCC536" w14:textId="77777777" w:rsidTr="00A83F48">
        <w:trPr>
          <w:cantSplit/>
        </w:trPr>
        <w:tc>
          <w:tcPr>
            <w:tcW w:w="1843" w:type="pct"/>
          </w:tcPr>
          <w:p w14:paraId="34A9A26B" w14:textId="77777777" w:rsidR="00471FD2" w:rsidRDefault="00471FD2" w:rsidP="00471FD2">
            <w:r>
              <w:lastRenderedPageBreak/>
              <w:t>Eligible activities</w:t>
            </w:r>
          </w:p>
        </w:tc>
        <w:tc>
          <w:tcPr>
            <w:tcW w:w="3157" w:type="pct"/>
          </w:tcPr>
          <w:p w14:paraId="6AC8BBE2" w14:textId="77777777" w:rsidR="00471FD2" w:rsidRPr="006C4678" w:rsidRDefault="00471FD2" w:rsidP="00471FD2">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EB4F06">
              <w:t>4.1</w:t>
            </w:r>
            <w:r>
              <w:fldChar w:fldCharType="end"/>
            </w:r>
            <w:r w:rsidRPr="006C4678">
              <w:t>.</w:t>
            </w:r>
          </w:p>
        </w:tc>
      </w:tr>
      <w:tr w:rsidR="00471FD2" w:rsidRPr="009E3949" w14:paraId="3940C244" w14:textId="77777777" w:rsidTr="00A83F48">
        <w:trPr>
          <w:cantSplit/>
        </w:trPr>
        <w:tc>
          <w:tcPr>
            <w:tcW w:w="1843" w:type="pct"/>
          </w:tcPr>
          <w:p w14:paraId="7D86890C" w14:textId="77777777" w:rsidR="00471FD2" w:rsidRDefault="00471FD2" w:rsidP="00471FD2">
            <w:r>
              <w:t>Eligible application</w:t>
            </w:r>
          </w:p>
        </w:tc>
        <w:tc>
          <w:tcPr>
            <w:tcW w:w="3157" w:type="pct"/>
          </w:tcPr>
          <w:p w14:paraId="2D4488CC" w14:textId="77777777" w:rsidR="00471FD2" w:rsidRPr="006C4678" w:rsidRDefault="00471FD2" w:rsidP="000C357C">
            <w:r w:rsidRPr="006C4678">
              <w:t xml:space="preserve">An application or proposal for services or grant funding </w:t>
            </w:r>
            <w:r w:rsidR="000C357C">
              <w:t>for which</w:t>
            </w:r>
            <w:r w:rsidRPr="006C4678">
              <w:t xml:space="preserve"> the Program Delegate has determined is eligible for assessment in accordance with these guidelines.</w:t>
            </w:r>
          </w:p>
        </w:tc>
      </w:tr>
      <w:tr w:rsidR="00471FD2" w:rsidRPr="009E3949" w14:paraId="24F6477F" w14:textId="77777777" w:rsidTr="00A83F48">
        <w:trPr>
          <w:cantSplit/>
        </w:trPr>
        <w:tc>
          <w:tcPr>
            <w:tcW w:w="1843" w:type="pct"/>
          </w:tcPr>
          <w:p w14:paraId="04698179" w14:textId="77777777" w:rsidR="00471FD2" w:rsidRDefault="00471FD2" w:rsidP="00471FD2">
            <w:r>
              <w:t>Eligible expenditure</w:t>
            </w:r>
          </w:p>
        </w:tc>
        <w:tc>
          <w:tcPr>
            <w:tcW w:w="3157" w:type="pct"/>
          </w:tcPr>
          <w:p w14:paraId="5E98BF78" w14:textId="77777777" w:rsidR="00471FD2" w:rsidRPr="006C4678" w:rsidRDefault="00471FD2" w:rsidP="00471FD2">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EB4F06">
              <w:t>4.2</w:t>
            </w:r>
            <w:r>
              <w:fldChar w:fldCharType="end"/>
            </w:r>
            <w:r w:rsidR="00CA7319">
              <w:t xml:space="preserve"> and Appendix A</w:t>
            </w:r>
            <w:r w:rsidRPr="006C4678">
              <w:t>.</w:t>
            </w:r>
          </w:p>
        </w:tc>
      </w:tr>
      <w:tr w:rsidR="00471FD2" w:rsidRPr="009E3949" w14:paraId="397B0686" w14:textId="77777777" w:rsidTr="00A83F48">
        <w:trPr>
          <w:cantSplit/>
        </w:trPr>
        <w:tc>
          <w:tcPr>
            <w:tcW w:w="1843" w:type="pct"/>
          </w:tcPr>
          <w:p w14:paraId="17219201" w14:textId="77777777" w:rsidR="00471FD2" w:rsidRDefault="00471FD2" w:rsidP="00471FD2">
            <w:r>
              <w:t>Footprint</w:t>
            </w:r>
          </w:p>
        </w:tc>
        <w:tc>
          <w:tcPr>
            <w:tcW w:w="3157" w:type="pct"/>
          </w:tcPr>
          <w:p w14:paraId="7DEAF30C" w14:textId="77777777" w:rsidR="00471FD2" w:rsidRPr="006C4678" w:rsidRDefault="00471FD2" w:rsidP="00471FD2">
            <w:r w:rsidRPr="00186BCD">
              <w:rPr>
                <w:rStyle w:val="Emphasis"/>
                <w:i w:val="0"/>
              </w:rPr>
              <w:t>The footprint is the outline of the total area of the lot or site surrounded by the exterior walls of a building or portion of a building, exclusive of courtyards.</w:t>
            </w:r>
          </w:p>
        </w:tc>
      </w:tr>
      <w:tr w:rsidR="00400D5D" w:rsidRPr="009E3949" w14:paraId="2CF50406" w14:textId="77777777" w:rsidTr="00A83F48">
        <w:trPr>
          <w:cantSplit/>
        </w:trPr>
        <w:tc>
          <w:tcPr>
            <w:tcW w:w="1843" w:type="pct"/>
          </w:tcPr>
          <w:p w14:paraId="3FB62390" w14:textId="77777777" w:rsidR="00400D5D" w:rsidRDefault="00400D5D" w:rsidP="00400D5D">
            <w:r>
              <w:t>G</w:t>
            </w:r>
            <w:r w:rsidRPr="00EE5DA3">
              <w:t>rant activity/activities</w:t>
            </w:r>
          </w:p>
        </w:tc>
        <w:tc>
          <w:tcPr>
            <w:tcW w:w="3157" w:type="pct"/>
          </w:tcPr>
          <w:p w14:paraId="497F1FD5" w14:textId="2E8AA8DB" w:rsidR="00400D5D" w:rsidRPr="006C4678" w:rsidRDefault="00400D5D" w:rsidP="00400D5D">
            <w:pPr>
              <w:rPr>
                <w:rStyle w:val="Emphasis"/>
                <w:i w:val="0"/>
              </w:rPr>
            </w:pPr>
            <w:r>
              <w:t>R</w:t>
            </w:r>
            <w:r w:rsidRPr="00EE5DA3">
              <w:t>efers to the project/tasks/services that the grantee is required to undertake</w:t>
            </w:r>
            <w:r w:rsidR="008E39BC">
              <w:t>.</w:t>
            </w:r>
          </w:p>
        </w:tc>
      </w:tr>
      <w:tr w:rsidR="00471FD2" w:rsidRPr="009E3949" w14:paraId="52D89957" w14:textId="77777777" w:rsidTr="00A83F48">
        <w:trPr>
          <w:cantSplit/>
        </w:trPr>
        <w:tc>
          <w:tcPr>
            <w:tcW w:w="1843" w:type="pct"/>
          </w:tcPr>
          <w:p w14:paraId="4EA82542" w14:textId="77777777" w:rsidR="00471FD2" w:rsidRDefault="00471FD2" w:rsidP="00471FD2">
            <w:r>
              <w:t>Grant agreement</w:t>
            </w:r>
          </w:p>
        </w:tc>
        <w:tc>
          <w:tcPr>
            <w:tcW w:w="3157" w:type="pct"/>
          </w:tcPr>
          <w:p w14:paraId="23AA2EF8" w14:textId="77777777" w:rsidR="00471FD2" w:rsidRPr="006C4678" w:rsidRDefault="00BF6E8D" w:rsidP="00471FD2">
            <w:pPr>
              <w:rPr>
                <w:i/>
              </w:rPr>
            </w:pPr>
            <w:r>
              <w:rPr>
                <w:rStyle w:val="Emphasis"/>
                <w:i w:val="0"/>
              </w:rPr>
              <w:t>Sets out the relationship between the parties to the agreement, and specifies the details of the grant.</w:t>
            </w:r>
          </w:p>
        </w:tc>
      </w:tr>
      <w:tr w:rsidR="00471FD2" w:rsidRPr="005A61FE" w14:paraId="1EFC4D11" w14:textId="77777777" w:rsidTr="009564E7">
        <w:trPr>
          <w:cantSplit/>
        </w:trPr>
        <w:tc>
          <w:tcPr>
            <w:tcW w:w="1843" w:type="pct"/>
          </w:tcPr>
          <w:p w14:paraId="5A7F6FC0" w14:textId="77777777" w:rsidR="00471FD2" w:rsidRPr="005A61FE" w:rsidRDefault="00E83D14" w:rsidP="00471FD2">
            <w:hyperlink r:id="rId43" w:history="1">
              <w:r w:rsidR="00471FD2" w:rsidRPr="005A61FE">
                <w:rPr>
                  <w:rStyle w:val="Hyperlink"/>
                </w:rPr>
                <w:t>GrantConnect</w:t>
              </w:r>
            </w:hyperlink>
          </w:p>
        </w:tc>
        <w:tc>
          <w:tcPr>
            <w:tcW w:w="3157" w:type="pct"/>
          </w:tcPr>
          <w:p w14:paraId="65EF0E16" w14:textId="1FC48E4C" w:rsidR="00471FD2" w:rsidRPr="005A61FE" w:rsidRDefault="00C64A16" w:rsidP="00C64A16">
            <w:r>
              <w:t>Is t</w:t>
            </w:r>
            <w:r w:rsidR="00471FD2" w:rsidRPr="005A61FE">
              <w:t>he Australian Government’s whole-of-government grants information system, which centralises the publication and reporting of Commonwealth grants in accordance with the CGRGs</w:t>
            </w:r>
            <w:r w:rsidR="008E39BC">
              <w:t>.</w:t>
            </w:r>
          </w:p>
        </w:tc>
      </w:tr>
      <w:tr w:rsidR="00471FD2" w:rsidRPr="009E3949" w14:paraId="42F7DD66" w14:textId="77777777" w:rsidTr="00A83F48">
        <w:trPr>
          <w:cantSplit/>
        </w:trPr>
        <w:tc>
          <w:tcPr>
            <w:tcW w:w="1843" w:type="pct"/>
          </w:tcPr>
          <w:p w14:paraId="50254E4E" w14:textId="77777777" w:rsidR="00471FD2" w:rsidRDefault="00471FD2" w:rsidP="00471FD2">
            <w:r>
              <w:t>Grantee</w:t>
            </w:r>
          </w:p>
        </w:tc>
        <w:tc>
          <w:tcPr>
            <w:tcW w:w="3157" w:type="pct"/>
          </w:tcPr>
          <w:p w14:paraId="4239EAF7" w14:textId="77777777" w:rsidR="00471FD2" w:rsidRPr="006C4678" w:rsidRDefault="00C57CD2" w:rsidP="00471FD2">
            <w:r>
              <w:t xml:space="preserve">The individual/organisation which has been selected to receive a grant. </w:t>
            </w:r>
          </w:p>
        </w:tc>
      </w:tr>
      <w:tr w:rsidR="00DA3AEC" w:rsidRPr="009E3949" w14:paraId="095F9393" w14:textId="77777777" w:rsidTr="00FE1A01">
        <w:trPr>
          <w:cantSplit/>
        </w:trPr>
        <w:tc>
          <w:tcPr>
            <w:tcW w:w="1843" w:type="pct"/>
          </w:tcPr>
          <w:p w14:paraId="39F55976" w14:textId="77777777" w:rsidR="00DA3AEC" w:rsidRDefault="00DA3AEC" w:rsidP="00DA3AEC">
            <w:r>
              <w:t>Grant funding or grant funds</w:t>
            </w:r>
          </w:p>
        </w:tc>
        <w:tc>
          <w:tcPr>
            <w:tcW w:w="3157" w:type="pct"/>
          </w:tcPr>
          <w:p w14:paraId="1475E1AE" w14:textId="77777777" w:rsidR="00DA3AEC" w:rsidRPr="006C4678" w:rsidRDefault="00DA3AEC" w:rsidP="00DA3AEC">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783CE3" w:rsidRPr="009E3949" w14:paraId="292EB907" w14:textId="77777777" w:rsidTr="00FE1A01">
        <w:trPr>
          <w:cantSplit/>
        </w:trPr>
        <w:tc>
          <w:tcPr>
            <w:tcW w:w="1843" w:type="pct"/>
          </w:tcPr>
          <w:p w14:paraId="32AD2D32" w14:textId="77777777" w:rsidR="00783CE3" w:rsidRDefault="00783CE3" w:rsidP="00783CE3">
            <w:r>
              <w:t>G</w:t>
            </w:r>
            <w:r w:rsidRPr="00EE5DA3">
              <w:t>rant opportunity</w:t>
            </w:r>
          </w:p>
        </w:tc>
        <w:tc>
          <w:tcPr>
            <w:tcW w:w="3157" w:type="pct"/>
          </w:tcPr>
          <w:p w14:paraId="38AB92E2" w14:textId="41CAF732" w:rsidR="00783CE3" w:rsidRPr="006C4678" w:rsidRDefault="00783CE3" w:rsidP="00783CE3">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sidR="008E39BC">
              <w:rPr>
                <w:rFonts w:cs="Arial"/>
              </w:rPr>
              <w:t>.</w:t>
            </w:r>
          </w:p>
        </w:tc>
      </w:tr>
      <w:tr w:rsidR="00DA3AEC" w:rsidRPr="009E3949" w14:paraId="48C5052E" w14:textId="77777777" w:rsidTr="00A83F48">
        <w:trPr>
          <w:cantSplit/>
        </w:trPr>
        <w:tc>
          <w:tcPr>
            <w:tcW w:w="1843" w:type="pct"/>
          </w:tcPr>
          <w:p w14:paraId="007CFB9E" w14:textId="77777777" w:rsidR="00DA3AEC" w:rsidRDefault="00DA3AEC" w:rsidP="00DA3AEC">
            <w:r>
              <w:t>Innovation and Science Australia</w:t>
            </w:r>
          </w:p>
        </w:tc>
        <w:tc>
          <w:tcPr>
            <w:tcW w:w="3157" w:type="pct"/>
          </w:tcPr>
          <w:p w14:paraId="55CD871B" w14:textId="77777777" w:rsidR="00DA3AEC" w:rsidRPr="006C4678" w:rsidRDefault="00DA3AEC" w:rsidP="00DA3AEC">
            <w:r w:rsidRPr="006C4678">
              <w:t xml:space="preserve">The statutory board established by the </w:t>
            </w:r>
            <w:r w:rsidRPr="004C6F6D">
              <w:rPr>
                <w:i/>
              </w:rPr>
              <w:t>Industry Research and Development Act 1986</w:t>
            </w:r>
            <w:r w:rsidRPr="006C4678">
              <w:t xml:space="preserve"> (Cth) and named in that Act as Innovation and Science Australia.</w:t>
            </w:r>
          </w:p>
        </w:tc>
      </w:tr>
      <w:tr w:rsidR="00DA3AEC" w:rsidRPr="009E3949" w14:paraId="2E9CBFAC" w14:textId="77777777" w:rsidTr="00A83F48">
        <w:trPr>
          <w:cantSplit/>
        </w:trPr>
        <w:tc>
          <w:tcPr>
            <w:tcW w:w="1843" w:type="pct"/>
          </w:tcPr>
          <w:p w14:paraId="49648A01" w14:textId="77777777" w:rsidR="00DA3AEC" w:rsidRDefault="00DA3AEC" w:rsidP="00DA3AEC">
            <w:r>
              <w:t>Minister</w:t>
            </w:r>
          </w:p>
        </w:tc>
        <w:tc>
          <w:tcPr>
            <w:tcW w:w="3157" w:type="pct"/>
          </w:tcPr>
          <w:p w14:paraId="310F2F77" w14:textId="3DB3151F" w:rsidR="00DA3AEC" w:rsidRPr="006C4678" w:rsidRDefault="00DA3AEC" w:rsidP="00903A5B">
            <w:r w:rsidRPr="006C4678">
              <w:t>The</w:t>
            </w:r>
            <w:r>
              <w:t xml:space="preserve"> </w:t>
            </w:r>
            <w:r w:rsidR="00903A5B">
              <w:t>Australian Government</w:t>
            </w:r>
            <w:r w:rsidR="00903A5B" w:rsidRPr="006C4678">
              <w:t xml:space="preserve"> </w:t>
            </w:r>
            <w:r w:rsidRPr="006C4678">
              <w:t>Minister</w:t>
            </w:r>
            <w:r>
              <w:t xml:space="preserve"> </w:t>
            </w:r>
            <w:r w:rsidRPr="006C4678">
              <w:t xml:space="preserve">for </w:t>
            </w:r>
            <w:r>
              <w:t>Health</w:t>
            </w:r>
            <w:r w:rsidR="008E39BC">
              <w:t>.</w:t>
            </w:r>
          </w:p>
        </w:tc>
      </w:tr>
      <w:tr w:rsidR="00DA3AEC" w:rsidRPr="009E3949" w14:paraId="1A270F77" w14:textId="77777777" w:rsidTr="00A83F48">
        <w:trPr>
          <w:cantSplit/>
        </w:trPr>
        <w:tc>
          <w:tcPr>
            <w:tcW w:w="1843" w:type="pct"/>
          </w:tcPr>
          <w:p w14:paraId="4E720259" w14:textId="77777777" w:rsidR="00DA3AEC" w:rsidRDefault="00DA3AEC" w:rsidP="00DA3AEC">
            <w:r>
              <w:t>Minor Capital Works</w:t>
            </w:r>
          </w:p>
        </w:tc>
        <w:tc>
          <w:tcPr>
            <w:tcW w:w="3157" w:type="pct"/>
          </w:tcPr>
          <w:p w14:paraId="06D0FA82" w14:textId="77777777" w:rsidR="00DA3AEC" w:rsidRPr="006C4678" w:rsidRDefault="00DA3AEC" w:rsidP="00DA3AEC">
            <w:r w:rsidRPr="009E1E72">
              <w:rPr>
                <w:rFonts w:cs="Arial"/>
              </w:rPr>
              <w:t>Minor/general repair, maintenance and/or upgrade projects that directly contribute to project outcomes and objectives. These works must not change the footprint of current premises.</w:t>
            </w:r>
          </w:p>
        </w:tc>
      </w:tr>
      <w:tr w:rsidR="00DA3AEC" w:rsidRPr="009E3949" w14:paraId="6EB03840" w14:textId="77777777" w:rsidTr="00A83F48">
        <w:trPr>
          <w:cantSplit/>
        </w:trPr>
        <w:tc>
          <w:tcPr>
            <w:tcW w:w="1843" w:type="pct"/>
          </w:tcPr>
          <w:p w14:paraId="67891195" w14:textId="77777777" w:rsidR="00DA3AEC" w:rsidRDefault="00DA3AEC" w:rsidP="00DA3AEC">
            <w:r>
              <w:lastRenderedPageBreak/>
              <w:t>Personal information</w:t>
            </w:r>
          </w:p>
        </w:tc>
        <w:tc>
          <w:tcPr>
            <w:tcW w:w="3157" w:type="pct"/>
          </w:tcPr>
          <w:p w14:paraId="10747AAA" w14:textId="77777777" w:rsidR="00DA3AEC" w:rsidRDefault="00DA3AEC" w:rsidP="00DA3AEC">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5F92970F" w14:textId="77777777" w:rsidR="00DA3AEC" w:rsidRDefault="00DA3AEC" w:rsidP="00DA3AEC">
            <w:pPr>
              <w:ind w:left="338"/>
              <w:rPr>
                <w:color w:val="000000"/>
                <w:w w:val="0"/>
              </w:rPr>
            </w:pPr>
            <w:r>
              <w:rPr>
                <w:color w:val="000000"/>
                <w:w w:val="0"/>
              </w:rPr>
              <w:t>Information or an opinion about an identified individual, or an individual who is reasonably identifiable:</w:t>
            </w:r>
          </w:p>
          <w:p w14:paraId="15BA0959" w14:textId="77777777" w:rsidR="00DA3AEC" w:rsidRDefault="00DA3AEC" w:rsidP="004D31F6">
            <w:pPr>
              <w:pStyle w:val="ListParagraph"/>
              <w:numPr>
                <w:ilvl w:val="7"/>
                <w:numId w:val="9"/>
              </w:numPr>
              <w:ind w:left="720" w:hanging="382"/>
            </w:pPr>
            <w:r>
              <w:t>whether the information or opinion is true or not; and</w:t>
            </w:r>
          </w:p>
          <w:p w14:paraId="1D054837" w14:textId="77777777" w:rsidR="00DA3AEC" w:rsidRPr="006C4678" w:rsidRDefault="00DA3AEC" w:rsidP="004D31F6">
            <w:pPr>
              <w:pStyle w:val="ListParagraph"/>
              <w:numPr>
                <w:ilvl w:val="7"/>
                <w:numId w:val="9"/>
              </w:numPr>
              <w:ind w:left="720" w:hanging="382"/>
            </w:pPr>
            <w:r>
              <w:t>whether the information or opinion is recorded in a material form or not.</w:t>
            </w:r>
          </w:p>
        </w:tc>
      </w:tr>
      <w:tr w:rsidR="00DA3AEC" w:rsidRPr="009E3949" w14:paraId="5677C62B" w14:textId="77777777" w:rsidTr="00A83F48">
        <w:trPr>
          <w:cantSplit/>
        </w:trPr>
        <w:tc>
          <w:tcPr>
            <w:tcW w:w="1843" w:type="pct"/>
          </w:tcPr>
          <w:p w14:paraId="796ADA05" w14:textId="77777777" w:rsidR="00DA3AEC" w:rsidRDefault="00DA3AEC" w:rsidP="00DA3AEC">
            <w:r>
              <w:t>Program Delegate</w:t>
            </w:r>
          </w:p>
        </w:tc>
        <w:tc>
          <w:tcPr>
            <w:tcW w:w="3157" w:type="pct"/>
          </w:tcPr>
          <w:p w14:paraId="133AEBE1" w14:textId="77777777" w:rsidR="00DA3AEC" w:rsidRPr="006C4678" w:rsidRDefault="00DA3AEC" w:rsidP="00DA3AEC">
            <w:pPr>
              <w:rPr>
                <w:bCs/>
              </w:rPr>
            </w:pPr>
            <w:r w:rsidRPr="00A2363D">
              <w:t>A</w:t>
            </w:r>
            <w:r>
              <w:t xml:space="preserve">n Australian Government </w:t>
            </w:r>
            <w:r w:rsidRPr="00A2363D">
              <w:t>official in the Department of Health with responsibility for the grant opportunity.</w:t>
            </w:r>
          </w:p>
        </w:tc>
      </w:tr>
      <w:tr w:rsidR="00DA3AEC" w:rsidRPr="009E3949" w14:paraId="29BB3BBA" w14:textId="77777777" w:rsidTr="00A83F48">
        <w:trPr>
          <w:cantSplit/>
        </w:trPr>
        <w:tc>
          <w:tcPr>
            <w:tcW w:w="1843" w:type="pct"/>
          </w:tcPr>
          <w:p w14:paraId="4BFA38A3" w14:textId="77777777" w:rsidR="00DA3AEC" w:rsidRDefault="00DA3AEC" w:rsidP="00DA3AEC">
            <w:r>
              <w:t>Project</w:t>
            </w:r>
          </w:p>
        </w:tc>
        <w:tc>
          <w:tcPr>
            <w:tcW w:w="3157" w:type="pct"/>
          </w:tcPr>
          <w:p w14:paraId="595B96F6" w14:textId="77777777" w:rsidR="00DA3AEC" w:rsidRPr="006C4678" w:rsidRDefault="00DA3AEC" w:rsidP="000C2802">
            <w:pPr>
              <w:rPr>
                <w:color w:val="000000"/>
                <w:w w:val="0"/>
                <w:szCs w:val="20"/>
              </w:rPr>
            </w:pPr>
            <w:r w:rsidRPr="006C4678">
              <w:t xml:space="preserve">A project described in an application for grant funding under </w:t>
            </w:r>
            <w:r w:rsidR="000C2802">
              <w:t>this grant opportunity</w:t>
            </w:r>
            <w:r w:rsidRPr="006C4678">
              <w:t>.</w:t>
            </w:r>
          </w:p>
        </w:tc>
      </w:tr>
      <w:tr w:rsidR="00DA3AEC" w:rsidRPr="009E3949" w14:paraId="41F1750F" w14:textId="77777777" w:rsidTr="00A83F48">
        <w:trPr>
          <w:cantSplit/>
        </w:trPr>
        <w:tc>
          <w:tcPr>
            <w:tcW w:w="1843" w:type="pct"/>
          </w:tcPr>
          <w:p w14:paraId="0EEF18AD" w14:textId="77777777" w:rsidR="00DA3AEC" w:rsidRDefault="00DA3AEC" w:rsidP="00DA3AEC">
            <w:r>
              <w:t>Quote</w:t>
            </w:r>
          </w:p>
        </w:tc>
        <w:tc>
          <w:tcPr>
            <w:tcW w:w="3157" w:type="pct"/>
          </w:tcPr>
          <w:p w14:paraId="059270FB" w14:textId="77777777" w:rsidR="00DA3AEC" w:rsidRPr="00CB7667" w:rsidRDefault="00DA3AEC" w:rsidP="00DA3AEC">
            <w:pPr>
              <w:spacing w:line="320" w:lineRule="atLeast"/>
              <w:rPr>
                <w:rFonts w:ascii="Calibri" w:hAnsi="Calibri"/>
                <w:iCs w:val="0"/>
                <w:szCs w:val="22"/>
              </w:rPr>
            </w:pPr>
            <w:r w:rsidRPr="00CB7667">
              <w:t>A quote must contain the following information:</w:t>
            </w:r>
          </w:p>
          <w:p w14:paraId="5E04EF46" w14:textId="77777777" w:rsidR="00DA3AEC" w:rsidRPr="00CB7667" w:rsidRDefault="00DA3AEC" w:rsidP="004D31F6">
            <w:pPr>
              <w:pStyle w:val="ListParagraph"/>
              <w:numPr>
                <w:ilvl w:val="0"/>
                <w:numId w:val="16"/>
              </w:numPr>
            </w:pPr>
            <w:r w:rsidRPr="00CB7667">
              <w:t>organisation’s ABN</w:t>
            </w:r>
          </w:p>
          <w:p w14:paraId="7E5C4311" w14:textId="77777777" w:rsidR="00DA3AEC" w:rsidRPr="00CB7667" w:rsidRDefault="00DA3AEC" w:rsidP="004D31F6">
            <w:pPr>
              <w:pStyle w:val="ListParagraph"/>
              <w:numPr>
                <w:ilvl w:val="0"/>
                <w:numId w:val="16"/>
              </w:numPr>
            </w:pPr>
            <w:r w:rsidRPr="00CB7667">
              <w:t>Description of infrastructure works</w:t>
            </w:r>
          </w:p>
          <w:p w14:paraId="3485DFEF" w14:textId="77777777" w:rsidR="00DA3AEC" w:rsidRPr="00CB7667" w:rsidRDefault="00DA3AEC" w:rsidP="004D31F6">
            <w:pPr>
              <w:pStyle w:val="ListParagraph"/>
              <w:numPr>
                <w:ilvl w:val="0"/>
                <w:numId w:val="16"/>
              </w:numPr>
            </w:pPr>
            <w:r w:rsidRPr="00CB7667">
              <w:t>Itemised materials and costs</w:t>
            </w:r>
          </w:p>
          <w:p w14:paraId="0EEC97F0" w14:textId="77777777" w:rsidR="00DA3AEC" w:rsidRPr="00CB7667" w:rsidRDefault="00DA3AEC" w:rsidP="004D31F6">
            <w:pPr>
              <w:pStyle w:val="ListParagraph"/>
              <w:numPr>
                <w:ilvl w:val="0"/>
                <w:numId w:val="16"/>
              </w:numPr>
            </w:pPr>
            <w:r w:rsidRPr="00CB7667">
              <w:t>Potential timeframe; and</w:t>
            </w:r>
          </w:p>
          <w:p w14:paraId="258D89F0" w14:textId="77777777" w:rsidR="00DA3AEC" w:rsidRPr="006C4678" w:rsidRDefault="00DA3AEC" w:rsidP="00DA3AEC">
            <w:r w:rsidRPr="00CB7667">
              <w:t>Indicates GST inclusive and exclusive amounts including GST exempt items if applicable.</w:t>
            </w:r>
          </w:p>
        </w:tc>
      </w:tr>
      <w:tr w:rsidR="000C2802" w:rsidRPr="009E3949" w14:paraId="657EE35F" w14:textId="77777777" w:rsidTr="00A83F48">
        <w:trPr>
          <w:cantSplit/>
        </w:trPr>
        <w:tc>
          <w:tcPr>
            <w:tcW w:w="1843" w:type="pct"/>
          </w:tcPr>
          <w:p w14:paraId="31DA710F" w14:textId="77777777" w:rsidR="000C2802" w:rsidRDefault="000C2802" w:rsidP="00DA3AEC">
            <w:bookmarkStart w:id="312" w:name="_Toc496536709"/>
            <w:bookmarkStart w:id="313" w:name="_Toc531277537"/>
            <w:bookmarkStart w:id="314" w:name="_Toc955347"/>
            <w:r>
              <w:t>Value for Money</w:t>
            </w:r>
          </w:p>
        </w:tc>
        <w:tc>
          <w:tcPr>
            <w:tcW w:w="3157" w:type="pct"/>
          </w:tcPr>
          <w:p w14:paraId="24300A28" w14:textId="77777777" w:rsidR="000C2802" w:rsidRDefault="000C2802" w:rsidP="000C2802">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6202571D" w14:textId="77777777" w:rsidR="000C2802" w:rsidRDefault="000C2802" w:rsidP="000C2802">
            <w:pPr>
              <w:spacing w:before="60" w:after="0"/>
            </w:pPr>
            <w:r>
              <w:t>When administering a grant opportunity, the relevant financial and non-financial costs and benefits of each proposal are considered including, but not limited to:</w:t>
            </w:r>
          </w:p>
          <w:p w14:paraId="0ED4ED09" w14:textId="77777777" w:rsidR="000C2802" w:rsidRDefault="000C2802" w:rsidP="00E87437">
            <w:pPr>
              <w:pStyle w:val="Bullet1"/>
            </w:pPr>
            <w:r>
              <w:t>the quality of the project proposal and activities;</w:t>
            </w:r>
          </w:p>
          <w:p w14:paraId="199626DF" w14:textId="77777777" w:rsidR="000C2802" w:rsidRDefault="000C2802" w:rsidP="00E87437">
            <w:pPr>
              <w:pStyle w:val="Bullet1"/>
            </w:pPr>
            <w:r>
              <w:t>fitness for purpose of the proposal in contributing to government objectives;</w:t>
            </w:r>
          </w:p>
          <w:p w14:paraId="305E001F" w14:textId="77777777" w:rsidR="000C2802" w:rsidRDefault="000C2802" w:rsidP="00E87437">
            <w:pPr>
              <w:pStyle w:val="Bullet1"/>
            </w:pPr>
            <w:r>
              <w:t>that the absence of a grant is likely to prevent the grantee and government’s outcomes being achieved; and</w:t>
            </w:r>
          </w:p>
          <w:p w14:paraId="21376733" w14:textId="77777777" w:rsidR="000C2802" w:rsidRDefault="000C2802" w:rsidP="00E87437">
            <w:pPr>
              <w:pStyle w:val="Bullet1"/>
            </w:pPr>
            <w:r>
              <w:t>the potential grantee’s relevant experience and performance history.</w:t>
            </w:r>
          </w:p>
        </w:tc>
      </w:tr>
    </w:tbl>
    <w:p w14:paraId="4FE5972A"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p>
    <w:p w14:paraId="35E5166D" w14:textId="77777777" w:rsidR="00230A2B" w:rsidRDefault="004E0184" w:rsidP="0047197F">
      <w:pPr>
        <w:pStyle w:val="Heading2Appendix"/>
        <w:numPr>
          <w:ilvl w:val="0"/>
          <w:numId w:val="12"/>
        </w:numPr>
      </w:pPr>
      <w:bookmarkStart w:id="315" w:name="_Toc27382730"/>
      <w:r>
        <w:lastRenderedPageBreak/>
        <w:t>Eligible expenditure</w:t>
      </w:r>
      <w:bookmarkEnd w:id="312"/>
      <w:bookmarkEnd w:id="313"/>
      <w:bookmarkEnd w:id="314"/>
      <w:bookmarkEnd w:id="315"/>
    </w:p>
    <w:p w14:paraId="309A2A3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255258EC"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632A2083"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622E2611"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1F774A45" w14:textId="77777777" w:rsidR="00D96D08" w:rsidRDefault="00D96D08" w:rsidP="00A47AC1">
      <w:pPr>
        <w:pStyle w:val="Heading3Appendix"/>
        <w:numPr>
          <w:ilvl w:val="0"/>
          <w:numId w:val="0"/>
        </w:numPr>
      </w:pPr>
      <w:bookmarkStart w:id="316" w:name="_Toc496536710"/>
      <w:bookmarkStart w:id="317" w:name="_Toc531277538"/>
      <w:bookmarkStart w:id="318" w:name="_Toc955348"/>
      <w:bookmarkStart w:id="319" w:name="_Toc27382731"/>
      <w:r>
        <w:t>How</w:t>
      </w:r>
      <w:r w:rsidR="00DA182E">
        <w:t xml:space="preserve"> we verify</w:t>
      </w:r>
      <w:r>
        <w:t xml:space="preserve"> eligible expenditure</w:t>
      </w:r>
      <w:bookmarkEnd w:id="316"/>
      <w:bookmarkEnd w:id="317"/>
      <w:bookmarkEnd w:id="318"/>
      <w:bookmarkEnd w:id="319"/>
    </w:p>
    <w:p w14:paraId="3E6908B7"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5E80318A"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76F96BE6"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9AD3E8E"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6645ABEB"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19E14A83" w14:textId="77777777" w:rsidR="00407055" w:rsidRDefault="00407055" w:rsidP="00A47AC1">
      <w:pPr>
        <w:pStyle w:val="Heading3Appendix"/>
        <w:numPr>
          <w:ilvl w:val="0"/>
          <w:numId w:val="0"/>
        </w:numPr>
      </w:pPr>
      <w:bookmarkStart w:id="320" w:name="_Toc408383080"/>
      <w:bookmarkStart w:id="321" w:name="_Toc396838193"/>
      <w:bookmarkStart w:id="322" w:name="_Toc397894529"/>
      <w:bookmarkStart w:id="323" w:name="_Toc400542291"/>
      <w:bookmarkStart w:id="324" w:name="OLE_LINK21"/>
      <w:bookmarkStart w:id="325" w:name="OLE_LINK20"/>
      <w:bookmarkStart w:id="326" w:name="_Toc408383081"/>
      <w:bookmarkStart w:id="327" w:name="_Toc402271518"/>
      <w:bookmarkStart w:id="328" w:name="_Toc399934182"/>
      <w:bookmarkStart w:id="329" w:name="_Toc398196530"/>
      <w:bookmarkStart w:id="330" w:name="_Toc398194986"/>
      <w:bookmarkStart w:id="331" w:name="_Toc397894530"/>
      <w:bookmarkStart w:id="332" w:name="_Toc396838194"/>
      <w:bookmarkStart w:id="333" w:name="_3.5._State-of-the-art_manufacturing"/>
      <w:bookmarkStart w:id="334" w:name="_3.4._State-of-the-art_manufacturing"/>
      <w:bookmarkStart w:id="335" w:name="OLE_LINK19"/>
      <w:bookmarkStart w:id="336" w:name="_Toc408383082"/>
      <w:bookmarkStart w:id="337" w:name="_Toc400542293"/>
      <w:bookmarkStart w:id="338" w:name="_Toc408383083"/>
      <w:bookmarkStart w:id="339" w:name="_Toc402271519"/>
      <w:bookmarkStart w:id="340" w:name="_Toc399934183"/>
      <w:bookmarkStart w:id="341" w:name="_Toc398196531"/>
      <w:bookmarkStart w:id="342" w:name="_Toc398194987"/>
      <w:bookmarkStart w:id="343" w:name="_Toc397894531"/>
      <w:bookmarkStart w:id="344" w:name="_Toc396838195"/>
      <w:bookmarkStart w:id="345" w:name="_3.6._Prototype_expenditure"/>
      <w:bookmarkStart w:id="346" w:name="_Toc27382732"/>
      <w:bookmarkStart w:id="347" w:name="_Toc496536718"/>
      <w:bookmarkStart w:id="348" w:name="_Toc531277546"/>
      <w:bookmarkStart w:id="349" w:name="_Toc955356"/>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t>Equipment</w:t>
      </w:r>
      <w:bookmarkEnd w:id="346"/>
    </w:p>
    <w:p w14:paraId="72F44BE5"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211074E6" w14:textId="35A14E1B"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0F6153D4"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23D9AF4E"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7126FB28"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7F7E13BB" w14:textId="77777777" w:rsidR="00D96D08" w:rsidRPr="00A616ED" w:rsidRDefault="00D96D08" w:rsidP="00A47AC1">
      <w:pPr>
        <w:pStyle w:val="Heading3Appendix"/>
        <w:numPr>
          <w:ilvl w:val="0"/>
          <w:numId w:val="0"/>
        </w:numPr>
      </w:pPr>
      <w:bookmarkStart w:id="350" w:name="_Toc27382733"/>
      <w:r w:rsidRPr="00A616ED">
        <w:t xml:space="preserve">Labour </w:t>
      </w:r>
      <w:r>
        <w:t>e</w:t>
      </w:r>
      <w:r w:rsidRPr="00A616ED">
        <w:t>xpenditure</w:t>
      </w:r>
      <w:bookmarkEnd w:id="347"/>
      <w:bookmarkEnd w:id="348"/>
      <w:bookmarkEnd w:id="349"/>
      <w:bookmarkEnd w:id="350"/>
    </w:p>
    <w:p w14:paraId="22C7E3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697CB97F"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70E529C8" w14:textId="77777777"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p>
    <w:p w14:paraId="2280C609"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4139FBCB"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687D813F"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31D43A4F"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35CDBC2C" w14:textId="77777777" w:rsidR="00D96D08" w:rsidRDefault="00D96D08" w:rsidP="00A47AC1">
      <w:pPr>
        <w:pStyle w:val="Heading3Appendix"/>
        <w:numPr>
          <w:ilvl w:val="0"/>
          <w:numId w:val="0"/>
        </w:numPr>
      </w:pPr>
      <w:bookmarkStart w:id="351" w:name="_Toc496536719"/>
      <w:bookmarkStart w:id="352" w:name="_Toc531277547"/>
      <w:bookmarkStart w:id="353" w:name="_Toc955357"/>
      <w:bookmarkStart w:id="354" w:name="_Toc27382734"/>
      <w:r>
        <w:t>Labour on-costs and administrative overhead</w:t>
      </w:r>
      <w:bookmarkEnd w:id="351"/>
      <w:bookmarkEnd w:id="352"/>
      <w:bookmarkEnd w:id="353"/>
      <w:bookmarkEnd w:id="354"/>
    </w:p>
    <w:p w14:paraId="30B8A4CC" w14:textId="77777777" w:rsidR="00F7136A" w:rsidRDefault="00F7136A" w:rsidP="00F7136A">
      <w:r>
        <w:t>You may increase e</w:t>
      </w:r>
      <w:r w:rsidRPr="00E162FF">
        <w:t>ligible salary costs by an additional 30</w:t>
      </w:r>
      <w:r>
        <w:t xml:space="preserve">% </w:t>
      </w:r>
      <w:r w:rsidRPr="00E162FF">
        <w:t>allowance to cover on-costs such as employer paid superannuation, payroll tax</w:t>
      </w:r>
      <w:r>
        <w:t>,</w:t>
      </w:r>
      <w:r w:rsidRPr="00E162FF">
        <w:t xml:space="preserve"> workers compensation insurance</w:t>
      </w:r>
      <w:r>
        <w:t>,</w:t>
      </w:r>
      <w:r w:rsidRPr="00E162FF">
        <w:t xml:space="preserve"> and overheads such as office rent and the provision of computers. </w:t>
      </w:r>
      <w:r>
        <w:t>These costs must be reasonable and be separately identified in the project budget.</w:t>
      </w:r>
    </w:p>
    <w:p w14:paraId="36970485" w14:textId="77777777" w:rsidR="00D96D08" w:rsidRDefault="00AE2DD9" w:rsidP="00D96D08">
      <w:r>
        <w:t>You should calculate e</w:t>
      </w:r>
      <w:r w:rsidR="00D96D08" w:rsidRPr="00E162FF">
        <w:t>ligible salary costs using the formula below:</w:t>
      </w:r>
    </w:p>
    <w:p w14:paraId="5A95370F" w14:textId="77777777" w:rsidR="00D96D08" w:rsidRPr="006F0CE9" w:rsidRDefault="006E42EC" w:rsidP="009B6938">
      <w:r>
        <w:rPr>
          <w:noProof/>
          <w:lang w:eastAsia="en-AU"/>
        </w:rPr>
        <w:drawing>
          <wp:inline distT="0" distB="0" distL="0" distR="0" wp14:anchorId="3E1E0F78" wp14:editId="22443494">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4">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296E2500" w14:textId="77777777" w:rsidR="00D96D08" w:rsidRDefault="00D96D08" w:rsidP="009B6938">
      <w:r w:rsidRPr="00E162FF">
        <w:t xml:space="preserve">Evidence </w:t>
      </w:r>
      <w:r>
        <w:t>you will need to provide</w:t>
      </w:r>
      <w:r w:rsidRPr="00E162FF">
        <w:t xml:space="preserve"> can include:</w:t>
      </w:r>
    </w:p>
    <w:p w14:paraId="018E2FB8" w14:textId="77777777" w:rsidR="00D96D08" w:rsidRPr="009B6938" w:rsidRDefault="00D96D08" w:rsidP="00F34E3C">
      <w:pPr>
        <w:pStyle w:val="ListBullet"/>
      </w:pPr>
      <w:bookmarkStart w:id="355" w:name="OLE_LINK22"/>
      <w:r w:rsidRPr="009B6938">
        <w:t>details of all personnel working on the project, including name, title, function, time spent on the project and salary</w:t>
      </w:r>
    </w:p>
    <w:bookmarkEnd w:id="355"/>
    <w:p w14:paraId="46C95A98" w14:textId="77777777" w:rsidR="00D96D08" w:rsidRPr="009B6938" w:rsidRDefault="00D96D08" w:rsidP="00F34E3C">
      <w:pPr>
        <w:pStyle w:val="ListBullet"/>
      </w:pPr>
      <w:r w:rsidRPr="009B6938">
        <w:t>ATO payment summaries, pay slips and employment contracts.</w:t>
      </w:r>
    </w:p>
    <w:p w14:paraId="35A54E44" w14:textId="77777777" w:rsidR="00D96D08" w:rsidRDefault="00D96D08" w:rsidP="00A47AC1">
      <w:pPr>
        <w:pStyle w:val="Heading3Appendix"/>
        <w:numPr>
          <w:ilvl w:val="0"/>
          <w:numId w:val="0"/>
        </w:numPr>
      </w:pPr>
      <w:bookmarkStart w:id="356" w:name="_Toc496536720"/>
      <w:bookmarkStart w:id="357" w:name="_Toc531277548"/>
      <w:bookmarkStart w:id="358" w:name="_Toc955358"/>
      <w:bookmarkStart w:id="359" w:name="_Toc27382735"/>
      <w:r>
        <w:lastRenderedPageBreak/>
        <w:t>Contract expenditure</w:t>
      </w:r>
      <w:bookmarkEnd w:id="356"/>
      <w:bookmarkEnd w:id="357"/>
      <w:bookmarkEnd w:id="358"/>
      <w:bookmarkEnd w:id="359"/>
    </w:p>
    <w:p w14:paraId="21B84BDD"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64329DD" w14:textId="77777777" w:rsidR="00D96D08" w:rsidRPr="009B6938" w:rsidRDefault="003B0568" w:rsidP="00F34E3C">
      <w:pPr>
        <w:pStyle w:val="ListBullet"/>
      </w:pPr>
      <w:r>
        <w:t>another organisation</w:t>
      </w:r>
    </w:p>
    <w:p w14:paraId="49A9CF30" w14:textId="77777777" w:rsidR="00D96D08" w:rsidRPr="009B6938" w:rsidRDefault="00D96D08" w:rsidP="00E92882">
      <w:pPr>
        <w:pStyle w:val="ListBullet"/>
        <w:spacing w:after="120"/>
      </w:pPr>
      <w:r w:rsidRPr="009B6938">
        <w:t>an individual who is not an employee, but engaged under a separate contract.</w:t>
      </w:r>
    </w:p>
    <w:p w14:paraId="127E3E5B"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102ADB57" w14:textId="77777777" w:rsidR="00D96D08" w:rsidRDefault="00D96D08" w:rsidP="00F34E3C">
      <w:pPr>
        <w:pStyle w:val="ListBullet"/>
      </w:pPr>
      <w:r w:rsidRPr="00E162FF">
        <w:t xml:space="preserve">the nature of the work </w:t>
      </w:r>
      <w:r w:rsidR="007615E3">
        <w:t>they perform</w:t>
      </w:r>
      <w:r w:rsidRPr="00E162FF">
        <w:t xml:space="preserve"> </w:t>
      </w:r>
    </w:p>
    <w:p w14:paraId="572D4782" w14:textId="77777777" w:rsidR="00D96D08" w:rsidRDefault="00D96D08" w:rsidP="003B0568">
      <w:pPr>
        <w:pStyle w:val="ListBullet"/>
        <w:spacing w:after="120"/>
      </w:pPr>
      <w:r w:rsidRPr="00E162FF">
        <w:t>the applicable fees, charges and other costs payable.</w:t>
      </w:r>
    </w:p>
    <w:p w14:paraId="7F1D3B30" w14:textId="77777777" w:rsidR="00D96D08" w:rsidRDefault="00D96D08" w:rsidP="00E92882">
      <w:pPr>
        <w:spacing w:after="80"/>
      </w:pPr>
      <w:r w:rsidRPr="00E162FF">
        <w:t xml:space="preserve">Invoices from contractors must </w:t>
      </w:r>
      <w:r>
        <w:t>contain:</w:t>
      </w:r>
    </w:p>
    <w:p w14:paraId="1F748F09" w14:textId="77777777" w:rsidR="00D96D08" w:rsidRDefault="00D96D08" w:rsidP="00F34E3C">
      <w:pPr>
        <w:pStyle w:val="ListBullet"/>
      </w:pPr>
      <w:r w:rsidRPr="00E162FF">
        <w:t>a detailed description of the nature of the work</w:t>
      </w:r>
    </w:p>
    <w:p w14:paraId="55A003A4" w14:textId="77777777" w:rsidR="00D96D08" w:rsidRDefault="00D96D08" w:rsidP="00F34E3C">
      <w:pPr>
        <w:pStyle w:val="ListBullet"/>
      </w:pPr>
      <w:r w:rsidRPr="00E162FF">
        <w:t>the hours and hourly rates involved</w:t>
      </w:r>
    </w:p>
    <w:p w14:paraId="76B88D55" w14:textId="77777777" w:rsidR="00D96D08" w:rsidRDefault="00D96D08" w:rsidP="003B0568">
      <w:pPr>
        <w:pStyle w:val="ListBullet"/>
        <w:spacing w:after="120"/>
      </w:pPr>
      <w:r w:rsidRPr="00E162FF">
        <w:t xml:space="preserve">any specific plant expenses paid. </w:t>
      </w:r>
    </w:p>
    <w:p w14:paraId="2112DF28"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6C07BCF2"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7FE891B0" w14:textId="77777777" w:rsidR="00D96D08" w:rsidRDefault="00D96D08" w:rsidP="00F34E3C">
      <w:pPr>
        <w:pStyle w:val="ListBullet"/>
      </w:pPr>
      <w:r w:rsidRPr="00E162FF">
        <w:t>an exchange of letters (including email) setting out the terms and conditions of the proposed contract work</w:t>
      </w:r>
    </w:p>
    <w:p w14:paraId="1829FDDB" w14:textId="77777777" w:rsidR="00D96D08" w:rsidRDefault="00D96D08" w:rsidP="00F34E3C">
      <w:pPr>
        <w:pStyle w:val="ListBullet"/>
      </w:pPr>
      <w:r w:rsidRPr="00E162FF">
        <w:t>purchase order</w:t>
      </w:r>
      <w:r w:rsidR="00AE2DD9">
        <w:t>s</w:t>
      </w:r>
    </w:p>
    <w:p w14:paraId="1DFC8A36" w14:textId="77777777" w:rsidR="00D96D08" w:rsidRDefault="00D96D08" w:rsidP="00F34E3C">
      <w:pPr>
        <w:pStyle w:val="ListBullet"/>
      </w:pPr>
      <w:r w:rsidRPr="00E162FF">
        <w:t>supply agreements</w:t>
      </w:r>
    </w:p>
    <w:p w14:paraId="7C4EF050" w14:textId="77777777" w:rsidR="00D96D08" w:rsidRPr="00E162FF" w:rsidRDefault="00D96D08" w:rsidP="00E92882">
      <w:pPr>
        <w:pStyle w:val="ListBullet"/>
        <w:spacing w:after="120"/>
      </w:pPr>
      <w:r w:rsidRPr="00E162FF">
        <w:t>invoices and payment documents.</w:t>
      </w:r>
    </w:p>
    <w:p w14:paraId="7B661DD4"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0" w:name="_Toc496536721"/>
      <w:bookmarkStart w:id="361" w:name="_Toc531277549"/>
      <w:bookmarkStart w:id="362" w:name="_Toc955359"/>
      <w:r w:rsidR="003F2BDC">
        <w:t xml:space="preserve"> eligible expenditure.</w:t>
      </w:r>
    </w:p>
    <w:p w14:paraId="17933618" w14:textId="77777777" w:rsidR="007E27EC" w:rsidRDefault="007E27EC" w:rsidP="00A47AC1">
      <w:pPr>
        <w:pStyle w:val="Heading3Appendix"/>
        <w:numPr>
          <w:ilvl w:val="0"/>
          <w:numId w:val="0"/>
        </w:numPr>
      </w:pPr>
      <w:bookmarkStart w:id="363" w:name="_Toc27382736"/>
      <w:r>
        <w:t>Travel and overseas expenditure</w:t>
      </w:r>
      <w:bookmarkEnd w:id="360"/>
      <w:bookmarkEnd w:id="361"/>
      <w:bookmarkEnd w:id="362"/>
      <w:bookmarkEnd w:id="363"/>
    </w:p>
    <w:p w14:paraId="058EF5BD" w14:textId="77777777" w:rsidR="00831451" w:rsidRDefault="00831451" w:rsidP="00E92882">
      <w:pPr>
        <w:spacing w:after="80"/>
      </w:pPr>
      <w:r>
        <w:t>Eligible travel and o</w:t>
      </w:r>
      <w:r w:rsidR="00E92882">
        <w:t>verseas expenditure may include</w:t>
      </w:r>
      <w:r w:rsidR="00FF1D37">
        <w:t>:</w:t>
      </w:r>
    </w:p>
    <w:p w14:paraId="5875FDEB"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419B0B4B"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740D1DCD"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363D2E58"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6427BCF5" w14:textId="77777777" w:rsidR="002F5307" w:rsidRPr="002F5307" w:rsidRDefault="00982D64" w:rsidP="0047197F">
      <w:pPr>
        <w:pStyle w:val="ListBullet"/>
        <w:numPr>
          <w:ilvl w:val="0"/>
          <w:numId w:val="18"/>
        </w:numPr>
        <w:spacing w:after="120"/>
        <w:ind w:left="284" w:hanging="284"/>
        <w:rPr>
          <w:szCs w:val="20"/>
        </w:rPr>
      </w:pPr>
      <w:r w:rsidRPr="000C76C1">
        <w:t>only the equivalent of an economy fare for that sector is eligible expenditure</w:t>
      </w:r>
    </w:p>
    <w:p w14:paraId="6388FEC9" w14:textId="77777777" w:rsidR="002F5307" w:rsidRDefault="00982D64" w:rsidP="0047197F">
      <w:pPr>
        <w:pStyle w:val="ListBullet"/>
        <w:numPr>
          <w:ilvl w:val="0"/>
          <w:numId w:val="18"/>
        </w:numPr>
        <w:spacing w:after="120"/>
        <w:ind w:left="284" w:hanging="284"/>
        <w:rPr>
          <w:szCs w:val="20"/>
        </w:rPr>
      </w:pPr>
      <w:r w:rsidRPr="00B316C0">
        <w:rPr>
          <w:szCs w:val="20"/>
        </w:rPr>
        <w:t>the grantee will require evidence showing what an economy air fare costs at the time of travel</w:t>
      </w:r>
    </w:p>
    <w:p w14:paraId="19A3418F" w14:textId="77777777" w:rsidR="00361E0A" w:rsidRPr="00C81F90" w:rsidRDefault="00361E0A" w:rsidP="0047197F">
      <w:pPr>
        <w:pStyle w:val="ListParagraph"/>
        <w:numPr>
          <w:ilvl w:val="0"/>
          <w:numId w:val="18"/>
        </w:numPr>
        <w:spacing w:before="0" w:after="0" w:line="240" w:lineRule="auto"/>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2716CAF1" w14:textId="77777777" w:rsidR="007E27EC" w:rsidRDefault="00361E0A" w:rsidP="00831451">
      <w:r w:rsidRPr="00C81F90">
        <w:rPr>
          <w:szCs w:val="20"/>
        </w:rPr>
        <w:lastRenderedPageBreak/>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307437AC" w14:textId="77777777" w:rsidR="007E27EC" w:rsidRDefault="007E27EC" w:rsidP="00544033">
      <w:pPr>
        <w:pStyle w:val="ListBullet"/>
      </w:pPr>
      <w:r>
        <w:t>the proportion of total grant funding that you will spend on overseas expenditure</w:t>
      </w:r>
    </w:p>
    <w:p w14:paraId="75889D32"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15036D98" w14:textId="77777777" w:rsidR="007E27EC" w:rsidRDefault="007E27EC" w:rsidP="00544033">
      <w:pPr>
        <w:pStyle w:val="ListBullet"/>
      </w:pPr>
      <w:r>
        <w:t>how the overseas expenditure is likely to aid the project in meeting the program objectives</w:t>
      </w:r>
      <w:r w:rsidR="008D395C">
        <w:t>.</w:t>
      </w:r>
    </w:p>
    <w:p w14:paraId="3F901F62"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1710D12A" w14:textId="77777777" w:rsidR="00D96D08" w:rsidRPr="00B31C55" w:rsidRDefault="00D96D08" w:rsidP="00A47AC1">
      <w:pPr>
        <w:pStyle w:val="Heading3Appendix"/>
        <w:numPr>
          <w:ilvl w:val="0"/>
          <w:numId w:val="0"/>
        </w:numPr>
      </w:pPr>
      <w:bookmarkStart w:id="364" w:name="_Toc496536722"/>
      <w:bookmarkStart w:id="365" w:name="_Toc531277550"/>
      <w:bookmarkStart w:id="366" w:name="_Toc955360"/>
      <w:bookmarkStart w:id="367" w:name="_Toc27382737"/>
      <w:r w:rsidRPr="00B31C55">
        <w:t xml:space="preserve">Other </w:t>
      </w:r>
      <w:r>
        <w:t>e</w:t>
      </w:r>
      <w:r w:rsidRPr="00B31C55">
        <w:t xml:space="preserve">ligible </w:t>
      </w:r>
      <w:r>
        <w:t>e</w:t>
      </w:r>
      <w:r w:rsidRPr="00B31C55">
        <w:t>xpenditure</w:t>
      </w:r>
      <w:bookmarkEnd w:id="364"/>
      <w:bookmarkEnd w:id="365"/>
      <w:bookmarkEnd w:id="366"/>
      <w:bookmarkEnd w:id="367"/>
    </w:p>
    <w:p w14:paraId="7B34F49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39978DB5"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06243E96" w14:textId="77777777" w:rsidR="00D96D08" w:rsidRPr="00E162FF" w:rsidRDefault="00D96D08" w:rsidP="00F34E3C">
      <w:pPr>
        <w:pStyle w:val="ListBullet"/>
      </w:pPr>
      <w:r w:rsidRPr="00E162FF">
        <w:t>financial audit</w:t>
      </w:r>
      <w:r>
        <w:t>ing</w:t>
      </w:r>
      <w:r w:rsidRPr="00E162FF">
        <w:t xml:space="preserve"> of project expenditure</w:t>
      </w:r>
    </w:p>
    <w:p w14:paraId="3781AE33" w14:textId="77777777" w:rsidR="00D96D08" w:rsidRDefault="00D96D08" w:rsidP="00F34E3C">
      <w:pPr>
        <w:pStyle w:val="ListBullet"/>
      </w:pPr>
      <w:r w:rsidRPr="00E162FF">
        <w:t>costs</w:t>
      </w:r>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504ACBA" w14:textId="77777777" w:rsidR="000F0B49" w:rsidRPr="00E162FF" w:rsidRDefault="000F0B49" w:rsidP="00F34E3C">
      <w:pPr>
        <w:pStyle w:val="ListBullet"/>
      </w:pPr>
      <w:r>
        <w:t>insurances which are specifically required to cover the grant activity</w:t>
      </w:r>
    </w:p>
    <w:p w14:paraId="1F631904" w14:textId="77777777" w:rsidR="00D96D08" w:rsidRDefault="00D96D08" w:rsidP="00F34E3C">
      <w:pPr>
        <w:pStyle w:val="ListBullet"/>
      </w:pPr>
      <w:r w:rsidRPr="00E162FF">
        <w:t xml:space="preserve">contingency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37C35FD5"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5D403CC1"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046791CE"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4514F93" w14:textId="77777777" w:rsidR="00D96D08" w:rsidRDefault="00D96D08" w:rsidP="00B400E6">
      <w:pPr>
        <w:pStyle w:val="Heading2Appendix"/>
      </w:pPr>
      <w:bookmarkStart w:id="368" w:name="_Toc383003259"/>
      <w:bookmarkStart w:id="369" w:name="_Toc496536723"/>
      <w:bookmarkStart w:id="370" w:name="_Toc531277551"/>
      <w:bookmarkStart w:id="371" w:name="_Toc955361"/>
      <w:bookmarkStart w:id="372" w:name="_Toc27382738"/>
      <w:r>
        <w:lastRenderedPageBreak/>
        <w:t>Ineligible expenditure</w:t>
      </w:r>
      <w:bookmarkEnd w:id="368"/>
      <w:bookmarkEnd w:id="369"/>
      <w:bookmarkEnd w:id="370"/>
      <w:bookmarkEnd w:id="371"/>
      <w:bookmarkEnd w:id="372"/>
    </w:p>
    <w:p w14:paraId="0E6675AD"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0BBD14F7"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6FD9F429" w14:textId="77777777" w:rsidR="000F0B49" w:rsidRDefault="00D96D08">
      <w:r>
        <w:t>Examples of i</w:t>
      </w:r>
      <w:r w:rsidRPr="00E162FF">
        <w:t>neligible expenditure include:</w:t>
      </w:r>
    </w:p>
    <w:p w14:paraId="1778BE16" w14:textId="77777777" w:rsidR="000F0B49" w:rsidRPr="008E4349" w:rsidRDefault="000F0B49" w:rsidP="000F0B49">
      <w:pPr>
        <w:pStyle w:val="ListBullet"/>
        <w:numPr>
          <w:ilvl w:val="0"/>
          <w:numId w:val="7"/>
        </w:numPr>
      </w:pPr>
      <w:r w:rsidRPr="008E4349">
        <w:t xml:space="preserve">major </w:t>
      </w:r>
      <w:r w:rsidR="00181253">
        <w:t xml:space="preserve">or minor </w:t>
      </w:r>
      <w:r w:rsidRPr="008E4349">
        <w:t>capital works projects</w:t>
      </w:r>
    </w:p>
    <w:p w14:paraId="0E2108C5" w14:textId="77777777" w:rsidR="000F0B49" w:rsidRPr="008E4349" w:rsidRDefault="000F0B49" w:rsidP="000F0B49">
      <w:pPr>
        <w:pStyle w:val="ListBullet"/>
        <w:numPr>
          <w:ilvl w:val="0"/>
          <w:numId w:val="7"/>
        </w:numPr>
      </w:pPr>
      <w:r w:rsidRPr="008E4349">
        <w:t>maintenance or upgr</w:t>
      </w:r>
      <w:r w:rsidR="00181253">
        <w:t>ades on buildings or structures</w:t>
      </w:r>
    </w:p>
    <w:p w14:paraId="245A1894"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2F6DA348"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C1DDFDE"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412211E7" w14:textId="77777777" w:rsidR="009F5482" w:rsidRPr="00F21B18" w:rsidRDefault="009F5482" w:rsidP="009F5482">
      <w:pPr>
        <w:pStyle w:val="ListBullet"/>
      </w:pPr>
      <w:r w:rsidRPr="00F21B18">
        <w:t xml:space="preserve">costs incurred prior to us notifying you that the application is eligible and complete </w:t>
      </w:r>
    </w:p>
    <w:p w14:paraId="5315A4FB" w14:textId="77777777" w:rsidR="00181253" w:rsidRPr="00181253" w:rsidRDefault="00181253" w:rsidP="00181253">
      <w:pPr>
        <w:pStyle w:val="ListBullet"/>
        <w:spacing w:after="120"/>
      </w:pPr>
      <w:r w:rsidRPr="009D4C98">
        <w:rPr>
          <w:rFonts w:cs="Arial"/>
        </w:rPr>
        <w:t>retrospective costs</w:t>
      </w:r>
    </w:p>
    <w:p w14:paraId="006717C4" w14:textId="77777777" w:rsidR="009F5482" w:rsidRDefault="009F5482" w:rsidP="009F5482">
      <w:pPr>
        <w:pStyle w:val="ListBullet"/>
      </w:pPr>
      <w:r>
        <w:t xml:space="preserve">any in-kind contributions </w:t>
      </w:r>
    </w:p>
    <w:p w14:paraId="0E0760DF"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4C1BF400" w14:textId="77777777" w:rsidR="00181253" w:rsidRPr="00BD4BB0" w:rsidRDefault="00181253" w:rsidP="00181253">
      <w:pPr>
        <w:pStyle w:val="ListBullet"/>
      </w:pPr>
      <w:r w:rsidRPr="00BD4BB0">
        <w:t>debt financing</w:t>
      </w:r>
    </w:p>
    <w:p w14:paraId="676C738E"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4699EC8C" w14:textId="77777777" w:rsidR="00181253" w:rsidRDefault="00181253" w:rsidP="00181253">
      <w:pPr>
        <w:pStyle w:val="ListBullet"/>
      </w:pPr>
      <w:r>
        <w:t>non-project-related staff training and development costs</w:t>
      </w:r>
    </w:p>
    <w:p w14:paraId="1A148829"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20B84372"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580028E1" w14:textId="77777777" w:rsidR="00CB1196" w:rsidRDefault="00CB1196" w:rsidP="00CB1196">
      <w:pPr>
        <w:pStyle w:val="ListBullet"/>
        <w:spacing w:after="120"/>
      </w:pPr>
      <w:r>
        <w:t>travel or overseas costs that exceed 10% of total project costs except where otherwise approved by the Program Delegate (see above)</w:t>
      </w:r>
    </w:p>
    <w:p w14:paraId="192D2FFC"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75968DC4" w14:textId="77777777" w:rsidR="00B93273" w:rsidRDefault="00B93273" w:rsidP="005D4C93">
      <w:pPr>
        <w:pStyle w:val="ListBullet"/>
        <w:spacing w:after="120"/>
      </w:pPr>
      <w:r>
        <w:t>entertainment and hospitality costs</w:t>
      </w:r>
    </w:p>
    <w:p w14:paraId="2BC99363" w14:textId="77777777" w:rsidR="00B93273" w:rsidRDefault="00B93273" w:rsidP="005D4C93">
      <w:pPr>
        <w:pStyle w:val="ListBullet"/>
        <w:spacing w:after="120"/>
      </w:pPr>
      <w:r>
        <w:t>personal subscriptions (e.g. personal journal subscriptions)</w:t>
      </w:r>
    </w:p>
    <w:p w14:paraId="6F28081E" w14:textId="77777777" w:rsidR="00B93273" w:rsidRDefault="00B93273" w:rsidP="005D4C93">
      <w:pPr>
        <w:pStyle w:val="ListBullet"/>
        <w:spacing w:after="120"/>
      </w:pPr>
      <w:r>
        <w:t>personal membership of professional organisations and groups</w:t>
      </w:r>
    </w:p>
    <w:p w14:paraId="6DCC47DA" w14:textId="77777777" w:rsidR="00E3387F" w:rsidRDefault="00CF67FB" w:rsidP="005D4C93">
      <w:pPr>
        <w:pStyle w:val="ListBullet"/>
        <w:spacing w:after="120"/>
      </w:pPr>
      <w:r>
        <w:t>airline club membership</w:t>
      </w:r>
    </w:p>
    <w:p w14:paraId="50ED7832" w14:textId="77777777" w:rsidR="00CB1196" w:rsidRDefault="00CB1196" w:rsidP="00CB1196">
      <w:pPr>
        <w:pStyle w:val="ListBullet"/>
        <w:spacing w:after="120"/>
      </w:pPr>
      <w:r w:rsidRPr="00D315E9">
        <w:t>communications costs (mobiles, tel</w:t>
      </w:r>
      <w:r>
        <w:t>ephone calls)</w:t>
      </w:r>
    </w:p>
    <w:p w14:paraId="4128F5B3" w14:textId="77777777" w:rsidR="00181253" w:rsidRDefault="00181253" w:rsidP="00181253">
      <w:pPr>
        <w:pStyle w:val="ListBullet"/>
        <w:spacing w:after="120"/>
      </w:pPr>
      <w:r>
        <w:t>patent costs</w:t>
      </w:r>
    </w:p>
    <w:p w14:paraId="5B669E34" w14:textId="77777777" w:rsidR="00181253" w:rsidRDefault="00181253" w:rsidP="00CD407E">
      <w:pPr>
        <w:pStyle w:val="ListBullet"/>
        <w:spacing w:after="120"/>
      </w:pPr>
      <w:r w:rsidRPr="00D315E9">
        <w:t>institutional ove</w:t>
      </w:r>
      <w:r>
        <w:t>rheads and administrative costs</w:t>
      </w:r>
      <w:r w:rsidR="00CB1196">
        <w:t>.</w:t>
      </w:r>
    </w:p>
    <w:p w14:paraId="0AD02A5A"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6EF58307"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5BB0968E" w14:textId="77777777" w:rsidR="004F107A" w:rsidRDefault="004F107A" w:rsidP="004938CD">
      <w:r>
        <w:br w:type="page"/>
      </w:r>
    </w:p>
    <w:p w14:paraId="208CBEE6" w14:textId="77777777" w:rsidR="004F107A" w:rsidRDefault="004F107A" w:rsidP="004F107A">
      <w:pPr>
        <w:pStyle w:val="Heading2Appendix"/>
      </w:pPr>
      <w:bookmarkStart w:id="373" w:name="_Toc27382739"/>
      <w:r>
        <w:lastRenderedPageBreak/>
        <w:t>Assessment scoring scale</w:t>
      </w:r>
      <w:bookmarkEnd w:id="373"/>
    </w:p>
    <w:p w14:paraId="528433F4" w14:textId="0BDC2B39" w:rsidR="004F107A" w:rsidRDefault="004F107A" w:rsidP="004F107A">
      <w:r>
        <w:t>W</w:t>
      </w:r>
      <w:r>
        <w:rPr>
          <w:rFonts w:cs="Arial"/>
        </w:rPr>
        <w:t xml:space="preserve">hen assessing the </w:t>
      </w:r>
      <w:r w:rsidR="00723C8A">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157B5D9F" w14:textId="77777777" w:rsidTr="00C65848">
        <w:trPr>
          <w:tblHeader/>
        </w:trPr>
        <w:tc>
          <w:tcPr>
            <w:tcW w:w="1856" w:type="dxa"/>
            <w:shd w:val="clear" w:color="auto" w:fill="1F497D" w:themeFill="text2"/>
          </w:tcPr>
          <w:p w14:paraId="418415E4"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0348A8AB"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28BF7B5D" w14:textId="77777777" w:rsidTr="00C65848">
        <w:tc>
          <w:tcPr>
            <w:tcW w:w="1856" w:type="dxa"/>
          </w:tcPr>
          <w:p w14:paraId="38C36AC4"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BE3AF0E"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FDAD4A3" w14:textId="77777777" w:rsidTr="00C65848">
        <w:tc>
          <w:tcPr>
            <w:tcW w:w="1856" w:type="dxa"/>
          </w:tcPr>
          <w:p w14:paraId="54EC590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0A1F5A60" w14:textId="0925E2E8" w:rsidR="004F107A" w:rsidRPr="009D4C98" w:rsidRDefault="004F107A" w:rsidP="000A71B4">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0A71B4">
              <w:rPr>
                <w:rFonts w:cs="Arial"/>
                <w:color w:val="000000"/>
                <w:lang w:val="en-US"/>
              </w:rPr>
              <w:t>c</w:t>
            </w:r>
            <w:r w:rsidR="000A71B4" w:rsidRPr="009D4C98">
              <w:rPr>
                <w:rFonts w:cs="Arial"/>
                <w:color w:val="000000"/>
                <w:lang w:val="en-US"/>
              </w:rPr>
              <w:t xml:space="preserve">laims </w:t>
            </w:r>
            <w:r w:rsidRPr="009D4C98">
              <w:rPr>
                <w:rFonts w:cs="Arial"/>
                <w:color w:val="000000"/>
                <w:lang w:val="en-US"/>
              </w:rPr>
              <w:t xml:space="preserve">are fully substantiated with others very well substantiated.  </w:t>
            </w:r>
          </w:p>
        </w:tc>
      </w:tr>
      <w:tr w:rsidR="004F107A" w:rsidRPr="009D4C98" w14:paraId="6910965A" w14:textId="77777777" w:rsidTr="00C65848">
        <w:tc>
          <w:tcPr>
            <w:tcW w:w="1856" w:type="dxa"/>
          </w:tcPr>
          <w:p w14:paraId="391C61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10C823C2"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1048811B" w14:textId="77777777" w:rsidTr="00C65848">
        <w:tc>
          <w:tcPr>
            <w:tcW w:w="1856" w:type="dxa"/>
          </w:tcPr>
          <w:p w14:paraId="3C64E27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0551056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2B33F070" w14:textId="77777777" w:rsidTr="00C65848">
        <w:tc>
          <w:tcPr>
            <w:tcW w:w="1856" w:type="dxa"/>
          </w:tcPr>
          <w:p w14:paraId="488DAFFE"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7EA56C2D"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2AE7FCFC" w14:textId="77777777" w:rsidTr="00C65848">
        <w:tc>
          <w:tcPr>
            <w:tcW w:w="1856" w:type="dxa"/>
          </w:tcPr>
          <w:p w14:paraId="029BB65C"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2AAF875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7D39B798" w14:textId="77777777" w:rsidTr="00C65848">
        <w:tc>
          <w:tcPr>
            <w:tcW w:w="1856" w:type="dxa"/>
          </w:tcPr>
          <w:p w14:paraId="20E11B0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76D5A577" w14:textId="77777777"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doses not fully meet expectations. Some claims unsubstantiated; others only adequately substantiated or lack sufficient detail.  Some proposals may be unworkable.  </w:t>
            </w:r>
          </w:p>
        </w:tc>
      </w:tr>
      <w:tr w:rsidR="004F107A" w:rsidRPr="009D4C98" w14:paraId="0E151563" w14:textId="77777777" w:rsidTr="00C65848">
        <w:tc>
          <w:tcPr>
            <w:tcW w:w="1856" w:type="dxa"/>
          </w:tcPr>
          <w:p w14:paraId="2A453BAE"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3D0F469F"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005714C8" w14:textId="77777777" w:rsidTr="00C65848">
        <w:tc>
          <w:tcPr>
            <w:tcW w:w="1856" w:type="dxa"/>
          </w:tcPr>
          <w:p w14:paraId="59E21F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52D995DD"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59979BDA" w14:textId="77777777" w:rsidTr="00C65848">
        <w:tc>
          <w:tcPr>
            <w:tcW w:w="1856" w:type="dxa"/>
          </w:tcPr>
          <w:p w14:paraId="27C4F9C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4AAFE957"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not meet expectations.  Criteria not addressed or insufficient or no information to assess the criterion. Claims unsubstantiated, no evidence and unworkable. </w:t>
            </w:r>
          </w:p>
        </w:tc>
      </w:tr>
    </w:tbl>
    <w:p w14:paraId="2842CD98" w14:textId="77777777" w:rsidR="004F107A" w:rsidRPr="00B308C1" w:rsidRDefault="004F107A" w:rsidP="004F107A"/>
    <w:p w14:paraId="25D5FA11" w14:textId="77777777" w:rsidR="00F828B9" w:rsidRDefault="00F828B9">
      <w:pPr>
        <w:spacing w:before="0" w:after="0" w:line="240" w:lineRule="auto"/>
      </w:pPr>
      <w:r>
        <w:br w:type="page"/>
      </w:r>
    </w:p>
    <w:p w14:paraId="1CE71A58" w14:textId="77777777" w:rsidR="00F828B9" w:rsidRDefault="00F828B9" w:rsidP="00F828B9">
      <w:pPr>
        <w:pStyle w:val="Heading2Appendix"/>
      </w:pPr>
      <w:bookmarkStart w:id="374" w:name="_Toc27382740"/>
      <w:r>
        <w:lastRenderedPageBreak/>
        <w:t>Rating scale for assessment criterion 4: Overall Value and Risk</w:t>
      </w:r>
      <w:bookmarkEnd w:id="374"/>
    </w:p>
    <w:p w14:paraId="0E23752D" w14:textId="77777777" w:rsidR="004372F8" w:rsidRDefault="004372F8" w:rsidP="004372F8">
      <w:pPr>
        <w:spacing w:before="0" w:after="0" w:line="0" w:lineRule="atLeast"/>
        <w:rPr>
          <w:szCs w:val="20"/>
        </w:rPr>
      </w:pPr>
      <w:r w:rsidRPr="007353B4">
        <w:rPr>
          <w:szCs w:val="20"/>
        </w:rPr>
        <w:t>When assessing the merits of your application against the assessment criterion 4, the Committee</w:t>
      </w:r>
      <w:r w:rsidRPr="00336BA1">
        <w:rPr>
          <w:sz w:val="22"/>
          <w:szCs w:val="22"/>
        </w:rPr>
        <w:t xml:space="preserve"> </w:t>
      </w:r>
      <w:r w:rsidRPr="007353B4">
        <w:rPr>
          <w:szCs w:val="20"/>
        </w:rPr>
        <w:t>will use the following descriptors (Excellent, Good, Marginal):</w:t>
      </w:r>
    </w:p>
    <w:p w14:paraId="0152FE37" w14:textId="77777777" w:rsidR="004372F8" w:rsidRPr="007353B4" w:rsidRDefault="004372F8" w:rsidP="004372F8">
      <w:pPr>
        <w:spacing w:before="0" w:after="0" w:line="0" w:lineRule="atLeast"/>
        <w:rPr>
          <w:szCs w:val="20"/>
        </w:rPr>
      </w:pPr>
    </w:p>
    <w:tbl>
      <w:tblPr>
        <w:tblStyle w:val="TableGrid"/>
        <w:tblpPr w:leftFromText="181" w:rightFromText="181" w:vertAnchor="text" w:horzAnchor="margin" w:tblpY="1"/>
        <w:tblW w:w="8837" w:type="dxa"/>
        <w:tblLook w:val="04A0" w:firstRow="1" w:lastRow="0" w:firstColumn="1" w:lastColumn="0" w:noHBand="0" w:noVBand="1"/>
        <w:tblDescription w:val="Assessment rating scale and descriptor"/>
      </w:tblPr>
      <w:tblGrid>
        <w:gridCol w:w="1276"/>
        <w:gridCol w:w="7561"/>
      </w:tblGrid>
      <w:tr w:rsidR="004372F8" w:rsidRPr="00A7433C" w14:paraId="27B97C02" w14:textId="77777777" w:rsidTr="003607D5">
        <w:trPr>
          <w:trHeight w:val="460"/>
          <w:tblHeader/>
        </w:trPr>
        <w:tc>
          <w:tcPr>
            <w:tcW w:w="1276" w:type="dxa"/>
            <w:shd w:val="clear" w:color="auto" w:fill="264F90"/>
          </w:tcPr>
          <w:p w14:paraId="67EF46AA" w14:textId="77777777" w:rsidR="004372F8" w:rsidRPr="00A7433C" w:rsidRDefault="004372F8" w:rsidP="009D0730">
            <w:pPr>
              <w:rPr>
                <w:color w:val="FFFFFF" w:themeColor="background1"/>
                <w:sz w:val="22"/>
                <w:szCs w:val="22"/>
              </w:rPr>
            </w:pPr>
            <w:r w:rsidRPr="00A7433C">
              <w:rPr>
                <w:color w:val="FFFFFF" w:themeColor="background1"/>
                <w:sz w:val="22"/>
                <w:szCs w:val="22"/>
              </w:rPr>
              <w:t>Rating</w:t>
            </w:r>
          </w:p>
        </w:tc>
        <w:tc>
          <w:tcPr>
            <w:tcW w:w="7561" w:type="dxa"/>
            <w:shd w:val="clear" w:color="auto" w:fill="264F90"/>
          </w:tcPr>
          <w:p w14:paraId="6176DAEC" w14:textId="77777777" w:rsidR="004372F8" w:rsidRPr="00A7433C" w:rsidRDefault="004372F8" w:rsidP="009D0730">
            <w:pPr>
              <w:rPr>
                <w:color w:val="FFFFFF" w:themeColor="background1"/>
                <w:sz w:val="22"/>
                <w:szCs w:val="22"/>
              </w:rPr>
            </w:pPr>
            <w:r w:rsidRPr="00A7433C">
              <w:rPr>
                <w:color w:val="FFFFFF" w:themeColor="background1"/>
                <w:sz w:val="22"/>
                <w:szCs w:val="22"/>
              </w:rPr>
              <w:t xml:space="preserve">Descriptor </w:t>
            </w:r>
          </w:p>
        </w:tc>
      </w:tr>
      <w:tr w:rsidR="004372F8" w:rsidRPr="000F2BF0" w14:paraId="494A5E9F" w14:textId="77777777" w:rsidTr="003607D5">
        <w:trPr>
          <w:trHeight w:val="3396"/>
        </w:trPr>
        <w:tc>
          <w:tcPr>
            <w:tcW w:w="1276" w:type="dxa"/>
          </w:tcPr>
          <w:p w14:paraId="11D71E43" w14:textId="77777777" w:rsidR="004372F8" w:rsidRPr="000F2BF0" w:rsidRDefault="004372F8" w:rsidP="009D0730">
            <w:pPr>
              <w:rPr>
                <w:b/>
                <w:sz w:val="22"/>
                <w:szCs w:val="22"/>
              </w:rPr>
            </w:pPr>
            <w:r w:rsidRPr="000F2BF0">
              <w:rPr>
                <w:b/>
                <w:sz w:val="22"/>
                <w:szCs w:val="22"/>
              </w:rPr>
              <w:t>Excellent</w:t>
            </w:r>
          </w:p>
        </w:tc>
        <w:tc>
          <w:tcPr>
            <w:tcW w:w="7561" w:type="dxa"/>
            <w:shd w:val="clear" w:color="auto" w:fill="auto"/>
          </w:tcPr>
          <w:p w14:paraId="04B0B966" w14:textId="77777777" w:rsidR="004372F8" w:rsidRPr="000F2BF0" w:rsidRDefault="004372F8" w:rsidP="009D0730">
            <w:pPr>
              <w:pStyle w:val="ListBullet"/>
              <w:numPr>
                <w:ilvl w:val="0"/>
                <w:numId w:val="7"/>
              </w:numPr>
            </w:pPr>
            <w:r w:rsidRPr="000F2BF0">
              <w:t xml:space="preserve">The application provides </w:t>
            </w:r>
            <w:r w:rsidRPr="000F2BF0">
              <w:rPr>
                <w:b/>
              </w:rPr>
              <w:t>excellent</w:t>
            </w:r>
            <w:r w:rsidRPr="000F2BF0">
              <w:t xml:space="preserve"> </w:t>
            </w:r>
            <w:r>
              <w:t xml:space="preserve">overall value </w:t>
            </w:r>
          </w:p>
          <w:p w14:paraId="0AC5355B" w14:textId="77777777" w:rsidR="004372F8" w:rsidRPr="000F2BF0" w:rsidRDefault="004372F8" w:rsidP="009D0730">
            <w:pPr>
              <w:pStyle w:val="ListBullet"/>
              <w:numPr>
                <w:ilvl w:val="0"/>
                <w:numId w:val="7"/>
              </w:numPr>
            </w:pPr>
            <w:r w:rsidRPr="000F2BF0">
              <w:t xml:space="preserve">The proposed budget is detailed, aligns very well with the scope and scale of the proposed project, and is sufficient to undertake all components of work. </w:t>
            </w:r>
          </w:p>
          <w:p w14:paraId="4A9C997B" w14:textId="77777777" w:rsidR="004372F8" w:rsidRPr="000F2BF0" w:rsidRDefault="004372F8" w:rsidP="009D0730">
            <w:pPr>
              <w:pStyle w:val="ListBullet"/>
              <w:numPr>
                <w:ilvl w:val="0"/>
                <w:numId w:val="7"/>
              </w:numPr>
            </w:pPr>
            <w:r w:rsidRPr="000F2BF0">
              <w:t>The applicants risk management plan is well considered and appropriate to the project.</w:t>
            </w:r>
          </w:p>
          <w:p w14:paraId="74B8F113" w14:textId="77777777" w:rsidR="004372F8" w:rsidRPr="000F2BF0" w:rsidRDefault="004372F8" w:rsidP="009D0730">
            <w:pPr>
              <w:pStyle w:val="ListBullet"/>
              <w:numPr>
                <w:ilvl w:val="0"/>
                <w:numId w:val="7"/>
              </w:numPr>
            </w:pPr>
            <w:r w:rsidRPr="000F2BF0">
              <w:t xml:space="preserve">The stated approach to the management, monitoring and reporting of risks is clearly articulated within their application. </w:t>
            </w:r>
          </w:p>
          <w:p w14:paraId="76056D98" w14:textId="77777777" w:rsidR="004372F8" w:rsidRPr="000F2BF0" w:rsidRDefault="004372F8" w:rsidP="009D0730">
            <w:pPr>
              <w:pStyle w:val="ListBullet"/>
              <w:numPr>
                <w:ilvl w:val="0"/>
                <w:numId w:val="7"/>
              </w:numPr>
            </w:pPr>
            <w:r w:rsidRPr="000F2BF0">
              <w:t xml:space="preserve">Any risks arising through the assessment are tolerable and well mitigated, and not likely to adversely impact on the achievement of stated objectives of the project.  </w:t>
            </w:r>
          </w:p>
        </w:tc>
      </w:tr>
      <w:tr w:rsidR="004372F8" w:rsidRPr="000F2BF0" w14:paraId="6B6EEE05" w14:textId="77777777" w:rsidTr="003607D5">
        <w:trPr>
          <w:trHeight w:val="3689"/>
        </w:trPr>
        <w:tc>
          <w:tcPr>
            <w:tcW w:w="1276" w:type="dxa"/>
          </w:tcPr>
          <w:p w14:paraId="451CE416" w14:textId="77777777" w:rsidR="004372F8" w:rsidRPr="000F2BF0" w:rsidRDefault="004372F8" w:rsidP="009D0730">
            <w:pPr>
              <w:rPr>
                <w:b/>
                <w:sz w:val="22"/>
                <w:szCs w:val="22"/>
              </w:rPr>
            </w:pPr>
            <w:r w:rsidRPr="000F2BF0">
              <w:rPr>
                <w:b/>
                <w:sz w:val="22"/>
                <w:szCs w:val="22"/>
              </w:rPr>
              <w:t>Good</w:t>
            </w:r>
          </w:p>
        </w:tc>
        <w:tc>
          <w:tcPr>
            <w:tcW w:w="7561" w:type="dxa"/>
          </w:tcPr>
          <w:p w14:paraId="0066F02B" w14:textId="77777777" w:rsidR="004372F8" w:rsidRPr="000F2BF0" w:rsidRDefault="004372F8" w:rsidP="009D0730">
            <w:pPr>
              <w:pStyle w:val="ListBullet"/>
              <w:numPr>
                <w:ilvl w:val="0"/>
                <w:numId w:val="7"/>
              </w:numPr>
            </w:pPr>
            <w:r w:rsidRPr="000F2BF0">
              <w:t xml:space="preserve">The application provides </w:t>
            </w:r>
            <w:r w:rsidRPr="000F2BF0">
              <w:rPr>
                <w:b/>
              </w:rPr>
              <w:t>good</w:t>
            </w:r>
            <w:r w:rsidRPr="000F2BF0">
              <w:t xml:space="preserve"> </w:t>
            </w:r>
            <w:r>
              <w:t>overall value.</w:t>
            </w:r>
          </w:p>
          <w:p w14:paraId="081862BD" w14:textId="77777777" w:rsidR="004372F8" w:rsidRPr="000F2BF0" w:rsidRDefault="004372F8" w:rsidP="009D0730">
            <w:pPr>
              <w:pStyle w:val="ListBullet"/>
              <w:numPr>
                <w:ilvl w:val="0"/>
                <w:numId w:val="7"/>
              </w:numPr>
            </w:pPr>
            <w:r w:rsidRPr="000F2BF0">
              <w:t xml:space="preserve">The proposed budget, with some minor shortcomings, is substantiated and will meet the scope and scale of the proposed project. </w:t>
            </w:r>
          </w:p>
          <w:p w14:paraId="2A909A38" w14:textId="77777777" w:rsidR="004372F8" w:rsidRPr="000F2BF0" w:rsidRDefault="004372F8" w:rsidP="009D0730">
            <w:pPr>
              <w:pStyle w:val="ListBullet"/>
              <w:numPr>
                <w:ilvl w:val="0"/>
                <w:numId w:val="7"/>
              </w:numPr>
            </w:pPr>
            <w:r w:rsidRPr="000F2BF0">
              <w:t xml:space="preserve">The applicants risk management plan is appropriate to the project, with some minor shortcomings.  </w:t>
            </w:r>
          </w:p>
          <w:p w14:paraId="087928FC" w14:textId="77777777" w:rsidR="004372F8" w:rsidRPr="000F2BF0" w:rsidRDefault="004372F8" w:rsidP="009D0730">
            <w:pPr>
              <w:pStyle w:val="ListBullet"/>
              <w:numPr>
                <w:ilvl w:val="0"/>
                <w:numId w:val="7"/>
              </w:numPr>
            </w:pPr>
            <w:r w:rsidRPr="000F2BF0">
              <w:t xml:space="preserve">The stated approach to the management, monitoring and reporting of risk is articulated within their application, with claims supported across key areas. </w:t>
            </w:r>
          </w:p>
          <w:p w14:paraId="2B25FD30" w14:textId="77777777" w:rsidR="004372F8" w:rsidRPr="000F2BF0" w:rsidRDefault="004372F8" w:rsidP="009D0730">
            <w:pPr>
              <w:pStyle w:val="ListBullet"/>
              <w:numPr>
                <w:ilvl w:val="0"/>
                <w:numId w:val="7"/>
              </w:numPr>
            </w:pPr>
            <w:r w:rsidRPr="000F2BF0">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4372F8" w:rsidRPr="000F2BF0" w14:paraId="31B50935" w14:textId="77777777" w:rsidTr="003607D5">
        <w:trPr>
          <w:trHeight w:val="3019"/>
        </w:trPr>
        <w:tc>
          <w:tcPr>
            <w:tcW w:w="1276" w:type="dxa"/>
          </w:tcPr>
          <w:p w14:paraId="19AE1444" w14:textId="77777777" w:rsidR="004372F8" w:rsidRPr="000F2BF0" w:rsidRDefault="004372F8" w:rsidP="009D0730">
            <w:pPr>
              <w:rPr>
                <w:b/>
                <w:sz w:val="22"/>
                <w:szCs w:val="22"/>
              </w:rPr>
            </w:pPr>
            <w:r w:rsidRPr="000F2BF0">
              <w:rPr>
                <w:b/>
                <w:sz w:val="22"/>
                <w:szCs w:val="22"/>
              </w:rPr>
              <w:t xml:space="preserve">Marginal </w:t>
            </w:r>
          </w:p>
        </w:tc>
        <w:tc>
          <w:tcPr>
            <w:tcW w:w="7561" w:type="dxa"/>
          </w:tcPr>
          <w:p w14:paraId="464C39DD" w14:textId="77777777" w:rsidR="004372F8" w:rsidRPr="000F2BF0" w:rsidRDefault="004372F8" w:rsidP="009D0730">
            <w:pPr>
              <w:pStyle w:val="ListBullet"/>
              <w:numPr>
                <w:ilvl w:val="0"/>
                <w:numId w:val="7"/>
              </w:numPr>
            </w:pPr>
            <w:r w:rsidRPr="000F2BF0">
              <w:t xml:space="preserve">The application provides </w:t>
            </w:r>
            <w:r w:rsidRPr="000F2BF0">
              <w:rPr>
                <w:b/>
              </w:rPr>
              <w:t>marginal</w:t>
            </w:r>
            <w:r w:rsidRPr="000F2BF0">
              <w:t xml:space="preserve"> </w:t>
            </w:r>
            <w:r>
              <w:t>overall value.</w:t>
            </w:r>
          </w:p>
          <w:p w14:paraId="75549FDC" w14:textId="77777777" w:rsidR="004372F8" w:rsidRPr="00A23AB3" w:rsidRDefault="004372F8" w:rsidP="009D0730">
            <w:pPr>
              <w:pStyle w:val="ListBullet"/>
              <w:numPr>
                <w:ilvl w:val="0"/>
                <w:numId w:val="7"/>
              </w:numPr>
            </w:pPr>
            <w:r w:rsidRPr="00A23AB3">
              <w:t xml:space="preserve">The proposed budget is higher than expected for a project of the same scale and scope, with some line items questionable.  </w:t>
            </w:r>
          </w:p>
          <w:p w14:paraId="4A85AD30" w14:textId="77777777" w:rsidR="004372F8" w:rsidRPr="000F2BF0" w:rsidRDefault="004372F8" w:rsidP="009D0730">
            <w:pPr>
              <w:pStyle w:val="ListBullet"/>
              <w:numPr>
                <w:ilvl w:val="0"/>
                <w:numId w:val="7"/>
              </w:numPr>
            </w:pPr>
            <w:r w:rsidRPr="000F2BF0">
              <w:t xml:space="preserve">The applicant’s risk management plan lacks detail in some areas, there are some gaps in risk identification or analysis or some mitigation and management strategies appear questionable. </w:t>
            </w:r>
          </w:p>
          <w:p w14:paraId="0551E46E" w14:textId="77777777" w:rsidR="004372F8" w:rsidRPr="000F2BF0" w:rsidRDefault="004372F8" w:rsidP="009D0730">
            <w:pPr>
              <w:pStyle w:val="ListBullet"/>
              <w:numPr>
                <w:ilvl w:val="0"/>
                <w:numId w:val="7"/>
              </w:numPr>
            </w:pPr>
            <w:r w:rsidRPr="000F2BF0">
              <w:t>Some risks arising through the assessment may require additional mitigation and/or monitoring to ensure that they</w:t>
            </w:r>
            <w:r>
              <w:t xml:space="preserve"> are managed in a way that does not </w:t>
            </w:r>
            <w:r w:rsidRPr="000F2BF0">
              <w:t xml:space="preserve">impact on the delivery of some project outcomes. </w:t>
            </w:r>
          </w:p>
        </w:tc>
      </w:tr>
    </w:tbl>
    <w:p w14:paraId="68EA7656" w14:textId="77777777" w:rsidR="004F107A" w:rsidRDefault="004F107A" w:rsidP="004938CD"/>
    <w:p w14:paraId="50CDBCAD"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B791F" w14:textId="77777777" w:rsidR="00D13C4C" w:rsidRDefault="00D13C4C" w:rsidP="00077C3D">
      <w:r>
        <w:separator/>
      </w:r>
    </w:p>
  </w:endnote>
  <w:endnote w:type="continuationSeparator" w:id="0">
    <w:p w14:paraId="7B8B8762" w14:textId="77777777" w:rsidR="00D13C4C" w:rsidRDefault="00D13C4C" w:rsidP="00077C3D">
      <w:r>
        <w:continuationSeparator/>
      </w:r>
    </w:p>
  </w:endnote>
  <w:endnote w:type="continuationNotice" w:id="1">
    <w:p w14:paraId="4B7ACD72" w14:textId="77777777" w:rsidR="00D13C4C" w:rsidRDefault="00D13C4C"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DC4B" w14:textId="77777777" w:rsidR="00D13C4C" w:rsidRDefault="00D13C4C"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B15A0" w14:textId="77777777" w:rsidR="00D13C4C" w:rsidRDefault="00D13C4C"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312C2FBD" wp14:editId="07303816">
          <wp:extent cx="2034217" cy="554990"/>
          <wp:effectExtent l="0" t="0" r="4445" b="0"/>
          <wp:docPr id="3" name="Picture 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17897CE9" w14:textId="24C75546" w:rsidR="00D13C4C" w:rsidRPr="005B72F4" w:rsidRDefault="00D13C4C"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E83D14">
      <w:rPr>
        <w:noProof/>
      </w:rPr>
      <w:t>3</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E83D14">
      <w:rPr>
        <w:noProof/>
      </w:rPr>
      <w:t>34</w:t>
    </w:r>
    <w:r>
      <w:rPr>
        <w:noProof/>
      </w:rPr>
      <w:fldChar w:fldCharType="end"/>
    </w:r>
  </w:p>
  <w:p w14:paraId="1089ABC6" w14:textId="77777777" w:rsidR="00D13C4C" w:rsidRPr="005B72F4" w:rsidRDefault="00D13C4C"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21BCE" w14:textId="77777777" w:rsidR="00D13C4C" w:rsidRDefault="00D13C4C"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BA788" w14:textId="77777777" w:rsidR="00D13C4C" w:rsidRDefault="00D13C4C" w:rsidP="00077C3D">
      <w:r>
        <w:separator/>
      </w:r>
    </w:p>
  </w:footnote>
  <w:footnote w:type="continuationSeparator" w:id="0">
    <w:p w14:paraId="5B58E649" w14:textId="77777777" w:rsidR="00D13C4C" w:rsidRDefault="00D13C4C" w:rsidP="00077C3D">
      <w:r>
        <w:continuationSeparator/>
      </w:r>
    </w:p>
  </w:footnote>
  <w:footnote w:type="continuationNotice" w:id="1">
    <w:p w14:paraId="6F8950C3" w14:textId="77777777" w:rsidR="00D13C4C" w:rsidRDefault="00D13C4C" w:rsidP="00077C3D"/>
  </w:footnote>
  <w:footnote w:id="2">
    <w:p w14:paraId="54DCF532" w14:textId="6B0F6672" w:rsidR="00D13C4C" w:rsidRDefault="00D13C4C" w:rsidP="00A81789">
      <w:pPr>
        <w:pStyle w:val="FootnoteText"/>
      </w:pPr>
      <w:r>
        <w:rPr>
          <w:rStyle w:val="FootnoteReference"/>
        </w:rPr>
        <w:footnoteRef/>
      </w:r>
      <w:r>
        <w:t xml:space="preserve"> </w:t>
      </w:r>
      <w:r w:rsidRPr="00764E40">
        <w:rPr>
          <w:rStyle w:val="Hyperlink"/>
        </w:rPr>
        <w:t>https://www.finance.gov.au/government/commonwealth-grants/commonwealth-grants-rules-guidelines</w:t>
      </w:r>
    </w:p>
  </w:footnote>
  <w:footnote w:id="3">
    <w:p w14:paraId="39DB9BA8" w14:textId="77777777" w:rsidR="00D13C4C" w:rsidRDefault="00D13C4C"/>
  </w:footnote>
  <w:footnote w:id="4">
    <w:p w14:paraId="3BB77507" w14:textId="77777777" w:rsidR="00D13C4C" w:rsidRDefault="00D13C4C" w:rsidP="004A1D54">
      <w:pPr>
        <w:pStyle w:val="FootnoteText"/>
      </w:pPr>
      <w:r>
        <w:rPr>
          <w:rStyle w:val="FootnoteReference"/>
        </w:rPr>
        <w:footnoteRef/>
      </w:r>
      <w:r>
        <w:t xml:space="preserve"> </w:t>
      </w:r>
      <w:hyperlink r:id="rId1" w:tooltip="https://www.legislation.gov.au/Details/C2015A00116" w:history="1">
        <w:r w:rsidRPr="00BB7233">
          <w:rPr>
            <w:rStyle w:val="Hyperlink"/>
          </w:rPr>
          <w:t>https://www.legislation.gov.au/Details/C2015A00116</w:t>
        </w:r>
      </w:hyperlink>
      <w:r>
        <w:t xml:space="preserve"> </w:t>
      </w:r>
    </w:p>
  </w:footnote>
  <w:footnote w:id="5">
    <w:p w14:paraId="08115CAC" w14:textId="77777777" w:rsidR="00D13C4C" w:rsidRDefault="00D13C4C" w:rsidP="005D195A">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6">
    <w:p w14:paraId="1D1CDEC5" w14:textId="77777777" w:rsidR="00D13C4C" w:rsidRPr="007C453D" w:rsidRDefault="00D13C4C">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779AEC74" w14:textId="77777777" w:rsidR="00D13C4C" w:rsidRPr="005A61FE" w:rsidRDefault="00D13C4C">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0D6E0386" w14:textId="77777777" w:rsidR="00D13C4C" w:rsidRPr="00EF7712" w:rsidRDefault="00D13C4C">
      <w:pPr>
        <w:pStyle w:val="FootnoteText"/>
        <w:rPr>
          <w:lang w:val="en-US"/>
        </w:rPr>
      </w:pPr>
      <w:r>
        <w:rPr>
          <w:rStyle w:val="FootnoteReference"/>
        </w:rPr>
        <w:footnoteRef/>
      </w:r>
      <w:r>
        <w:t xml:space="preserve"> </w:t>
      </w:r>
      <w:r w:rsidRPr="00EF7712">
        <w:t>https://www.legislation.gov.au/Details/C2017C00270</w:t>
      </w:r>
    </w:p>
  </w:footnote>
  <w:footnote w:id="9">
    <w:p w14:paraId="5089D603" w14:textId="77777777" w:rsidR="00D13C4C" w:rsidRPr="007C453D" w:rsidRDefault="00D13C4C">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52E422FB" w14:textId="77777777" w:rsidR="00D13C4C" w:rsidRDefault="00D13C4C" w:rsidP="00E462A3">
      <w:pPr>
        <w:pStyle w:val="FootnoteText"/>
      </w:pPr>
      <w:r>
        <w:rPr>
          <w:rStyle w:val="FootnoteReference"/>
        </w:rPr>
        <w:footnoteRef/>
      </w:r>
      <w:r>
        <w:t xml:space="preserve"> </w:t>
      </w:r>
      <w:r w:rsidRPr="00965F52">
        <w:t>https://www.industry.gov.au/data-and-publications/privacy-policy</w:t>
      </w:r>
    </w:p>
  </w:footnote>
  <w:footnote w:id="11">
    <w:p w14:paraId="151ED49F" w14:textId="77777777" w:rsidR="00D13C4C" w:rsidRDefault="00D13C4C"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0EA7B" w14:textId="77777777" w:rsidR="00D13C4C" w:rsidRDefault="00D13C4C" w:rsidP="001C6603">
    <w:pPr>
      <w:pStyle w:val="Header"/>
      <w:jc w:val="center"/>
    </w:pPr>
  </w:p>
  <w:p w14:paraId="06405817" w14:textId="77777777" w:rsidR="00D13C4C" w:rsidRDefault="00D13C4C" w:rsidP="001A41F2">
    <w:pPr>
      <w:pStyle w:val="Header"/>
      <w:jc w:val="center"/>
    </w:pPr>
    <w:r>
      <w:rPr>
        <w:noProof/>
        <w:lang w:eastAsia="en-AU"/>
      </w:rPr>
      <w:drawing>
        <wp:inline distT="0" distB="0" distL="0" distR="0" wp14:anchorId="7E9EB762" wp14:editId="3D8AE1DC">
          <wp:extent cx="5580380" cy="1706880"/>
          <wp:effectExtent l="0" t="0" r="1270" b="7620"/>
          <wp:docPr id="1" name="Picture 1" descr="Australian Government | Department of Industry,  Innovation and Science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1_08%20DIIS%20Health%20Grant%20Opp%20Guidelines%20Banner.png"/>
                  <pic:cNvPicPr/>
                </pic:nvPicPr>
                <pic:blipFill>
                  <a:blip r:embed="rId1">
                    <a:extLst>
                      <a:ext uri="{28A0092B-C50C-407E-A947-70E740481C1C}">
                        <a14:useLocalDpi xmlns:a14="http://schemas.microsoft.com/office/drawing/2010/main" val="0"/>
                      </a:ext>
                    </a:extLst>
                  </a:blip>
                  <a:stretch>
                    <a:fillRect/>
                  </a:stretch>
                </pic:blipFill>
                <pic:spPr>
                  <a:xfrm>
                    <a:off x="0" y="0"/>
                    <a:ext cx="5580380" cy="17068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9018F5"/>
    <w:multiLevelType w:val="hybridMultilevel"/>
    <w:tmpl w:val="B53EAFF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A494F29"/>
    <w:multiLevelType w:val="multilevel"/>
    <w:tmpl w:val="338CF3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A424EF0"/>
    <w:multiLevelType w:val="hybridMultilevel"/>
    <w:tmpl w:val="37AE75F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3"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6"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62BF0C31"/>
    <w:multiLevelType w:val="multilevel"/>
    <w:tmpl w:val="6E5E6E2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4"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0"/>
  </w:num>
  <w:num w:numId="3">
    <w:abstractNumId w:val="12"/>
  </w:num>
  <w:num w:numId="4">
    <w:abstractNumId w:val="14"/>
  </w:num>
  <w:num w:numId="5">
    <w:abstractNumId w:val="25"/>
  </w:num>
  <w:num w:numId="6">
    <w:abstractNumId w:val="24"/>
  </w:num>
  <w:num w:numId="7">
    <w:abstractNumId w:val="8"/>
  </w:num>
  <w:num w:numId="8">
    <w:abstractNumId w:val="8"/>
  </w:num>
  <w:num w:numId="9">
    <w:abstractNumId w:val="15"/>
  </w:num>
  <w:num w:numId="10">
    <w:abstractNumId w:val="2"/>
  </w:num>
  <w:num w:numId="11">
    <w:abstractNumId w:val="20"/>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1"/>
  </w:num>
  <w:num w:numId="15">
    <w:abstractNumId w:val="9"/>
  </w:num>
  <w:num w:numId="16">
    <w:abstractNumId w:val="3"/>
  </w:num>
  <w:num w:numId="17">
    <w:abstractNumId w:val="10"/>
  </w:num>
  <w:num w:numId="18">
    <w:abstractNumId w:val="11"/>
  </w:num>
  <w:num w:numId="19">
    <w:abstractNumId w:val="23"/>
  </w:num>
  <w:num w:numId="20">
    <w:abstractNumId w:val="16"/>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1">
    <w:abstractNumId w:val="16"/>
  </w:num>
  <w:num w:numId="22">
    <w:abstractNumId w:val="19"/>
  </w:num>
  <w:num w:numId="23">
    <w:abstractNumId w:val="18"/>
  </w:num>
  <w:num w:numId="24">
    <w:abstractNumId w:val="4"/>
  </w:num>
  <w:num w:numId="25">
    <w:abstractNumId w:val="13"/>
  </w:num>
  <w:num w:numId="26">
    <w:abstractNumId w:val="7"/>
  </w:num>
  <w:num w:numId="27">
    <w:abstractNumId w:val="4"/>
    <w:lvlOverride w:ilvl="0">
      <w:startOverride w:val="1"/>
    </w:lvlOverride>
  </w:num>
  <w:num w:numId="28">
    <w:abstractNumId w:val="4"/>
    <w:lvlOverride w:ilvl="0">
      <w:startOverride w:val="1"/>
    </w:lvlOverride>
  </w:num>
  <w:num w:numId="29">
    <w:abstractNumId w:val="5"/>
  </w:num>
  <w:num w:numId="3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6078"/>
    <w:rsid w:val="00036549"/>
    <w:rsid w:val="00037150"/>
    <w:rsid w:val="00037556"/>
    <w:rsid w:val="00040A03"/>
    <w:rsid w:val="00041716"/>
    <w:rsid w:val="00042438"/>
    <w:rsid w:val="00043E26"/>
    <w:rsid w:val="0004400E"/>
    <w:rsid w:val="00044DC0"/>
    <w:rsid w:val="00044EF8"/>
    <w:rsid w:val="00045277"/>
    <w:rsid w:val="00046DBC"/>
    <w:rsid w:val="00052E3E"/>
    <w:rsid w:val="00055101"/>
    <w:rsid w:val="000553F2"/>
    <w:rsid w:val="00055482"/>
    <w:rsid w:val="00055EB2"/>
    <w:rsid w:val="00057E29"/>
    <w:rsid w:val="00060AD3"/>
    <w:rsid w:val="00060F83"/>
    <w:rsid w:val="00062141"/>
    <w:rsid w:val="00062B2E"/>
    <w:rsid w:val="000635B2"/>
    <w:rsid w:val="0006399E"/>
    <w:rsid w:val="0006504C"/>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3BA1"/>
    <w:rsid w:val="00094A9D"/>
    <w:rsid w:val="00094DF6"/>
    <w:rsid w:val="00095751"/>
    <w:rsid w:val="000959EB"/>
    <w:rsid w:val="00095DF5"/>
    <w:rsid w:val="00096575"/>
    <w:rsid w:val="0009683F"/>
    <w:rsid w:val="000A19FD"/>
    <w:rsid w:val="000A1A1A"/>
    <w:rsid w:val="000A2011"/>
    <w:rsid w:val="000A2056"/>
    <w:rsid w:val="000A20D2"/>
    <w:rsid w:val="000A4261"/>
    <w:rsid w:val="000A4490"/>
    <w:rsid w:val="000A71B4"/>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55D"/>
    <w:rsid w:val="000C4E64"/>
    <w:rsid w:val="000C5512"/>
    <w:rsid w:val="000C5517"/>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2651"/>
    <w:rsid w:val="00113AD7"/>
    <w:rsid w:val="00114430"/>
    <w:rsid w:val="0011485C"/>
    <w:rsid w:val="00115C6B"/>
    <w:rsid w:val="00116ADB"/>
    <w:rsid w:val="00116DF4"/>
    <w:rsid w:val="0011744A"/>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C97"/>
    <w:rsid w:val="00160DFD"/>
    <w:rsid w:val="00161FE0"/>
    <w:rsid w:val="00162A33"/>
    <w:rsid w:val="00162CF7"/>
    <w:rsid w:val="001642EF"/>
    <w:rsid w:val="00165969"/>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4E7F"/>
    <w:rsid w:val="001956C5"/>
    <w:rsid w:val="00195BF5"/>
    <w:rsid w:val="00195D42"/>
    <w:rsid w:val="00196194"/>
    <w:rsid w:val="001963FD"/>
    <w:rsid w:val="00196585"/>
    <w:rsid w:val="0019706B"/>
    <w:rsid w:val="00197A10"/>
    <w:rsid w:val="001A02FA"/>
    <w:rsid w:val="001A049A"/>
    <w:rsid w:val="001A0539"/>
    <w:rsid w:val="001A06E1"/>
    <w:rsid w:val="001A1596"/>
    <w:rsid w:val="001A20AF"/>
    <w:rsid w:val="001A2AB6"/>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4E78"/>
    <w:rsid w:val="001E53CC"/>
    <w:rsid w:val="001E548D"/>
    <w:rsid w:val="001E659F"/>
    <w:rsid w:val="001E6901"/>
    <w:rsid w:val="001F1B51"/>
    <w:rsid w:val="001F215C"/>
    <w:rsid w:val="001F2424"/>
    <w:rsid w:val="001F24BD"/>
    <w:rsid w:val="001F2ED0"/>
    <w:rsid w:val="001F3068"/>
    <w:rsid w:val="001F32A5"/>
    <w:rsid w:val="001F63CC"/>
    <w:rsid w:val="001F6A22"/>
    <w:rsid w:val="00200152"/>
    <w:rsid w:val="0020114E"/>
    <w:rsid w:val="00201ACE"/>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0DDB"/>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B66"/>
    <w:rsid w:val="00261D7F"/>
    <w:rsid w:val="00262382"/>
    <w:rsid w:val="00262481"/>
    <w:rsid w:val="00265BC2"/>
    <w:rsid w:val="002662F6"/>
    <w:rsid w:val="002677F6"/>
    <w:rsid w:val="00267E47"/>
    <w:rsid w:val="00270215"/>
    <w:rsid w:val="00271A72"/>
    <w:rsid w:val="00271FAE"/>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F12"/>
    <w:rsid w:val="0029287F"/>
    <w:rsid w:val="002933AB"/>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2742"/>
    <w:rsid w:val="002B3701"/>
    <w:rsid w:val="002B5660"/>
    <w:rsid w:val="002B5850"/>
    <w:rsid w:val="002B5B15"/>
    <w:rsid w:val="002B66C8"/>
    <w:rsid w:val="002B7B8B"/>
    <w:rsid w:val="002C00A0"/>
    <w:rsid w:val="002C0A35"/>
    <w:rsid w:val="002C14B0"/>
    <w:rsid w:val="002C18A1"/>
    <w:rsid w:val="002C1BCD"/>
    <w:rsid w:val="002C1F96"/>
    <w:rsid w:val="002C471C"/>
    <w:rsid w:val="002C4A67"/>
    <w:rsid w:val="002C5AE5"/>
    <w:rsid w:val="002C5E2A"/>
    <w:rsid w:val="002C5FE4"/>
    <w:rsid w:val="002C621C"/>
    <w:rsid w:val="002C7A6F"/>
    <w:rsid w:val="002D0581"/>
    <w:rsid w:val="002D0D0A"/>
    <w:rsid w:val="002D0F24"/>
    <w:rsid w:val="002D2DC7"/>
    <w:rsid w:val="002D4B89"/>
    <w:rsid w:val="002D505D"/>
    <w:rsid w:val="002D6748"/>
    <w:rsid w:val="002D696F"/>
    <w:rsid w:val="002D720E"/>
    <w:rsid w:val="002E18F3"/>
    <w:rsid w:val="002E2BEC"/>
    <w:rsid w:val="002E367A"/>
    <w:rsid w:val="002E3A5A"/>
    <w:rsid w:val="002E3CA8"/>
    <w:rsid w:val="002E5556"/>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0BE6"/>
    <w:rsid w:val="00302AF5"/>
    <w:rsid w:val="003038C5"/>
    <w:rsid w:val="00303AD5"/>
    <w:rsid w:val="00304DC1"/>
    <w:rsid w:val="003052EE"/>
    <w:rsid w:val="00305B58"/>
    <w:rsid w:val="003133FB"/>
    <w:rsid w:val="00313B19"/>
    <w:rsid w:val="00313FA2"/>
    <w:rsid w:val="00314026"/>
    <w:rsid w:val="003140AC"/>
    <w:rsid w:val="00314123"/>
    <w:rsid w:val="00314DCA"/>
    <w:rsid w:val="00315675"/>
    <w:rsid w:val="003206C6"/>
    <w:rsid w:val="003211B4"/>
    <w:rsid w:val="0032143E"/>
    <w:rsid w:val="00321B06"/>
    <w:rsid w:val="00322126"/>
    <w:rsid w:val="0032256A"/>
    <w:rsid w:val="00323D1B"/>
    <w:rsid w:val="00325582"/>
    <w:rsid w:val="003259F6"/>
    <w:rsid w:val="00327037"/>
    <w:rsid w:val="0032729D"/>
    <w:rsid w:val="003322E9"/>
    <w:rsid w:val="00332F58"/>
    <w:rsid w:val="00333853"/>
    <w:rsid w:val="00335B3C"/>
    <w:rsid w:val="003364E6"/>
    <w:rsid w:val="003370B0"/>
    <w:rsid w:val="0033741C"/>
    <w:rsid w:val="00337CD8"/>
    <w:rsid w:val="0034027B"/>
    <w:rsid w:val="0034214A"/>
    <w:rsid w:val="00343643"/>
    <w:rsid w:val="0034447B"/>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7D5"/>
    <w:rsid w:val="00360A9E"/>
    <w:rsid w:val="00361E0A"/>
    <w:rsid w:val="00363657"/>
    <w:rsid w:val="00363FFC"/>
    <w:rsid w:val="00364D80"/>
    <w:rsid w:val="00365406"/>
    <w:rsid w:val="00365CF4"/>
    <w:rsid w:val="003703B2"/>
    <w:rsid w:val="00374A77"/>
    <w:rsid w:val="0038052A"/>
    <w:rsid w:val="0038217E"/>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62EA"/>
    <w:rsid w:val="003A79AD"/>
    <w:rsid w:val="003B02D8"/>
    <w:rsid w:val="003B0568"/>
    <w:rsid w:val="003B18C7"/>
    <w:rsid w:val="003B29BA"/>
    <w:rsid w:val="003B3D20"/>
    <w:rsid w:val="003B4A52"/>
    <w:rsid w:val="003B6981"/>
    <w:rsid w:val="003B6AC4"/>
    <w:rsid w:val="003B6D53"/>
    <w:rsid w:val="003B7EC2"/>
    <w:rsid w:val="003C001C"/>
    <w:rsid w:val="003C280B"/>
    <w:rsid w:val="003C2AB0"/>
    <w:rsid w:val="003C2F23"/>
    <w:rsid w:val="003C30E5"/>
    <w:rsid w:val="003C3144"/>
    <w:rsid w:val="003C32D6"/>
    <w:rsid w:val="003C451C"/>
    <w:rsid w:val="003C55C5"/>
    <w:rsid w:val="003C6C0A"/>
    <w:rsid w:val="003C6C42"/>
    <w:rsid w:val="003C6EA3"/>
    <w:rsid w:val="003D061B"/>
    <w:rsid w:val="003D07A0"/>
    <w:rsid w:val="003D09C5"/>
    <w:rsid w:val="003D0B0A"/>
    <w:rsid w:val="003D36F5"/>
    <w:rsid w:val="003D3AE8"/>
    <w:rsid w:val="003D521B"/>
    <w:rsid w:val="003D5C41"/>
    <w:rsid w:val="003D635D"/>
    <w:rsid w:val="003D7433"/>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4F4F"/>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2F8"/>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97F"/>
    <w:rsid w:val="00471FD2"/>
    <w:rsid w:val="004748CD"/>
    <w:rsid w:val="00476041"/>
    <w:rsid w:val="00476546"/>
    <w:rsid w:val="00476A36"/>
    <w:rsid w:val="00480CC8"/>
    <w:rsid w:val="00480D30"/>
    <w:rsid w:val="00482424"/>
    <w:rsid w:val="0048485A"/>
    <w:rsid w:val="004855A0"/>
    <w:rsid w:val="00486156"/>
    <w:rsid w:val="00486D93"/>
    <w:rsid w:val="004875E4"/>
    <w:rsid w:val="004906BE"/>
    <w:rsid w:val="00490B3B"/>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B56D2"/>
    <w:rsid w:val="004C0140"/>
    <w:rsid w:val="004C0313"/>
    <w:rsid w:val="004C0867"/>
    <w:rsid w:val="004C0932"/>
    <w:rsid w:val="004C1646"/>
    <w:rsid w:val="004C1795"/>
    <w:rsid w:val="004C1C42"/>
    <w:rsid w:val="004C1FCF"/>
    <w:rsid w:val="004C28EB"/>
    <w:rsid w:val="004C368D"/>
    <w:rsid w:val="004C37F5"/>
    <w:rsid w:val="004C4D0B"/>
    <w:rsid w:val="004C6F6D"/>
    <w:rsid w:val="004D033A"/>
    <w:rsid w:val="004D0CF5"/>
    <w:rsid w:val="004D19FC"/>
    <w:rsid w:val="004D2CBD"/>
    <w:rsid w:val="004D31F6"/>
    <w:rsid w:val="004D5A91"/>
    <w:rsid w:val="004D5BB6"/>
    <w:rsid w:val="004D61B0"/>
    <w:rsid w:val="004D6A7F"/>
    <w:rsid w:val="004E0184"/>
    <w:rsid w:val="004E0B0A"/>
    <w:rsid w:val="004E17E8"/>
    <w:rsid w:val="004E1DDF"/>
    <w:rsid w:val="004E31D8"/>
    <w:rsid w:val="004E4327"/>
    <w:rsid w:val="004E43BF"/>
    <w:rsid w:val="004E4BDE"/>
    <w:rsid w:val="004E5976"/>
    <w:rsid w:val="004E5FEB"/>
    <w:rsid w:val="004E6E7A"/>
    <w:rsid w:val="004E75D4"/>
    <w:rsid w:val="004F107A"/>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F16"/>
    <w:rsid w:val="005242BA"/>
    <w:rsid w:val="00525943"/>
    <w:rsid w:val="005259E8"/>
    <w:rsid w:val="00526928"/>
    <w:rsid w:val="00527787"/>
    <w:rsid w:val="005277BC"/>
    <w:rsid w:val="005304C8"/>
    <w:rsid w:val="00530D23"/>
    <w:rsid w:val="0053262C"/>
    <w:rsid w:val="00532CF2"/>
    <w:rsid w:val="005336A8"/>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165C"/>
    <w:rsid w:val="005623BF"/>
    <w:rsid w:val="005624ED"/>
    <w:rsid w:val="00562B78"/>
    <w:rsid w:val="005632D8"/>
    <w:rsid w:val="00564DF1"/>
    <w:rsid w:val="00567AC9"/>
    <w:rsid w:val="005716C1"/>
    <w:rsid w:val="00571845"/>
    <w:rsid w:val="00572707"/>
    <w:rsid w:val="00572E54"/>
    <w:rsid w:val="0057327E"/>
    <w:rsid w:val="00573821"/>
    <w:rsid w:val="00574D1A"/>
    <w:rsid w:val="00577D3F"/>
    <w:rsid w:val="0058001F"/>
    <w:rsid w:val="0058055F"/>
    <w:rsid w:val="0058223D"/>
    <w:rsid w:val="00583750"/>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4E1F"/>
    <w:rsid w:val="00595790"/>
    <w:rsid w:val="00596607"/>
    <w:rsid w:val="0059733A"/>
    <w:rsid w:val="00597588"/>
    <w:rsid w:val="00597881"/>
    <w:rsid w:val="005A2649"/>
    <w:rsid w:val="005A38E6"/>
    <w:rsid w:val="005A44B5"/>
    <w:rsid w:val="005A4513"/>
    <w:rsid w:val="005A4630"/>
    <w:rsid w:val="005A4714"/>
    <w:rsid w:val="005A5E9D"/>
    <w:rsid w:val="005A61FE"/>
    <w:rsid w:val="005A670D"/>
    <w:rsid w:val="005A6D76"/>
    <w:rsid w:val="005A7550"/>
    <w:rsid w:val="005B04D9"/>
    <w:rsid w:val="005B0521"/>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8FC"/>
    <w:rsid w:val="005C2EDB"/>
    <w:rsid w:val="005C315B"/>
    <w:rsid w:val="005C3763"/>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5719"/>
    <w:rsid w:val="005D6C54"/>
    <w:rsid w:val="005E345A"/>
    <w:rsid w:val="005E3700"/>
    <w:rsid w:val="005E37A8"/>
    <w:rsid w:val="005E4944"/>
    <w:rsid w:val="005E5C46"/>
    <w:rsid w:val="005E5E12"/>
    <w:rsid w:val="005E6248"/>
    <w:rsid w:val="005F17DF"/>
    <w:rsid w:val="005F1F5A"/>
    <w:rsid w:val="005F2A4B"/>
    <w:rsid w:val="005F2E39"/>
    <w:rsid w:val="005F48E9"/>
    <w:rsid w:val="005F5F68"/>
    <w:rsid w:val="005F69D2"/>
    <w:rsid w:val="005F7B45"/>
    <w:rsid w:val="005F7DDA"/>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9F7"/>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75D"/>
    <w:rsid w:val="00635E8B"/>
    <w:rsid w:val="00637244"/>
    <w:rsid w:val="00637DF0"/>
    <w:rsid w:val="00640E4A"/>
    <w:rsid w:val="006416B1"/>
    <w:rsid w:val="00645360"/>
    <w:rsid w:val="00646D7B"/>
    <w:rsid w:val="00646E26"/>
    <w:rsid w:val="0065068C"/>
    <w:rsid w:val="00651083"/>
    <w:rsid w:val="00651302"/>
    <w:rsid w:val="00652CFA"/>
    <w:rsid w:val="00653895"/>
    <w:rsid w:val="00653F44"/>
    <w:rsid w:val="00654036"/>
    <w:rsid w:val="006544BC"/>
    <w:rsid w:val="006560D2"/>
    <w:rsid w:val="00656393"/>
    <w:rsid w:val="00657D89"/>
    <w:rsid w:val="00660F26"/>
    <w:rsid w:val="006622BE"/>
    <w:rsid w:val="00663AD5"/>
    <w:rsid w:val="0066445B"/>
    <w:rsid w:val="00664C5F"/>
    <w:rsid w:val="00665793"/>
    <w:rsid w:val="00665A7A"/>
    <w:rsid w:val="00665B50"/>
    <w:rsid w:val="00665FC5"/>
    <w:rsid w:val="00666A5E"/>
    <w:rsid w:val="006700CB"/>
    <w:rsid w:val="00670479"/>
    <w:rsid w:val="00670C9E"/>
    <w:rsid w:val="0067127A"/>
    <w:rsid w:val="00671E17"/>
    <w:rsid w:val="00671F7E"/>
    <w:rsid w:val="0067213F"/>
    <w:rsid w:val="0067309B"/>
    <w:rsid w:val="00675F20"/>
    <w:rsid w:val="00676423"/>
    <w:rsid w:val="00676EF2"/>
    <w:rsid w:val="006807F0"/>
    <w:rsid w:val="00680B92"/>
    <w:rsid w:val="006816EA"/>
    <w:rsid w:val="00684E39"/>
    <w:rsid w:val="00686047"/>
    <w:rsid w:val="006908DF"/>
    <w:rsid w:val="00690D15"/>
    <w:rsid w:val="006914AE"/>
    <w:rsid w:val="006934C3"/>
    <w:rsid w:val="006939DB"/>
    <w:rsid w:val="00694003"/>
    <w:rsid w:val="00694E49"/>
    <w:rsid w:val="00695144"/>
    <w:rsid w:val="00696A50"/>
    <w:rsid w:val="00696B00"/>
    <w:rsid w:val="00697404"/>
    <w:rsid w:val="006A089A"/>
    <w:rsid w:val="006A12C7"/>
    <w:rsid w:val="006A1491"/>
    <w:rsid w:val="006A20DA"/>
    <w:rsid w:val="006A35FC"/>
    <w:rsid w:val="006A3ABC"/>
    <w:rsid w:val="006A3D2E"/>
    <w:rsid w:val="006A5095"/>
    <w:rsid w:val="006A5C7C"/>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9A7"/>
    <w:rsid w:val="006D2BE3"/>
    <w:rsid w:val="006D3729"/>
    <w:rsid w:val="006D49B3"/>
    <w:rsid w:val="006D604A"/>
    <w:rsid w:val="006D660C"/>
    <w:rsid w:val="006D6F93"/>
    <w:rsid w:val="006D77A4"/>
    <w:rsid w:val="006E05A8"/>
    <w:rsid w:val="006E0602"/>
    <w:rsid w:val="006E0800"/>
    <w:rsid w:val="006E2818"/>
    <w:rsid w:val="006E42EC"/>
    <w:rsid w:val="006E4408"/>
    <w:rsid w:val="006E5D2D"/>
    <w:rsid w:val="006E6377"/>
    <w:rsid w:val="006E641F"/>
    <w:rsid w:val="006E7694"/>
    <w:rsid w:val="006E7DA6"/>
    <w:rsid w:val="006E7FF6"/>
    <w:rsid w:val="006F0129"/>
    <w:rsid w:val="006F1108"/>
    <w:rsid w:val="006F1F74"/>
    <w:rsid w:val="006F4968"/>
    <w:rsid w:val="006F4EE0"/>
    <w:rsid w:val="006F50D9"/>
    <w:rsid w:val="006F6426"/>
    <w:rsid w:val="0070068E"/>
    <w:rsid w:val="00700986"/>
    <w:rsid w:val="00700C10"/>
    <w:rsid w:val="00701E38"/>
    <w:rsid w:val="0070261B"/>
    <w:rsid w:val="007028A9"/>
    <w:rsid w:val="0070514A"/>
    <w:rsid w:val="00706C60"/>
    <w:rsid w:val="00706ED9"/>
    <w:rsid w:val="00707565"/>
    <w:rsid w:val="00707A83"/>
    <w:rsid w:val="00710F12"/>
    <w:rsid w:val="00712F06"/>
    <w:rsid w:val="00714386"/>
    <w:rsid w:val="007152A4"/>
    <w:rsid w:val="007155FC"/>
    <w:rsid w:val="00717725"/>
    <w:rsid w:val="007178EC"/>
    <w:rsid w:val="00717E7A"/>
    <w:rsid w:val="00720006"/>
    <w:rsid w:val="007203A0"/>
    <w:rsid w:val="007214BF"/>
    <w:rsid w:val="007224AF"/>
    <w:rsid w:val="00722941"/>
    <w:rsid w:val="00722B13"/>
    <w:rsid w:val="00722C48"/>
    <w:rsid w:val="00723C8A"/>
    <w:rsid w:val="007245CB"/>
    <w:rsid w:val="007256F7"/>
    <w:rsid w:val="007267CC"/>
    <w:rsid w:val="007279B3"/>
    <w:rsid w:val="00730311"/>
    <w:rsid w:val="0073066C"/>
    <w:rsid w:val="007320C9"/>
    <w:rsid w:val="00733F1E"/>
    <w:rsid w:val="00736E53"/>
    <w:rsid w:val="00737914"/>
    <w:rsid w:val="00737DEE"/>
    <w:rsid w:val="00737E3A"/>
    <w:rsid w:val="00741240"/>
    <w:rsid w:val="00743AC0"/>
    <w:rsid w:val="007441B8"/>
    <w:rsid w:val="00744DC9"/>
    <w:rsid w:val="00746A18"/>
    <w:rsid w:val="00747060"/>
    <w:rsid w:val="007473B4"/>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2F15"/>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0FBE"/>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D0631"/>
    <w:rsid w:val="007D1937"/>
    <w:rsid w:val="007D2984"/>
    <w:rsid w:val="007D363A"/>
    <w:rsid w:val="007D4984"/>
    <w:rsid w:val="007D5209"/>
    <w:rsid w:val="007D59A6"/>
    <w:rsid w:val="007D715A"/>
    <w:rsid w:val="007D71FE"/>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4A6"/>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D5F"/>
    <w:rsid w:val="0082312B"/>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1F9E"/>
    <w:rsid w:val="0084226A"/>
    <w:rsid w:val="008432E2"/>
    <w:rsid w:val="0084513A"/>
    <w:rsid w:val="008454F0"/>
    <w:rsid w:val="00847491"/>
    <w:rsid w:val="00847AEB"/>
    <w:rsid w:val="00847B44"/>
    <w:rsid w:val="00847CA7"/>
    <w:rsid w:val="00850A22"/>
    <w:rsid w:val="00851674"/>
    <w:rsid w:val="00852A6F"/>
    <w:rsid w:val="0085313E"/>
    <w:rsid w:val="008539BF"/>
    <w:rsid w:val="00853EB9"/>
    <w:rsid w:val="0085511E"/>
    <w:rsid w:val="0085525B"/>
    <w:rsid w:val="00855366"/>
    <w:rsid w:val="008561B5"/>
    <w:rsid w:val="0086014A"/>
    <w:rsid w:val="00861ABF"/>
    <w:rsid w:val="00862339"/>
    <w:rsid w:val="00863265"/>
    <w:rsid w:val="00864C31"/>
    <w:rsid w:val="008677BD"/>
    <w:rsid w:val="00870579"/>
    <w:rsid w:val="008705F3"/>
    <w:rsid w:val="00870894"/>
    <w:rsid w:val="008718E5"/>
    <w:rsid w:val="008744C5"/>
    <w:rsid w:val="00875229"/>
    <w:rsid w:val="00875A72"/>
    <w:rsid w:val="00877D77"/>
    <w:rsid w:val="008815E1"/>
    <w:rsid w:val="008825F4"/>
    <w:rsid w:val="0088307E"/>
    <w:rsid w:val="00885DAD"/>
    <w:rsid w:val="00885FB1"/>
    <w:rsid w:val="008863EB"/>
    <w:rsid w:val="008900FD"/>
    <w:rsid w:val="00890421"/>
    <w:rsid w:val="0089043E"/>
    <w:rsid w:val="008922D3"/>
    <w:rsid w:val="00892698"/>
    <w:rsid w:val="00892F35"/>
    <w:rsid w:val="00893EB2"/>
    <w:rsid w:val="008940F7"/>
    <w:rsid w:val="00894461"/>
    <w:rsid w:val="00895FD7"/>
    <w:rsid w:val="008974DE"/>
    <w:rsid w:val="0089753F"/>
    <w:rsid w:val="008A010C"/>
    <w:rsid w:val="008A0771"/>
    <w:rsid w:val="008A18B2"/>
    <w:rsid w:val="008A1AF9"/>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80E"/>
    <w:rsid w:val="008C2492"/>
    <w:rsid w:val="008C2578"/>
    <w:rsid w:val="008C2AD3"/>
    <w:rsid w:val="008C3B2B"/>
    <w:rsid w:val="008C3F33"/>
    <w:rsid w:val="008C432F"/>
    <w:rsid w:val="008C51FC"/>
    <w:rsid w:val="008C5560"/>
    <w:rsid w:val="008C5591"/>
    <w:rsid w:val="008C563E"/>
    <w:rsid w:val="008C5787"/>
    <w:rsid w:val="008C60FE"/>
    <w:rsid w:val="008C6462"/>
    <w:rsid w:val="008C7276"/>
    <w:rsid w:val="008D0294"/>
    <w:rsid w:val="008D395C"/>
    <w:rsid w:val="008D3E94"/>
    <w:rsid w:val="008D433F"/>
    <w:rsid w:val="008D4AED"/>
    <w:rsid w:val="008D5C33"/>
    <w:rsid w:val="008D7225"/>
    <w:rsid w:val="008E04C9"/>
    <w:rsid w:val="008E0A14"/>
    <w:rsid w:val="008E10A8"/>
    <w:rsid w:val="008E1654"/>
    <w:rsid w:val="008E1E10"/>
    <w:rsid w:val="008E215B"/>
    <w:rsid w:val="008E2958"/>
    <w:rsid w:val="008E3209"/>
    <w:rsid w:val="008E39BC"/>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135B"/>
    <w:rsid w:val="00941555"/>
    <w:rsid w:val="00941E10"/>
    <w:rsid w:val="009429C7"/>
    <w:rsid w:val="00944130"/>
    <w:rsid w:val="00945839"/>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B7C95"/>
    <w:rsid w:val="009C047C"/>
    <w:rsid w:val="009C115B"/>
    <w:rsid w:val="009C3F2F"/>
    <w:rsid w:val="009C773B"/>
    <w:rsid w:val="009C7CAC"/>
    <w:rsid w:val="009C7D9F"/>
    <w:rsid w:val="009D0730"/>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886"/>
    <w:rsid w:val="009F1C65"/>
    <w:rsid w:val="009F5482"/>
    <w:rsid w:val="009F55DE"/>
    <w:rsid w:val="009F5A19"/>
    <w:rsid w:val="009F5D4A"/>
    <w:rsid w:val="009F604C"/>
    <w:rsid w:val="009F628E"/>
    <w:rsid w:val="009F79C4"/>
    <w:rsid w:val="009F7B46"/>
    <w:rsid w:val="009F7F9A"/>
    <w:rsid w:val="009F7FCB"/>
    <w:rsid w:val="00A035A5"/>
    <w:rsid w:val="00A043DB"/>
    <w:rsid w:val="00A04B6E"/>
    <w:rsid w:val="00A04C27"/>
    <w:rsid w:val="00A04E7B"/>
    <w:rsid w:val="00A05313"/>
    <w:rsid w:val="00A05932"/>
    <w:rsid w:val="00A067A1"/>
    <w:rsid w:val="00A12251"/>
    <w:rsid w:val="00A12913"/>
    <w:rsid w:val="00A14BA0"/>
    <w:rsid w:val="00A14BD6"/>
    <w:rsid w:val="00A14D4B"/>
    <w:rsid w:val="00A15AC7"/>
    <w:rsid w:val="00A16576"/>
    <w:rsid w:val="00A16EC4"/>
    <w:rsid w:val="00A17624"/>
    <w:rsid w:val="00A2004F"/>
    <w:rsid w:val="00A22976"/>
    <w:rsid w:val="00A229B7"/>
    <w:rsid w:val="00A22D88"/>
    <w:rsid w:val="00A238B2"/>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599"/>
    <w:rsid w:val="00AA65A9"/>
    <w:rsid w:val="00AA6B64"/>
    <w:rsid w:val="00AA73C5"/>
    <w:rsid w:val="00AA7A87"/>
    <w:rsid w:val="00AA7C7E"/>
    <w:rsid w:val="00AB0259"/>
    <w:rsid w:val="00AB11EB"/>
    <w:rsid w:val="00AB1445"/>
    <w:rsid w:val="00AB1646"/>
    <w:rsid w:val="00AB1D77"/>
    <w:rsid w:val="00AB2245"/>
    <w:rsid w:val="00AB3499"/>
    <w:rsid w:val="00AB3C70"/>
    <w:rsid w:val="00AB415C"/>
    <w:rsid w:val="00AB46C4"/>
    <w:rsid w:val="00AB4977"/>
    <w:rsid w:val="00AB61D2"/>
    <w:rsid w:val="00AB6291"/>
    <w:rsid w:val="00AB7A2F"/>
    <w:rsid w:val="00AB7D85"/>
    <w:rsid w:val="00AC1D76"/>
    <w:rsid w:val="00AC2FFD"/>
    <w:rsid w:val="00AC3A64"/>
    <w:rsid w:val="00AC498F"/>
    <w:rsid w:val="00AD01FD"/>
    <w:rsid w:val="00AD0896"/>
    <w:rsid w:val="00AD2074"/>
    <w:rsid w:val="00AD24B5"/>
    <w:rsid w:val="00AD2AA3"/>
    <w:rsid w:val="00AD31F2"/>
    <w:rsid w:val="00AD399D"/>
    <w:rsid w:val="00AD4583"/>
    <w:rsid w:val="00AD742E"/>
    <w:rsid w:val="00AD7899"/>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2FA"/>
    <w:rsid w:val="00B019CB"/>
    <w:rsid w:val="00B01F98"/>
    <w:rsid w:val="00B02A84"/>
    <w:rsid w:val="00B02CA4"/>
    <w:rsid w:val="00B051A1"/>
    <w:rsid w:val="00B060EE"/>
    <w:rsid w:val="00B070DB"/>
    <w:rsid w:val="00B10278"/>
    <w:rsid w:val="00B10A26"/>
    <w:rsid w:val="00B10D58"/>
    <w:rsid w:val="00B117A9"/>
    <w:rsid w:val="00B149A3"/>
    <w:rsid w:val="00B14B16"/>
    <w:rsid w:val="00B17C0C"/>
    <w:rsid w:val="00B20351"/>
    <w:rsid w:val="00B20400"/>
    <w:rsid w:val="00B2101F"/>
    <w:rsid w:val="00B2190D"/>
    <w:rsid w:val="00B224B3"/>
    <w:rsid w:val="00B23AF1"/>
    <w:rsid w:val="00B23FBA"/>
    <w:rsid w:val="00B247C1"/>
    <w:rsid w:val="00B24CFF"/>
    <w:rsid w:val="00B25248"/>
    <w:rsid w:val="00B27335"/>
    <w:rsid w:val="00B313C6"/>
    <w:rsid w:val="00B3156F"/>
    <w:rsid w:val="00B316C0"/>
    <w:rsid w:val="00B31ABF"/>
    <w:rsid w:val="00B31DC3"/>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823"/>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590"/>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676"/>
    <w:rsid w:val="00B85896"/>
    <w:rsid w:val="00B859B3"/>
    <w:rsid w:val="00B86E53"/>
    <w:rsid w:val="00B87BB1"/>
    <w:rsid w:val="00B90D14"/>
    <w:rsid w:val="00B93273"/>
    <w:rsid w:val="00B94CE2"/>
    <w:rsid w:val="00B96802"/>
    <w:rsid w:val="00B96F2A"/>
    <w:rsid w:val="00BA0498"/>
    <w:rsid w:val="00BA0B99"/>
    <w:rsid w:val="00BA4B75"/>
    <w:rsid w:val="00BA53C3"/>
    <w:rsid w:val="00BA60DC"/>
    <w:rsid w:val="00BA6872"/>
    <w:rsid w:val="00BA6B53"/>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2F58"/>
    <w:rsid w:val="00BC3936"/>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549"/>
    <w:rsid w:val="00BE0DAD"/>
    <w:rsid w:val="00BE2107"/>
    <w:rsid w:val="00BE279E"/>
    <w:rsid w:val="00BE27CA"/>
    <w:rsid w:val="00BE3005"/>
    <w:rsid w:val="00BE3581"/>
    <w:rsid w:val="00BE3786"/>
    <w:rsid w:val="00BE4CFA"/>
    <w:rsid w:val="00BE557E"/>
    <w:rsid w:val="00BE5AD5"/>
    <w:rsid w:val="00BE67A7"/>
    <w:rsid w:val="00BE6D83"/>
    <w:rsid w:val="00BE7DED"/>
    <w:rsid w:val="00BF0BFC"/>
    <w:rsid w:val="00BF0D05"/>
    <w:rsid w:val="00BF0EFF"/>
    <w:rsid w:val="00BF299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6CA"/>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D1E"/>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D7B2B"/>
    <w:rsid w:val="00CE056C"/>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7F4"/>
    <w:rsid w:val="00CF59D1"/>
    <w:rsid w:val="00CF5F92"/>
    <w:rsid w:val="00CF67FB"/>
    <w:rsid w:val="00CF6DDF"/>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4C"/>
    <w:rsid w:val="00D13CBB"/>
    <w:rsid w:val="00D15E1F"/>
    <w:rsid w:val="00D15F68"/>
    <w:rsid w:val="00D1671B"/>
    <w:rsid w:val="00D1736A"/>
    <w:rsid w:val="00D175CD"/>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D37"/>
    <w:rsid w:val="00D33D33"/>
    <w:rsid w:val="00D34CAE"/>
    <w:rsid w:val="00D3576D"/>
    <w:rsid w:val="00D36DA9"/>
    <w:rsid w:val="00D37595"/>
    <w:rsid w:val="00D4078F"/>
    <w:rsid w:val="00D42E57"/>
    <w:rsid w:val="00D434B9"/>
    <w:rsid w:val="00D4387F"/>
    <w:rsid w:val="00D44386"/>
    <w:rsid w:val="00D4478D"/>
    <w:rsid w:val="00D44C83"/>
    <w:rsid w:val="00D4528C"/>
    <w:rsid w:val="00D47261"/>
    <w:rsid w:val="00D51281"/>
    <w:rsid w:val="00D53109"/>
    <w:rsid w:val="00D5336C"/>
    <w:rsid w:val="00D535AE"/>
    <w:rsid w:val="00D537D5"/>
    <w:rsid w:val="00D53C64"/>
    <w:rsid w:val="00D53E63"/>
    <w:rsid w:val="00D54FEB"/>
    <w:rsid w:val="00D55D7C"/>
    <w:rsid w:val="00D607CA"/>
    <w:rsid w:val="00D60AB8"/>
    <w:rsid w:val="00D61C1D"/>
    <w:rsid w:val="00D61CB2"/>
    <w:rsid w:val="00D62A67"/>
    <w:rsid w:val="00D6389C"/>
    <w:rsid w:val="00D64413"/>
    <w:rsid w:val="00D67F7B"/>
    <w:rsid w:val="00D70DFD"/>
    <w:rsid w:val="00D71FE9"/>
    <w:rsid w:val="00D725C0"/>
    <w:rsid w:val="00D72A5F"/>
    <w:rsid w:val="00D7345F"/>
    <w:rsid w:val="00D73665"/>
    <w:rsid w:val="00D75C27"/>
    <w:rsid w:val="00D7725E"/>
    <w:rsid w:val="00D77D54"/>
    <w:rsid w:val="00D8027E"/>
    <w:rsid w:val="00D81A38"/>
    <w:rsid w:val="00D82B9C"/>
    <w:rsid w:val="00D83EC2"/>
    <w:rsid w:val="00D83F8C"/>
    <w:rsid w:val="00D84D5B"/>
    <w:rsid w:val="00D84E34"/>
    <w:rsid w:val="00D8516B"/>
    <w:rsid w:val="00D8714D"/>
    <w:rsid w:val="00D87689"/>
    <w:rsid w:val="00D92746"/>
    <w:rsid w:val="00D92B92"/>
    <w:rsid w:val="00D9367D"/>
    <w:rsid w:val="00D93AFB"/>
    <w:rsid w:val="00D94719"/>
    <w:rsid w:val="00D94F47"/>
    <w:rsid w:val="00D954FC"/>
    <w:rsid w:val="00D96394"/>
    <w:rsid w:val="00D96462"/>
    <w:rsid w:val="00D96747"/>
    <w:rsid w:val="00D96ACA"/>
    <w:rsid w:val="00D96D08"/>
    <w:rsid w:val="00D97013"/>
    <w:rsid w:val="00DA100A"/>
    <w:rsid w:val="00DA182E"/>
    <w:rsid w:val="00DA1AE7"/>
    <w:rsid w:val="00DA21F6"/>
    <w:rsid w:val="00DA2727"/>
    <w:rsid w:val="00DA2A91"/>
    <w:rsid w:val="00DA310C"/>
    <w:rsid w:val="00DA3AEC"/>
    <w:rsid w:val="00DA3BA1"/>
    <w:rsid w:val="00DA4337"/>
    <w:rsid w:val="00DA4575"/>
    <w:rsid w:val="00DA6C40"/>
    <w:rsid w:val="00DB1F2B"/>
    <w:rsid w:val="00DB2FA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524"/>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1543"/>
    <w:rsid w:val="00E22834"/>
    <w:rsid w:val="00E22AF5"/>
    <w:rsid w:val="00E240EB"/>
    <w:rsid w:val="00E24AAB"/>
    <w:rsid w:val="00E253EF"/>
    <w:rsid w:val="00E25E4F"/>
    <w:rsid w:val="00E26CE9"/>
    <w:rsid w:val="00E27755"/>
    <w:rsid w:val="00E27987"/>
    <w:rsid w:val="00E3085F"/>
    <w:rsid w:val="00E30E71"/>
    <w:rsid w:val="00E31F9B"/>
    <w:rsid w:val="00E32BD7"/>
    <w:rsid w:val="00E3387F"/>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2F7"/>
    <w:rsid w:val="00E839E8"/>
    <w:rsid w:val="00E83D14"/>
    <w:rsid w:val="00E84418"/>
    <w:rsid w:val="00E84B46"/>
    <w:rsid w:val="00E8569F"/>
    <w:rsid w:val="00E85FA2"/>
    <w:rsid w:val="00E87437"/>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9F"/>
    <w:rsid w:val="00EA5FE3"/>
    <w:rsid w:val="00EA719A"/>
    <w:rsid w:val="00EB05E7"/>
    <w:rsid w:val="00EB08F2"/>
    <w:rsid w:val="00EB0B8E"/>
    <w:rsid w:val="00EB1403"/>
    <w:rsid w:val="00EB2820"/>
    <w:rsid w:val="00EB347B"/>
    <w:rsid w:val="00EB38EC"/>
    <w:rsid w:val="00EB3EF4"/>
    <w:rsid w:val="00EB4183"/>
    <w:rsid w:val="00EB4357"/>
    <w:rsid w:val="00EB4BDD"/>
    <w:rsid w:val="00EB4F06"/>
    <w:rsid w:val="00EB54E3"/>
    <w:rsid w:val="00EB7255"/>
    <w:rsid w:val="00EB7B40"/>
    <w:rsid w:val="00EC106D"/>
    <w:rsid w:val="00EC16AF"/>
    <w:rsid w:val="00EC1DAB"/>
    <w:rsid w:val="00EC2835"/>
    <w:rsid w:val="00EC4044"/>
    <w:rsid w:val="00EC56C0"/>
    <w:rsid w:val="00EC58D5"/>
    <w:rsid w:val="00EC61D9"/>
    <w:rsid w:val="00EC660C"/>
    <w:rsid w:val="00ED0B54"/>
    <w:rsid w:val="00ED1A61"/>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53F4"/>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28A5"/>
    <w:rsid w:val="00F13000"/>
    <w:rsid w:val="00F13C01"/>
    <w:rsid w:val="00F140FE"/>
    <w:rsid w:val="00F14B32"/>
    <w:rsid w:val="00F16530"/>
    <w:rsid w:val="00F20494"/>
    <w:rsid w:val="00F20B5A"/>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13F"/>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AC7"/>
    <w:rsid w:val="00F74AB5"/>
    <w:rsid w:val="00F76CDD"/>
    <w:rsid w:val="00F81485"/>
    <w:rsid w:val="00F81B41"/>
    <w:rsid w:val="00F82004"/>
    <w:rsid w:val="00F828B9"/>
    <w:rsid w:val="00F82CBA"/>
    <w:rsid w:val="00F842FB"/>
    <w:rsid w:val="00F85DE5"/>
    <w:rsid w:val="00F86212"/>
    <w:rsid w:val="00F863FA"/>
    <w:rsid w:val="00F87B83"/>
    <w:rsid w:val="00F92161"/>
    <w:rsid w:val="00F92F8E"/>
    <w:rsid w:val="00F941B4"/>
    <w:rsid w:val="00F958A6"/>
    <w:rsid w:val="00F959E0"/>
    <w:rsid w:val="00F95C1B"/>
    <w:rsid w:val="00F963D9"/>
    <w:rsid w:val="00F9786A"/>
    <w:rsid w:val="00F97A9B"/>
    <w:rsid w:val="00F97FF6"/>
    <w:rsid w:val="00FA125A"/>
    <w:rsid w:val="00FA169E"/>
    <w:rsid w:val="00FA1D00"/>
    <w:rsid w:val="00FA1D3B"/>
    <w:rsid w:val="00FA2A64"/>
    <w:rsid w:val="00FA3454"/>
    <w:rsid w:val="00FA4396"/>
    <w:rsid w:val="00FA51C3"/>
    <w:rsid w:val="00FA56D1"/>
    <w:rsid w:val="00FA5AF9"/>
    <w:rsid w:val="00FA6CA5"/>
    <w:rsid w:val="00FB0358"/>
    <w:rsid w:val="00FB12AC"/>
    <w:rsid w:val="00FB1C0B"/>
    <w:rsid w:val="00FB1F46"/>
    <w:rsid w:val="00FB2CBF"/>
    <w:rsid w:val="00FB5156"/>
    <w:rsid w:val="00FB6A84"/>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E2"/>
    <w:rsid w:val="00FE0716"/>
    <w:rsid w:val="00FE1A01"/>
    <w:rsid w:val="00FE2398"/>
    <w:rsid w:val="00FE351D"/>
    <w:rsid w:val="00FE4077"/>
    <w:rsid w:val="00FE4AC7"/>
    <w:rsid w:val="00FE4BCF"/>
    <w:rsid w:val="00FE5602"/>
    <w:rsid w:val="00FE5C98"/>
    <w:rsid w:val="00FE5DF3"/>
    <w:rsid w:val="00FE62AF"/>
    <w:rsid w:val="00FE7257"/>
    <w:rsid w:val="00FE7F36"/>
    <w:rsid w:val="00FF13C9"/>
    <w:rsid w:val="00FF16C1"/>
    <w:rsid w:val="00FF1872"/>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71798C28"/>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9D0730"/>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B96F2A"/>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8"/>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24"/>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9D0730"/>
    <w:rPr>
      <w:rFonts w:ascii="Arial" w:hAnsi="Arial" w:cs="Arial"/>
      <w:bCs/>
      <w:color w:val="264F90"/>
      <w:sz w:val="24"/>
      <w:szCs w:val="32"/>
    </w:rPr>
  </w:style>
  <w:style w:type="character" w:customStyle="1" w:styleId="Heading4Char">
    <w:name w:val="Heading 4 Char"/>
    <w:basedOn w:val="Heading3Char"/>
    <w:link w:val="Heading4"/>
    <w:rsid w:val="00B96F2A"/>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7"/>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7"/>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7"/>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7"/>
      </w:numPr>
    </w:pPr>
  </w:style>
  <w:style w:type="paragraph" w:customStyle="1" w:styleId="Bullet2">
    <w:name w:val="Bullet 2"/>
    <w:basedOn w:val="Normal"/>
    <w:autoRedefine/>
    <w:qFormat/>
    <w:rsid w:val="002F311C"/>
    <w:pPr>
      <w:numPr>
        <w:ilvl w:val="1"/>
        <w:numId w:val="19"/>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9"/>
      </w:numPr>
    </w:pPr>
  </w:style>
  <w:style w:type="paragraph" w:customStyle="1" w:styleId="Figuretitle">
    <w:name w:val="Figure title"/>
    <w:basedOn w:val="Heading2"/>
    <w:next w:val="Normal"/>
    <w:rsid w:val="002F311C"/>
    <w:pPr>
      <w:keepNext w:val="0"/>
      <w:numPr>
        <w:ilvl w:val="6"/>
        <w:numId w:val="20"/>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1"/>
      </w:numPr>
    </w:pPr>
  </w:style>
  <w:style w:type="paragraph" w:customStyle="1" w:styleId="Tabletitle">
    <w:name w:val="Table title"/>
    <w:basedOn w:val="Heading2"/>
    <w:next w:val="Normal"/>
    <w:rsid w:val="002F311C"/>
    <w:pPr>
      <w:keepNext w:val="0"/>
      <w:numPr>
        <w:ilvl w:val="8"/>
        <w:numId w:val="20"/>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0"/>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0"/>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0"/>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0"/>
      </w:numPr>
      <w:spacing w:before="0" w:line="240" w:lineRule="auto"/>
    </w:pPr>
    <w:rPr>
      <w:rFonts w:ascii="Cambria" w:hAnsi="Cambria"/>
    </w:rPr>
  </w:style>
  <w:style w:type="paragraph" w:customStyle="1" w:styleId="Bullet1">
    <w:name w:val="Bullet 1"/>
    <w:basedOn w:val="Normal"/>
    <w:autoRedefine/>
    <w:qFormat/>
    <w:rsid w:val="00E87437"/>
    <w:p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22"/>
      </w:numPr>
    </w:pPr>
  </w:style>
  <w:style w:type="character" w:customStyle="1" w:styleId="HeaderChar">
    <w:name w:val="Header Char"/>
    <w:basedOn w:val="DefaultParagraphFont"/>
    <w:link w:val="Header"/>
    <w:uiPriority w:val="99"/>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customStyle="1" w:styleId="NumberedList1">
    <w:name w:val="Numbered List 1"/>
    <w:basedOn w:val="Normal"/>
    <w:rsid w:val="00941555"/>
    <w:pPr>
      <w:numPr>
        <w:numId w:val="29"/>
      </w:numPr>
    </w:pPr>
  </w:style>
  <w:style w:type="paragraph" w:customStyle="1" w:styleId="NumberedList2">
    <w:name w:val="Numbered List 2"/>
    <w:basedOn w:val="NumberedList1"/>
    <w:rsid w:val="00941555"/>
    <w:pPr>
      <w:numPr>
        <w:ilvl w:val="1"/>
      </w:numPr>
      <w:spacing w:before="120"/>
    </w:pPr>
  </w:style>
  <w:style w:type="paragraph" w:customStyle="1" w:styleId="NumberedList3">
    <w:name w:val="Numbered List 3"/>
    <w:basedOn w:val="NumberedList2"/>
    <w:rsid w:val="00941555"/>
    <w:pPr>
      <w:numPr>
        <w:ilvl w:val="2"/>
      </w:numPr>
      <w:ind w:left="851"/>
    </w:pPr>
  </w:style>
  <w:style w:type="numbering" w:customStyle="1" w:styleId="Numberedlist">
    <w:name w:val="Numbered list"/>
    <w:uiPriority w:val="99"/>
    <w:rsid w:val="00941555"/>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99719772">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business.gov.au/INSERT%20URL" TargetMode="External"/><Relationship Id="rId39" Type="http://schemas.openxmlformats.org/officeDocument/2006/relationships/hyperlink" Target="http://www.business.gov.au/contact-us/Pages/default.aspx" TargetMode="External"/><Relationship Id="rId3" Type="http://schemas.openxmlformats.org/officeDocument/2006/relationships/customXml" Target="../customXml/item3.xml"/><Relationship Id="rId21" Type="http://schemas.openxmlformats.org/officeDocument/2006/relationships/hyperlink" Target="https://www.business.gov.au/Grants-and-Programs/Australian-Brain-Cancer-Mission-Brain-Cancer-Survivorship" TargetMode="External"/><Relationship Id="rId34" Type="http://schemas.openxmlformats.org/officeDocument/2006/relationships/hyperlink" Target="https://www.legislation.gov.au/Details/C2017C00270/Html/Text" TargetMode="External"/><Relationship Id="rId42" Type="http://schemas.openxmlformats.org/officeDocument/2006/relationships/hyperlink" Target="http://www.ombudsman.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ww.business.gov.au/abcs" TargetMode="External"/><Relationship Id="rId33" Type="http://schemas.openxmlformats.org/officeDocument/2006/relationships/hyperlink" Target="http://www.apsc.gov.au/publications-and-media/current-publications/aps-values-and-code-of-conduct-in-practice/conflict-of-interest" TargetMode="External"/><Relationship Id="rId38" Type="http://schemas.openxmlformats.org/officeDocument/2006/relationships/hyperlink" Target="https://www.business.gov.au/contact-u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file:///C:/Users/hopeje/AppData/Local/Microsoft/Windows/INetCache/Content.Outlook/DV9O2J2O/Commonwealth%20Grants%20Rules%20and%20Guidelines" TargetMode="External"/><Relationship Id="rId29" Type="http://schemas.openxmlformats.org/officeDocument/2006/relationships/hyperlink" Target="https://www.legislation.gov.au/Details/C2015A00116" TargetMode="External"/><Relationship Id="rId41" Type="http://schemas.openxmlformats.org/officeDocument/2006/relationships/hyperlink" Target="http://www.busines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business.gov.au/abcs" TargetMode="External"/><Relationship Id="rId32" Type="http://schemas.openxmlformats.org/officeDocument/2006/relationships/hyperlink" Target="file://prod.protected.ind/User/user03/LLau2/insert%20link%20here" TargetMode="External"/><Relationship Id="rId37" Type="http://schemas.openxmlformats.org/officeDocument/2006/relationships/hyperlink" Target="https://www.industry.gov.au/data-and-publications/privacy-policy" TargetMode="External"/><Relationship Id="rId40" Type="http://schemas.openxmlformats.org/officeDocument/2006/relationships/hyperlink" Target="https://www.business.gov.au/about/customer-service-charter"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MRFF@industry.gov.au" TargetMode="External"/><Relationship Id="rId23" Type="http://schemas.openxmlformats.org/officeDocument/2006/relationships/hyperlink" Target="https://www.legislation.gov.au/Details/C2015A00116" TargetMode="External"/><Relationship Id="rId28" Type="http://schemas.openxmlformats.org/officeDocument/2006/relationships/hyperlink" Target="https://www.business.gov.au/abcs" TargetMode="External"/><Relationship Id="rId36" Type="http://schemas.openxmlformats.org/officeDocument/2006/relationships/hyperlink" Target="https://www.industry.gov.au/sites/g/files/net3906/f/July%202018/document/pdf/conflict-of-interest-and-insider-trading-policy.pdf"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ato.gov.au/" TargetMode="External"/><Relationship Id="rId44"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finance.gov.au/government/commonwealth-grants/commonwealth-grants-rules-guidelines" TargetMode="External"/><Relationship Id="rId27" Type="http://schemas.openxmlformats.org/officeDocument/2006/relationships/hyperlink" Target="https://www.business.gov.au/contact-us" TargetMode="External"/><Relationship Id="rId30" Type="http://schemas.openxmlformats.org/officeDocument/2006/relationships/hyperlink" Target="https://www.humanrights.gov.au/our-work/childrens-rights/national-principles-child-safe-organisations" TargetMode="External"/><Relationship Id="rId35" Type="http://schemas.openxmlformats.org/officeDocument/2006/relationships/hyperlink" Target="https://www.legislation.gov.au/Details/C2017C00270" TargetMode="External"/><Relationship Id="rId43" Type="http://schemas.openxmlformats.org/officeDocument/2006/relationships/hyperlink" Target="http://www.grant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C2015A00116" TargetMode="External"/><Relationship Id="rId1"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96a7562dda94a9d6e738430a294f7127">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894b7384b1d2a83a1dbbaa0a59c437cc"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3.xml><?xml version="1.0" encoding="utf-8"?>
<ds:datastoreItem xmlns:ds="http://schemas.openxmlformats.org/officeDocument/2006/customXml" ds:itemID="{9F6E2E88-EE6C-43C6-86B9-33AC0BB14B7F}">
  <ds:schemaRefs>
    <ds:schemaRef ds:uri="http://schemas.microsoft.com/office/2006/documentManagement/types"/>
    <ds:schemaRef ds:uri="http://schemas.microsoft.com/sharepoint/v4"/>
    <ds:schemaRef ds:uri="2a251b7e-61e4-4816-a71f-b295a9ad20fb"/>
    <ds:schemaRef ds:uri="http://purl.org/dc/terms/"/>
    <ds:schemaRef ds:uri="http://schemas.microsoft.com/office/infopath/2007/PartnerControls"/>
    <ds:schemaRef ds:uri="http://purl.org/dc/dcmitype/"/>
    <ds:schemaRef ds:uri="http://schemas.openxmlformats.org/package/2006/metadata/core-properties"/>
    <ds:schemaRef ds:uri="http://purl.org/dc/elements/1.1/"/>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5.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6.xml><?xml version="1.0" encoding="utf-8"?>
<ds:datastoreItem xmlns:ds="http://schemas.openxmlformats.org/officeDocument/2006/customXml" ds:itemID="{825F95B5-4661-4777-BC64-94491B659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DA99A14-B962-4ECF-AE52-183E3C644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10776</Words>
  <Characters>62672</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Brain Cancer Survivorship Mission (Rd 1)</vt:lpstr>
    </vt:vector>
  </TitlesOfParts>
  <Company>Industry</Company>
  <LinksUpToDate>false</LinksUpToDate>
  <CharactersWithSpaces>73302</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Brain Cancer Survivorship Grant Opportunity Guidelines</dc:title>
  <dc:subject/>
  <dc:creator>Industry</dc:creator>
  <cp:keywords/>
  <dc:description/>
  <cp:lastModifiedBy>Cooper, Colin</cp:lastModifiedBy>
  <cp:revision>10</cp:revision>
  <cp:lastPrinted>2022-10-17T04:00:00Z</cp:lastPrinted>
  <dcterms:created xsi:type="dcterms:W3CDTF">2022-10-17T03:54:00Z</dcterms:created>
  <dcterms:modified xsi:type="dcterms:W3CDTF">2022-10-17T04:05:00Z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DSOSection">
    <vt:lpwstr/>
  </property>
  <property fmtid="{D5CDD505-2E9C-101B-9397-08002B2CF9AE}" pid="24" name="fa7a0ce8d25a4404813a3f5ddca1ff61">
    <vt:lpwstr/>
  </property>
</Properties>
</file>