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Start w:id="2" w:name="_GoBack"/>
      <w:bookmarkEnd w:id="0"/>
      <w:bookmarkEnd w:id="1"/>
      <w:bookmarkEnd w:id="2"/>
    </w:p>
    <w:p w14:paraId="7C1F5B32" w14:textId="77777777" w:rsidR="00EC7CB0" w:rsidRPr="00D43373" w:rsidRDefault="00EC7CB0" w:rsidP="00241709">
      <w:pPr>
        <w:pStyle w:val="Normal12point"/>
      </w:pPr>
      <w:r w:rsidRPr="00D43373">
        <w:t>between the Commonwealth represented by</w:t>
      </w:r>
    </w:p>
    <w:p w14:paraId="27943FF6" w14:textId="77777777" w:rsidR="0003357B" w:rsidRPr="0000717B" w:rsidRDefault="0003357B" w:rsidP="0003357B">
      <w:pPr>
        <w:pStyle w:val="Normal14ptbold"/>
      </w:pPr>
      <w:r>
        <w:t>Department of Industry, Science, Energy and Resources</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4EB1F1B0" w:rsidR="00F5589D" w:rsidRPr="003F0670" w:rsidRDefault="00F5589D" w:rsidP="00F5589D">
      <w:pPr>
        <w:spacing w:before="720"/>
      </w:pPr>
      <w:r w:rsidRPr="00D43373">
        <w:t>NB: This is an example standard grant agreement intended for use with the</w:t>
      </w:r>
      <w:r>
        <w:t xml:space="preserve"> </w:t>
      </w:r>
      <w:r w:rsidR="001B35A4">
        <w:t>Cyber Security Business Connect and Protect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63850153" w14:textId="77777777" w:rsidR="00616596"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50458887" w:history="1">
        <w:r w:rsidR="00616596" w:rsidRPr="008B25F5">
          <w:rPr>
            <w:rStyle w:val="Hyperlink"/>
            <w:noProof/>
          </w:rPr>
          <w:t>Grant Agreement &lt;grant number&gt;</w:t>
        </w:r>
        <w:r w:rsidR="00616596">
          <w:rPr>
            <w:noProof/>
            <w:webHidden/>
          </w:rPr>
          <w:tab/>
        </w:r>
        <w:r w:rsidR="00616596">
          <w:rPr>
            <w:noProof/>
            <w:webHidden/>
          </w:rPr>
          <w:fldChar w:fldCharType="begin"/>
        </w:r>
        <w:r w:rsidR="00616596">
          <w:rPr>
            <w:noProof/>
            <w:webHidden/>
          </w:rPr>
          <w:instrText xml:space="preserve"> PAGEREF _Toc50458887 \h </w:instrText>
        </w:r>
        <w:r w:rsidR="00616596">
          <w:rPr>
            <w:noProof/>
            <w:webHidden/>
          </w:rPr>
        </w:r>
        <w:r w:rsidR="00616596">
          <w:rPr>
            <w:noProof/>
            <w:webHidden/>
          </w:rPr>
          <w:fldChar w:fldCharType="separate"/>
        </w:r>
        <w:r w:rsidR="00616596">
          <w:rPr>
            <w:noProof/>
            <w:webHidden/>
          </w:rPr>
          <w:t>3</w:t>
        </w:r>
        <w:r w:rsidR="00616596">
          <w:rPr>
            <w:noProof/>
            <w:webHidden/>
          </w:rPr>
          <w:fldChar w:fldCharType="end"/>
        </w:r>
      </w:hyperlink>
    </w:p>
    <w:p w14:paraId="0090B77B" w14:textId="77777777" w:rsidR="00616596" w:rsidRDefault="00640647">
      <w:pPr>
        <w:pStyle w:val="TOC3"/>
        <w:tabs>
          <w:tab w:val="right" w:leader="dot" w:pos="8777"/>
        </w:tabs>
        <w:rPr>
          <w:rFonts w:asciiTheme="minorHAnsi" w:eastAsiaTheme="minorEastAsia" w:hAnsiTheme="minorHAnsi" w:cstheme="minorBidi"/>
          <w:noProof/>
          <w:sz w:val="22"/>
          <w:lang w:eastAsia="en-AU"/>
        </w:rPr>
      </w:pPr>
      <w:hyperlink w:anchor="_Toc50458888" w:history="1">
        <w:r w:rsidR="00616596" w:rsidRPr="008B25F5">
          <w:rPr>
            <w:rStyle w:val="Hyperlink"/>
            <w:noProof/>
          </w:rPr>
          <w:t>Parties to this Agreement</w:t>
        </w:r>
        <w:r w:rsidR="00616596">
          <w:rPr>
            <w:noProof/>
            <w:webHidden/>
          </w:rPr>
          <w:tab/>
        </w:r>
        <w:r w:rsidR="00616596">
          <w:rPr>
            <w:noProof/>
            <w:webHidden/>
          </w:rPr>
          <w:fldChar w:fldCharType="begin"/>
        </w:r>
        <w:r w:rsidR="00616596">
          <w:rPr>
            <w:noProof/>
            <w:webHidden/>
          </w:rPr>
          <w:instrText xml:space="preserve"> PAGEREF _Toc50458888 \h </w:instrText>
        </w:r>
        <w:r w:rsidR="00616596">
          <w:rPr>
            <w:noProof/>
            <w:webHidden/>
          </w:rPr>
        </w:r>
        <w:r w:rsidR="00616596">
          <w:rPr>
            <w:noProof/>
            <w:webHidden/>
          </w:rPr>
          <w:fldChar w:fldCharType="separate"/>
        </w:r>
        <w:r w:rsidR="00616596">
          <w:rPr>
            <w:noProof/>
            <w:webHidden/>
          </w:rPr>
          <w:t>3</w:t>
        </w:r>
        <w:r w:rsidR="00616596">
          <w:rPr>
            <w:noProof/>
            <w:webHidden/>
          </w:rPr>
          <w:fldChar w:fldCharType="end"/>
        </w:r>
      </w:hyperlink>
    </w:p>
    <w:p w14:paraId="4ADB937E" w14:textId="77777777" w:rsidR="00616596" w:rsidRDefault="00640647">
      <w:pPr>
        <w:pStyle w:val="TOC3"/>
        <w:tabs>
          <w:tab w:val="right" w:leader="dot" w:pos="8777"/>
        </w:tabs>
        <w:rPr>
          <w:rFonts w:asciiTheme="minorHAnsi" w:eastAsiaTheme="minorEastAsia" w:hAnsiTheme="minorHAnsi" w:cstheme="minorBidi"/>
          <w:noProof/>
          <w:sz w:val="22"/>
          <w:lang w:eastAsia="en-AU"/>
        </w:rPr>
      </w:pPr>
      <w:hyperlink w:anchor="_Toc50458889" w:history="1">
        <w:r w:rsidR="00616596" w:rsidRPr="008B25F5">
          <w:rPr>
            <w:rStyle w:val="Hyperlink"/>
            <w:noProof/>
          </w:rPr>
          <w:t>Background</w:t>
        </w:r>
        <w:r w:rsidR="00616596">
          <w:rPr>
            <w:noProof/>
            <w:webHidden/>
          </w:rPr>
          <w:tab/>
        </w:r>
        <w:r w:rsidR="00616596">
          <w:rPr>
            <w:noProof/>
            <w:webHidden/>
          </w:rPr>
          <w:fldChar w:fldCharType="begin"/>
        </w:r>
        <w:r w:rsidR="00616596">
          <w:rPr>
            <w:noProof/>
            <w:webHidden/>
          </w:rPr>
          <w:instrText xml:space="preserve"> PAGEREF _Toc50458889 \h </w:instrText>
        </w:r>
        <w:r w:rsidR="00616596">
          <w:rPr>
            <w:noProof/>
            <w:webHidden/>
          </w:rPr>
        </w:r>
        <w:r w:rsidR="00616596">
          <w:rPr>
            <w:noProof/>
            <w:webHidden/>
          </w:rPr>
          <w:fldChar w:fldCharType="separate"/>
        </w:r>
        <w:r w:rsidR="00616596">
          <w:rPr>
            <w:noProof/>
            <w:webHidden/>
          </w:rPr>
          <w:t>3</w:t>
        </w:r>
        <w:r w:rsidR="00616596">
          <w:rPr>
            <w:noProof/>
            <w:webHidden/>
          </w:rPr>
          <w:fldChar w:fldCharType="end"/>
        </w:r>
      </w:hyperlink>
    </w:p>
    <w:p w14:paraId="64B63040" w14:textId="77777777" w:rsidR="00616596" w:rsidRDefault="00640647">
      <w:pPr>
        <w:pStyle w:val="TOC3"/>
        <w:tabs>
          <w:tab w:val="right" w:leader="dot" w:pos="8777"/>
        </w:tabs>
        <w:rPr>
          <w:rFonts w:asciiTheme="minorHAnsi" w:eastAsiaTheme="minorEastAsia" w:hAnsiTheme="minorHAnsi" w:cstheme="minorBidi"/>
          <w:noProof/>
          <w:sz w:val="22"/>
          <w:lang w:eastAsia="en-AU"/>
        </w:rPr>
      </w:pPr>
      <w:hyperlink w:anchor="_Toc50458890" w:history="1">
        <w:r w:rsidR="00616596" w:rsidRPr="008B25F5">
          <w:rPr>
            <w:rStyle w:val="Hyperlink"/>
            <w:noProof/>
          </w:rPr>
          <w:t>Scope of this Agreement</w:t>
        </w:r>
        <w:r w:rsidR="00616596">
          <w:rPr>
            <w:noProof/>
            <w:webHidden/>
          </w:rPr>
          <w:tab/>
        </w:r>
        <w:r w:rsidR="00616596">
          <w:rPr>
            <w:noProof/>
            <w:webHidden/>
          </w:rPr>
          <w:fldChar w:fldCharType="begin"/>
        </w:r>
        <w:r w:rsidR="00616596">
          <w:rPr>
            <w:noProof/>
            <w:webHidden/>
          </w:rPr>
          <w:instrText xml:space="preserve"> PAGEREF _Toc50458890 \h </w:instrText>
        </w:r>
        <w:r w:rsidR="00616596">
          <w:rPr>
            <w:noProof/>
            <w:webHidden/>
          </w:rPr>
        </w:r>
        <w:r w:rsidR="00616596">
          <w:rPr>
            <w:noProof/>
            <w:webHidden/>
          </w:rPr>
          <w:fldChar w:fldCharType="separate"/>
        </w:r>
        <w:r w:rsidR="00616596">
          <w:rPr>
            <w:noProof/>
            <w:webHidden/>
          </w:rPr>
          <w:t>3</w:t>
        </w:r>
        <w:r w:rsidR="00616596">
          <w:rPr>
            <w:noProof/>
            <w:webHidden/>
          </w:rPr>
          <w:fldChar w:fldCharType="end"/>
        </w:r>
      </w:hyperlink>
    </w:p>
    <w:p w14:paraId="3C65E6A2" w14:textId="77777777" w:rsidR="00616596" w:rsidRDefault="00640647">
      <w:pPr>
        <w:pStyle w:val="TOC2"/>
        <w:tabs>
          <w:tab w:val="right" w:leader="dot" w:pos="8777"/>
        </w:tabs>
        <w:rPr>
          <w:rFonts w:asciiTheme="minorHAnsi" w:eastAsiaTheme="minorEastAsia" w:hAnsiTheme="minorHAnsi" w:cstheme="minorBidi"/>
          <w:noProof/>
          <w:sz w:val="22"/>
          <w:lang w:eastAsia="en-AU"/>
        </w:rPr>
      </w:pPr>
      <w:hyperlink w:anchor="_Toc50458891" w:history="1">
        <w:r w:rsidR="00616596" w:rsidRPr="008B25F5">
          <w:rPr>
            <w:rStyle w:val="Hyperlink"/>
            <w:noProof/>
          </w:rPr>
          <w:t>Grant Details &lt;grant number&gt;</w:t>
        </w:r>
        <w:r w:rsidR="00616596">
          <w:rPr>
            <w:noProof/>
            <w:webHidden/>
          </w:rPr>
          <w:tab/>
        </w:r>
        <w:r w:rsidR="00616596">
          <w:rPr>
            <w:noProof/>
            <w:webHidden/>
          </w:rPr>
          <w:fldChar w:fldCharType="begin"/>
        </w:r>
        <w:r w:rsidR="00616596">
          <w:rPr>
            <w:noProof/>
            <w:webHidden/>
          </w:rPr>
          <w:instrText xml:space="preserve"> PAGEREF _Toc50458891 \h </w:instrText>
        </w:r>
        <w:r w:rsidR="00616596">
          <w:rPr>
            <w:noProof/>
            <w:webHidden/>
          </w:rPr>
        </w:r>
        <w:r w:rsidR="00616596">
          <w:rPr>
            <w:noProof/>
            <w:webHidden/>
          </w:rPr>
          <w:fldChar w:fldCharType="separate"/>
        </w:r>
        <w:r w:rsidR="00616596">
          <w:rPr>
            <w:noProof/>
            <w:webHidden/>
          </w:rPr>
          <w:t>5</w:t>
        </w:r>
        <w:r w:rsidR="00616596">
          <w:rPr>
            <w:noProof/>
            <w:webHidden/>
          </w:rPr>
          <w:fldChar w:fldCharType="end"/>
        </w:r>
      </w:hyperlink>
    </w:p>
    <w:p w14:paraId="2C4DB775" w14:textId="77777777" w:rsidR="00616596" w:rsidRDefault="00640647">
      <w:pPr>
        <w:pStyle w:val="TOC3"/>
        <w:tabs>
          <w:tab w:val="left" w:pos="600"/>
          <w:tab w:val="right" w:leader="dot" w:pos="8777"/>
        </w:tabs>
        <w:rPr>
          <w:rFonts w:asciiTheme="minorHAnsi" w:eastAsiaTheme="minorEastAsia" w:hAnsiTheme="minorHAnsi" w:cstheme="minorBidi"/>
          <w:noProof/>
          <w:sz w:val="22"/>
          <w:lang w:eastAsia="en-AU"/>
        </w:rPr>
      </w:pPr>
      <w:hyperlink w:anchor="_Toc50458892" w:history="1">
        <w:r w:rsidR="00616596" w:rsidRPr="008B25F5">
          <w:rPr>
            <w:rStyle w:val="Hyperlink"/>
            <w:noProof/>
          </w:rPr>
          <w:t>A.</w:t>
        </w:r>
        <w:r w:rsidR="00616596">
          <w:rPr>
            <w:rFonts w:asciiTheme="minorHAnsi" w:eastAsiaTheme="minorEastAsia" w:hAnsiTheme="minorHAnsi" w:cstheme="minorBidi"/>
            <w:noProof/>
            <w:sz w:val="22"/>
            <w:lang w:eastAsia="en-AU"/>
          </w:rPr>
          <w:tab/>
        </w:r>
        <w:r w:rsidR="00616596" w:rsidRPr="008B25F5">
          <w:rPr>
            <w:rStyle w:val="Hyperlink"/>
            <w:noProof/>
          </w:rPr>
          <w:t>Purpose of the Grant</w:t>
        </w:r>
        <w:r w:rsidR="00616596">
          <w:rPr>
            <w:noProof/>
            <w:webHidden/>
          </w:rPr>
          <w:tab/>
        </w:r>
        <w:r w:rsidR="00616596">
          <w:rPr>
            <w:noProof/>
            <w:webHidden/>
          </w:rPr>
          <w:fldChar w:fldCharType="begin"/>
        </w:r>
        <w:r w:rsidR="00616596">
          <w:rPr>
            <w:noProof/>
            <w:webHidden/>
          </w:rPr>
          <w:instrText xml:space="preserve"> PAGEREF _Toc50458892 \h </w:instrText>
        </w:r>
        <w:r w:rsidR="00616596">
          <w:rPr>
            <w:noProof/>
            <w:webHidden/>
          </w:rPr>
        </w:r>
        <w:r w:rsidR="00616596">
          <w:rPr>
            <w:noProof/>
            <w:webHidden/>
          </w:rPr>
          <w:fldChar w:fldCharType="separate"/>
        </w:r>
        <w:r w:rsidR="00616596">
          <w:rPr>
            <w:noProof/>
            <w:webHidden/>
          </w:rPr>
          <w:t>5</w:t>
        </w:r>
        <w:r w:rsidR="00616596">
          <w:rPr>
            <w:noProof/>
            <w:webHidden/>
          </w:rPr>
          <w:fldChar w:fldCharType="end"/>
        </w:r>
      </w:hyperlink>
    </w:p>
    <w:p w14:paraId="3C83DED8" w14:textId="77777777" w:rsidR="00616596" w:rsidRDefault="00640647">
      <w:pPr>
        <w:pStyle w:val="TOC3"/>
        <w:tabs>
          <w:tab w:val="left" w:pos="600"/>
          <w:tab w:val="right" w:leader="dot" w:pos="8777"/>
        </w:tabs>
        <w:rPr>
          <w:rFonts w:asciiTheme="minorHAnsi" w:eastAsiaTheme="minorEastAsia" w:hAnsiTheme="minorHAnsi" w:cstheme="minorBidi"/>
          <w:noProof/>
          <w:sz w:val="22"/>
          <w:lang w:eastAsia="en-AU"/>
        </w:rPr>
      </w:pPr>
      <w:hyperlink w:anchor="_Toc50458893" w:history="1">
        <w:r w:rsidR="00616596" w:rsidRPr="008B25F5">
          <w:rPr>
            <w:rStyle w:val="Hyperlink"/>
            <w:noProof/>
          </w:rPr>
          <w:t>B.</w:t>
        </w:r>
        <w:r w:rsidR="00616596">
          <w:rPr>
            <w:rFonts w:asciiTheme="minorHAnsi" w:eastAsiaTheme="minorEastAsia" w:hAnsiTheme="minorHAnsi" w:cstheme="minorBidi"/>
            <w:noProof/>
            <w:sz w:val="22"/>
            <w:lang w:eastAsia="en-AU"/>
          </w:rPr>
          <w:tab/>
        </w:r>
        <w:r w:rsidR="00616596" w:rsidRPr="008B25F5">
          <w:rPr>
            <w:rStyle w:val="Hyperlink"/>
            <w:noProof/>
          </w:rPr>
          <w:t>Activity</w:t>
        </w:r>
        <w:r w:rsidR="00616596">
          <w:rPr>
            <w:noProof/>
            <w:webHidden/>
          </w:rPr>
          <w:tab/>
        </w:r>
        <w:r w:rsidR="00616596">
          <w:rPr>
            <w:noProof/>
            <w:webHidden/>
          </w:rPr>
          <w:fldChar w:fldCharType="begin"/>
        </w:r>
        <w:r w:rsidR="00616596">
          <w:rPr>
            <w:noProof/>
            <w:webHidden/>
          </w:rPr>
          <w:instrText xml:space="preserve"> PAGEREF _Toc50458893 \h </w:instrText>
        </w:r>
        <w:r w:rsidR="00616596">
          <w:rPr>
            <w:noProof/>
            <w:webHidden/>
          </w:rPr>
        </w:r>
        <w:r w:rsidR="00616596">
          <w:rPr>
            <w:noProof/>
            <w:webHidden/>
          </w:rPr>
          <w:fldChar w:fldCharType="separate"/>
        </w:r>
        <w:r w:rsidR="00616596">
          <w:rPr>
            <w:noProof/>
            <w:webHidden/>
          </w:rPr>
          <w:t>5</w:t>
        </w:r>
        <w:r w:rsidR="00616596">
          <w:rPr>
            <w:noProof/>
            <w:webHidden/>
          </w:rPr>
          <w:fldChar w:fldCharType="end"/>
        </w:r>
      </w:hyperlink>
    </w:p>
    <w:p w14:paraId="2A08C80E" w14:textId="77777777" w:rsidR="00616596" w:rsidRDefault="00640647">
      <w:pPr>
        <w:pStyle w:val="TOC3"/>
        <w:tabs>
          <w:tab w:val="left" w:pos="600"/>
          <w:tab w:val="right" w:leader="dot" w:pos="8777"/>
        </w:tabs>
        <w:rPr>
          <w:rFonts w:asciiTheme="minorHAnsi" w:eastAsiaTheme="minorEastAsia" w:hAnsiTheme="minorHAnsi" w:cstheme="minorBidi"/>
          <w:noProof/>
          <w:sz w:val="22"/>
          <w:lang w:eastAsia="en-AU"/>
        </w:rPr>
      </w:pPr>
      <w:hyperlink w:anchor="_Toc50458894" w:history="1">
        <w:r w:rsidR="00616596" w:rsidRPr="008B25F5">
          <w:rPr>
            <w:rStyle w:val="Hyperlink"/>
            <w:noProof/>
          </w:rPr>
          <w:t>C.</w:t>
        </w:r>
        <w:r w:rsidR="00616596">
          <w:rPr>
            <w:rFonts w:asciiTheme="minorHAnsi" w:eastAsiaTheme="minorEastAsia" w:hAnsiTheme="minorHAnsi" w:cstheme="minorBidi"/>
            <w:noProof/>
            <w:sz w:val="22"/>
            <w:lang w:eastAsia="en-AU"/>
          </w:rPr>
          <w:tab/>
        </w:r>
        <w:r w:rsidR="00616596" w:rsidRPr="008B25F5">
          <w:rPr>
            <w:rStyle w:val="Hyperlink"/>
            <w:noProof/>
          </w:rPr>
          <w:t>Duration of the Grant</w:t>
        </w:r>
        <w:r w:rsidR="00616596">
          <w:rPr>
            <w:noProof/>
            <w:webHidden/>
          </w:rPr>
          <w:tab/>
        </w:r>
        <w:r w:rsidR="00616596">
          <w:rPr>
            <w:noProof/>
            <w:webHidden/>
          </w:rPr>
          <w:fldChar w:fldCharType="begin"/>
        </w:r>
        <w:r w:rsidR="00616596">
          <w:rPr>
            <w:noProof/>
            <w:webHidden/>
          </w:rPr>
          <w:instrText xml:space="preserve"> PAGEREF _Toc50458894 \h </w:instrText>
        </w:r>
        <w:r w:rsidR="00616596">
          <w:rPr>
            <w:noProof/>
            <w:webHidden/>
          </w:rPr>
        </w:r>
        <w:r w:rsidR="00616596">
          <w:rPr>
            <w:noProof/>
            <w:webHidden/>
          </w:rPr>
          <w:fldChar w:fldCharType="separate"/>
        </w:r>
        <w:r w:rsidR="00616596">
          <w:rPr>
            <w:noProof/>
            <w:webHidden/>
          </w:rPr>
          <w:t>5</w:t>
        </w:r>
        <w:r w:rsidR="00616596">
          <w:rPr>
            <w:noProof/>
            <w:webHidden/>
          </w:rPr>
          <w:fldChar w:fldCharType="end"/>
        </w:r>
      </w:hyperlink>
    </w:p>
    <w:p w14:paraId="2DEF94C8" w14:textId="77777777" w:rsidR="00616596" w:rsidRDefault="00640647">
      <w:pPr>
        <w:pStyle w:val="TOC3"/>
        <w:tabs>
          <w:tab w:val="left" w:pos="600"/>
          <w:tab w:val="right" w:leader="dot" w:pos="8777"/>
        </w:tabs>
        <w:rPr>
          <w:rFonts w:asciiTheme="minorHAnsi" w:eastAsiaTheme="minorEastAsia" w:hAnsiTheme="minorHAnsi" w:cstheme="minorBidi"/>
          <w:noProof/>
          <w:sz w:val="22"/>
          <w:lang w:eastAsia="en-AU"/>
        </w:rPr>
      </w:pPr>
      <w:hyperlink w:anchor="_Toc50458895" w:history="1">
        <w:r w:rsidR="00616596" w:rsidRPr="008B25F5">
          <w:rPr>
            <w:rStyle w:val="Hyperlink"/>
            <w:noProof/>
          </w:rPr>
          <w:t>D.</w:t>
        </w:r>
        <w:r w:rsidR="00616596">
          <w:rPr>
            <w:rFonts w:asciiTheme="minorHAnsi" w:eastAsiaTheme="minorEastAsia" w:hAnsiTheme="minorHAnsi" w:cstheme="minorBidi"/>
            <w:noProof/>
            <w:sz w:val="22"/>
            <w:lang w:eastAsia="en-AU"/>
          </w:rPr>
          <w:tab/>
        </w:r>
        <w:r w:rsidR="00616596" w:rsidRPr="008B25F5">
          <w:rPr>
            <w:rStyle w:val="Hyperlink"/>
            <w:noProof/>
          </w:rPr>
          <w:t>Payment of the Grant</w:t>
        </w:r>
        <w:r w:rsidR="00616596">
          <w:rPr>
            <w:noProof/>
            <w:webHidden/>
          </w:rPr>
          <w:tab/>
        </w:r>
        <w:r w:rsidR="00616596">
          <w:rPr>
            <w:noProof/>
            <w:webHidden/>
          </w:rPr>
          <w:fldChar w:fldCharType="begin"/>
        </w:r>
        <w:r w:rsidR="00616596">
          <w:rPr>
            <w:noProof/>
            <w:webHidden/>
          </w:rPr>
          <w:instrText xml:space="preserve"> PAGEREF _Toc50458895 \h </w:instrText>
        </w:r>
        <w:r w:rsidR="00616596">
          <w:rPr>
            <w:noProof/>
            <w:webHidden/>
          </w:rPr>
        </w:r>
        <w:r w:rsidR="00616596">
          <w:rPr>
            <w:noProof/>
            <w:webHidden/>
          </w:rPr>
          <w:fldChar w:fldCharType="separate"/>
        </w:r>
        <w:r w:rsidR="00616596">
          <w:rPr>
            <w:noProof/>
            <w:webHidden/>
          </w:rPr>
          <w:t>5</w:t>
        </w:r>
        <w:r w:rsidR="00616596">
          <w:rPr>
            <w:noProof/>
            <w:webHidden/>
          </w:rPr>
          <w:fldChar w:fldCharType="end"/>
        </w:r>
      </w:hyperlink>
    </w:p>
    <w:p w14:paraId="5B2B925F" w14:textId="77777777" w:rsidR="00616596" w:rsidRDefault="00640647">
      <w:pPr>
        <w:pStyle w:val="TOC3"/>
        <w:tabs>
          <w:tab w:val="left" w:pos="600"/>
          <w:tab w:val="right" w:leader="dot" w:pos="8777"/>
        </w:tabs>
        <w:rPr>
          <w:rFonts w:asciiTheme="minorHAnsi" w:eastAsiaTheme="minorEastAsia" w:hAnsiTheme="minorHAnsi" w:cstheme="minorBidi"/>
          <w:noProof/>
          <w:sz w:val="22"/>
          <w:lang w:eastAsia="en-AU"/>
        </w:rPr>
      </w:pPr>
      <w:hyperlink w:anchor="_Toc50458896" w:history="1">
        <w:r w:rsidR="00616596" w:rsidRPr="008B25F5">
          <w:rPr>
            <w:rStyle w:val="Hyperlink"/>
            <w:noProof/>
          </w:rPr>
          <w:t>E.</w:t>
        </w:r>
        <w:r w:rsidR="00616596">
          <w:rPr>
            <w:rFonts w:asciiTheme="minorHAnsi" w:eastAsiaTheme="minorEastAsia" w:hAnsiTheme="minorHAnsi" w:cstheme="minorBidi"/>
            <w:noProof/>
            <w:sz w:val="22"/>
            <w:lang w:eastAsia="en-AU"/>
          </w:rPr>
          <w:tab/>
        </w:r>
        <w:r w:rsidR="00616596" w:rsidRPr="008B25F5">
          <w:rPr>
            <w:rStyle w:val="Hyperlink"/>
            <w:noProof/>
          </w:rPr>
          <w:t>Reporting</w:t>
        </w:r>
        <w:r w:rsidR="00616596">
          <w:rPr>
            <w:noProof/>
            <w:webHidden/>
          </w:rPr>
          <w:tab/>
        </w:r>
        <w:r w:rsidR="00616596">
          <w:rPr>
            <w:noProof/>
            <w:webHidden/>
          </w:rPr>
          <w:fldChar w:fldCharType="begin"/>
        </w:r>
        <w:r w:rsidR="00616596">
          <w:rPr>
            <w:noProof/>
            <w:webHidden/>
          </w:rPr>
          <w:instrText xml:space="preserve"> PAGEREF _Toc50458896 \h </w:instrText>
        </w:r>
        <w:r w:rsidR="00616596">
          <w:rPr>
            <w:noProof/>
            <w:webHidden/>
          </w:rPr>
        </w:r>
        <w:r w:rsidR="00616596">
          <w:rPr>
            <w:noProof/>
            <w:webHidden/>
          </w:rPr>
          <w:fldChar w:fldCharType="separate"/>
        </w:r>
        <w:r w:rsidR="00616596">
          <w:rPr>
            <w:noProof/>
            <w:webHidden/>
          </w:rPr>
          <w:t>6</w:t>
        </w:r>
        <w:r w:rsidR="00616596">
          <w:rPr>
            <w:noProof/>
            <w:webHidden/>
          </w:rPr>
          <w:fldChar w:fldCharType="end"/>
        </w:r>
      </w:hyperlink>
    </w:p>
    <w:p w14:paraId="319B3EEC" w14:textId="77777777" w:rsidR="00616596" w:rsidRDefault="00640647">
      <w:pPr>
        <w:pStyle w:val="TOC3"/>
        <w:tabs>
          <w:tab w:val="left" w:pos="600"/>
          <w:tab w:val="right" w:leader="dot" w:pos="8777"/>
        </w:tabs>
        <w:rPr>
          <w:rFonts w:asciiTheme="minorHAnsi" w:eastAsiaTheme="minorEastAsia" w:hAnsiTheme="minorHAnsi" w:cstheme="minorBidi"/>
          <w:noProof/>
          <w:sz w:val="22"/>
          <w:lang w:eastAsia="en-AU"/>
        </w:rPr>
      </w:pPr>
      <w:hyperlink w:anchor="_Toc50458897" w:history="1">
        <w:r w:rsidR="00616596" w:rsidRPr="008B25F5">
          <w:rPr>
            <w:rStyle w:val="Hyperlink"/>
            <w:noProof/>
          </w:rPr>
          <w:t>F.</w:t>
        </w:r>
        <w:r w:rsidR="00616596">
          <w:rPr>
            <w:rFonts w:asciiTheme="minorHAnsi" w:eastAsiaTheme="minorEastAsia" w:hAnsiTheme="minorHAnsi" w:cstheme="minorBidi"/>
            <w:noProof/>
            <w:sz w:val="22"/>
            <w:lang w:eastAsia="en-AU"/>
          </w:rPr>
          <w:tab/>
        </w:r>
        <w:r w:rsidR="00616596" w:rsidRPr="008B25F5">
          <w:rPr>
            <w:rStyle w:val="Hyperlink"/>
            <w:noProof/>
          </w:rPr>
          <w:t>Party representatives and address for notices</w:t>
        </w:r>
        <w:r w:rsidR="00616596">
          <w:rPr>
            <w:noProof/>
            <w:webHidden/>
          </w:rPr>
          <w:tab/>
        </w:r>
        <w:r w:rsidR="00616596">
          <w:rPr>
            <w:noProof/>
            <w:webHidden/>
          </w:rPr>
          <w:fldChar w:fldCharType="begin"/>
        </w:r>
        <w:r w:rsidR="00616596">
          <w:rPr>
            <w:noProof/>
            <w:webHidden/>
          </w:rPr>
          <w:instrText xml:space="preserve"> PAGEREF _Toc50458897 \h </w:instrText>
        </w:r>
        <w:r w:rsidR="00616596">
          <w:rPr>
            <w:noProof/>
            <w:webHidden/>
          </w:rPr>
        </w:r>
        <w:r w:rsidR="00616596">
          <w:rPr>
            <w:noProof/>
            <w:webHidden/>
          </w:rPr>
          <w:fldChar w:fldCharType="separate"/>
        </w:r>
        <w:r w:rsidR="00616596">
          <w:rPr>
            <w:noProof/>
            <w:webHidden/>
          </w:rPr>
          <w:t>6</w:t>
        </w:r>
        <w:r w:rsidR="00616596">
          <w:rPr>
            <w:noProof/>
            <w:webHidden/>
          </w:rPr>
          <w:fldChar w:fldCharType="end"/>
        </w:r>
      </w:hyperlink>
    </w:p>
    <w:p w14:paraId="2BC9B99B" w14:textId="77777777" w:rsidR="00616596" w:rsidRDefault="00640647">
      <w:pPr>
        <w:pStyle w:val="TOC3"/>
        <w:tabs>
          <w:tab w:val="left" w:pos="600"/>
          <w:tab w:val="right" w:leader="dot" w:pos="8777"/>
        </w:tabs>
        <w:rPr>
          <w:rFonts w:asciiTheme="minorHAnsi" w:eastAsiaTheme="minorEastAsia" w:hAnsiTheme="minorHAnsi" w:cstheme="minorBidi"/>
          <w:noProof/>
          <w:sz w:val="22"/>
          <w:lang w:eastAsia="en-AU"/>
        </w:rPr>
      </w:pPr>
      <w:hyperlink w:anchor="_Toc50458898" w:history="1">
        <w:r w:rsidR="00616596" w:rsidRPr="008B25F5">
          <w:rPr>
            <w:rStyle w:val="Hyperlink"/>
            <w:noProof/>
          </w:rPr>
          <w:t>G.</w:t>
        </w:r>
        <w:r w:rsidR="00616596">
          <w:rPr>
            <w:rFonts w:asciiTheme="minorHAnsi" w:eastAsiaTheme="minorEastAsia" w:hAnsiTheme="minorHAnsi" w:cstheme="minorBidi"/>
            <w:noProof/>
            <w:sz w:val="22"/>
            <w:lang w:eastAsia="en-AU"/>
          </w:rPr>
          <w:tab/>
        </w:r>
        <w:r w:rsidR="00616596" w:rsidRPr="008B25F5">
          <w:rPr>
            <w:rStyle w:val="Hyperlink"/>
            <w:noProof/>
          </w:rPr>
          <w:t>Activity Material</w:t>
        </w:r>
        <w:r w:rsidR="00616596">
          <w:rPr>
            <w:noProof/>
            <w:webHidden/>
          </w:rPr>
          <w:tab/>
        </w:r>
        <w:r w:rsidR="00616596">
          <w:rPr>
            <w:noProof/>
            <w:webHidden/>
          </w:rPr>
          <w:fldChar w:fldCharType="begin"/>
        </w:r>
        <w:r w:rsidR="00616596">
          <w:rPr>
            <w:noProof/>
            <w:webHidden/>
          </w:rPr>
          <w:instrText xml:space="preserve"> PAGEREF _Toc50458898 \h </w:instrText>
        </w:r>
        <w:r w:rsidR="00616596">
          <w:rPr>
            <w:noProof/>
            <w:webHidden/>
          </w:rPr>
        </w:r>
        <w:r w:rsidR="00616596">
          <w:rPr>
            <w:noProof/>
            <w:webHidden/>
          </w:rPr>
          <w:fldChar w:fldCharType="separate"/>
        </w:r>
        <w:r w:rsidR="00616596">
          <w:rPr>
            <w:noProof/>
            <w:webHidden/>
          </w:rPr>
          <w:t>7</w:t>
        </w:r>
        <w:r w:rsidR="00616596">
          <w:rPr>
            <w:noProof/>
            <w:webHidden/>
          </w:rPr>
          <w:fldChar w:fldCharType="end"/>
        </w:r>
      </w:hyperlink>
    </w:p>
    <w:p w14:paraId="74E228ED" w14:textId="77777777" w:rsidR="00616596" w:rsidRDefault="00640647">
      <w:pPr>
        <w:pStyle w:val="TOC2"/>
        <w:tabs>
          <w:tab w:val="right" w:leader="dot" w:pos="8777"/>
        </w:tabs>
        <w:rPr>
          <w:rFonts w:asciiTheme="minorHAnsi" w:eastAsiaTheme="minorEastAsia" w:hAnsiTheme="minorHAnsi" w:cstheme="minorBidi"/>
          <w:noProof/>
          <w:sz w:val="22"/>
          <w:lang w:eastAsia="en-AU"/>
        </w:rPr>
      </w:pPr>
      <w:hyperlink w:anchor="_Toc50458899" w:history="1">
        <w:r w:rsidR="00616596" w:rsidRPr="008B25F5">
          <w:rPr>
            <w:rStyle w:val="Hyperlink"/>
            <w:noProof/>
          </w:rPr>
          <w:t>Supplementary Terms</w:t>
        </w:r>
        <w:r w:rsidR="00616596">
          <w:rPr>
            <w:noProof/>
            <w:webHidden/>
          </w:rPr>
          <w:tab/>
        </w:r>
        <w:r w:rsidR="00616596">
          <w:rPr>
            <w:noProof/>
            <w:webHidden/>
          </w:rPr>
          <w:fldChar w:fldCharType="begin"/>
        </w:r>
        <w:r w:rsidR="00616596">
          <w:rPr>
            <w:noProof/>
            <w:webHidden/>
          </w:rPr>
          <w:instrText xml:space="preserve"> PAGEREF _Toc50458899 \h </w:instrText>
        </w:r>
        <w:r w:rsidR="00616596">
          <w:rPr>
            <w:noProof/>
            <w:webHidden/>
          </w:rPr>
        </w:r>
        <w:r w:rsidR="00616596">
          <w:rPr>
            <w:noProof/>
            <w:webHidden/>
          </w:rPr>
          <w:fldChar w:fldCharType="separate"/>
        </w:r>
        <w:r w:rsidR="00616596">
          <w:rPr>
            <w:noProof/>
            <w:webHidden/>
          </w:rPr>
          <w:t>8</w:t>
        </w:r>
        <w:r w:rsidR="00616596">
          <w:rPr>
            <w:noProof/>
            <w:webHidden/>
          </w:rPr>
          <w:fldChar w:fldCharType="end"/>
        </w:r>
      </w:hyperlink>
    </w:p>
    <w:p w14:paraId="23490017" w14:textId="77777777" w:rsidR="00616596" w:rsidRDefault="00640647">
      <w:pPr>
        <w:pStyle w:val="TOC2"/>
        <w:tabs>
          <w:tab w:val="right" w:leader="dot" w:pos="8777"/>
        </w:tabs>
        <w:rPr>
          <w:rFonts w:asciiTheme="minorHAnsi" w:eastAsiaTheme="minorEastAsia" w:hAnsiTheme="minorHAnsi" w:cstheme="minorBidi"/>
          <w:noProof/>
          <w:sz w:val="22"/>
          <w:lang w:eastAsia="en-AU"/>
        </w:rPr>
      </w:pPr>
      <w:hyperlink w:anchor="_Toc50458900" w:history="1">
        <w:r w:rsidR="00616596" w:rsidRPr="008B25F5">
          <w:rPr>
            <w:rStyle w:val="Hyperlink"/>
            <w:noProof/>
          </w:rPr>
          <w:t>Schedule 1: Commonwealth Standard Grant Conditions</w:t>
        </w:r>
        <w:r w:rsidR="00616596">
          <w:rPr>
            <w:noProof/>
            <w:webHidden/>
          </w:rPr>
          <w:tab/>
        </w:r>
        <w:r w:rsidR="00616596">
          <w:rPr>
            <w:noProof/>
            <w:webHidden/>
          </w:rPr>
          <w:fldChar w:fldCharType="begin"/>
        </w:r>
        <w:r w:rsidR="00616596">
          <w:rPr>
            <w:noProof/>
            <w:webHidden/>
          </w:rPr>
          <w:instrText xml:space="preserve"> PAGEREF _Toc50458900 \h </w:instrText>
        </w:r>
        <w:r w:rsidR="00616596">
          <w:rPr>
            <w:noProof/>
            <w:webHidden/>
          </w:rPr>
        </w:r>
        <w:r w:rsidR="00616596">
          <w:rPr>
            <w:noProof/>
            <w:webHidden/>
          </w:rPr>
          <w:fldChar w:fldCharType="separate"/>
        </w:r>
        <w:r w:rsidR="00616596">
          <w:rPr>
            <w:noProof/>
            <w:webHidden/>
          </w:rPr>
          <w:t>14</w:t>
        </w:r>
        <w:r w:rsidR="00616596">
          <w:rPr>
            <w:noProof/>
            <w:webHidden/>
          </w:rPr>
          <w:fldChar w:fldCharType="end"/>
        </w:r>
      </w:hyperlink>
    </w:p>
    <w:p w14:paraId="42952CBA" w14:textId="77777777" w:rsidR="00616596" w:rsidRDefault="00640647">
      <w:pPr>
        <w:pStyle w:val="TOC2"/>
        <w:tabs>
          <w:tab w:val="right" w:leader="dot" w:pos="8777"/>
        </w:tabs>
        <w:rPr>
          <w:rFonts w:asciiTheme="minorHAnsi" w:eastAsiaTheme="minorEastAsia" w:hAnsiTheme="minorHAnsi" w:cstheme="minorBidi"/>
          <w:noProof/>
          <w:sz w:val="22"/>
          <w:lang w:eastAsia="en-AU"/>
        </w:rPr>
      </w:pPr>
      <w:hyperlink w:anchor="_Toc50458901" w:history="1">
        <w:r w:rsidR="00616596" w:rsidRPr="008B25F5">
          <w:rPr>
            <w:rStyle w:val="Hyperlink"/>
            <w:noProof/>
          </w:rPr>
          <w:t>Signatures</w:t>
        </w:r>
        <w:r w:rsidR="00616596">
          <w:rPr>
            <w:noProof/>
            <w:webHidden/>
          </w:rPr>
          <w:tab/>
        </w:r>
        <w:r w:rsidR="00616596">
          <w:rPr>
            <w:noProof/>
            <w:webHidden/>
          </w:rPr>
          <w:fldChar w:fldCharType="begin"/>
        </w:r>
        <w:r w:rsidR="00616596">
          <w:rPr>
            <w:noProof/>
            <w:webHidden/>
          </w:rPr>
          <w:instrText xml:space="preserve"> PAGEREF _Toc50458901 \h </w:instrText>
        </w:r>
        <w:r w:rsidR="00616596">
          <w:rPr>
            <w:noProof/>
            <w:webHidden/>
          </w:rPr>
        </w:r>
        <w:r w:rsidR="00616596">
          <w:rPr>
            <w:noProof/>
            <w:webHidden/>
          </w:rPr>
          <w:fldChar w:fldCharType="separate"/>
        </w:r>
        <w:r w:rsidR="00616596">
          <w:rPr>
            <w:noProof/>
            <w:webHidden/>
          </w:rPr>
          <w:t>24</w:t>
        </w:r>
        <w:r w:rsidR="00616596">
          <w:rPr>
            <w:noProof/>
            <w:webHidden/>
          </w:rPr>
          <w:fldChar w:fldCharType="end"/>
        </w:r>
      </w:hyperlink>
    </w:p>
    <w:p w14:paraId="6FE1A226" w14:textId="77777777" w:rsidR="00616596" w:rsidRDefault="00640647">
      <w:pPr>
        <w:pStyle w:val="TOC3"/>
        <w:tabs>
          <w:tab w:val="right" w:leader="dot" w:pos="8777"/>
        </w:tabs>
        <w:rPr>
          <w:rFonts w:asciiTheme="minorHAnsi" w:eastAsiaTheme="minorEastAsia" w:hAnsiTheme="minorHAnsi" w:cstheme="minorBidi"/>
          <w:noProof/>
          <w:sz w:val="22"/>
          <w:lang w:eastAsia="en-AU"/>
        </w:rPr>
      </w:pPr>
      <w:hyperlink w:anchor="_Toc50458902" w:history="1">
        <w:r w:rsidR="00616596" w:rsidRPr="008B25F5">
          <w:rPr>
            <w:rStyle w:val="Hyperlink"/>
            <w:noProof/>
          </w:rPr>
          <w:t>Commonwealth</w:t>
        </w:r>
        <w:r w:rsidR="00616596">
          <w:rPr>
            <w:noProof/>
            <w:webHidden/>
          </w:rPr>
          <w:tab/>
        </w:r>
        <w:r w:rsidR="00616596">
          <w:rPr>
            <w:noProof/>
            <w:webHidden/>
          </w:rPr>
          <w:fldChar w:fldCharType="begin"/>
        </w:r>
        <w:r w:rsidR="00616596">
          <w:rPr>
            <w:noProof/>
            <w:webHidden/>
          </w:rPr>
          <w:instrText xml:space="preserve"> PAGEREF _Toc50458902 \h </w:instrText>
        </w:r>
        <w:r w:rsidR="00616596">
          <w:rPr>
            <w:noProof/>
            <w:webHidden/>
          </w:rPr>
        </w:r>
        <w:r w:rsidR="00616596">
          <w:rPr>
            <w:noProof/>
            <w:webHidden/>
          </w:rPr>
          <w:fldChar w:fldCharType="separate"/>
        </w:r>
        <w:r w:rsidR="00616596">
          <w:rPr>
            <w:noProof/>
            <w:webHidden/>
          </w:rPr>
          <w:t>24</w:t>
        </w:r>
        <w:r w:rsidR="00616596">
          <w:rPr>
            <w:noProof/>
            <w:webHidden/>
          </w:rPr>
          <w:fldChar w:fldCharType="end"/>
        </w:r>
      </w:hyperlink>
    </w:p>
    <w:p w14:paraId="3E16900E" w14:textId="77777777" w:rsidR="00616596" w:rsidRDefault="00640647">
      <w:pPr>
        <w:pStyle w:val="TOC3"/>
        <w:tabs>
          <w:tab w:val="right" w:leader="dot" w:pos="8777"/>
        </w:tabs>
        <w:rPr>
          <w:rFonts w:asciiTheme="minorHAnsi" w:eastAsiaTheme="minorEastAsia" w:hAnsiTheme="minorHAnsi" w:cstheme="minorBidi"/>
          <w:noProof/>
          <w:sz w:val="22"/>
          <w:lang w:eastAsia="en-AU"/>
        </w:rPr>
      </w:pPr>
      <w:hyperlink w:anchor="_Toc50458903" w:history="1">
        <w:r w:rsidR="00616596" w:rsidRPr="008B25F5">
          <w:rPr>
            <w:rStyle w:val="Hyperlink"/>
            <w:noProof/>
          </w:rPr>
          <w:t>Grantee</w:t>
        </w:r>
        <w:r w:rsidR="00616596">
          <w:rPr>
            <w:noProof/>
            <w:webHidden/>
          </w:rPr>
          <w:tab/>
        </w:r>
        <w:r w:rsidR="00616596">
          <w:rPr>
            <w:noProof/>
            <w:webHidden/>
          </w:rPr>
          <w:fldChar w:fldCharType="begin"/>
        </w:r>
        <w:r w:rsidR="00616596">
          <w:rPr>
            <w:noProof/>
            <w:webHidden/>
          </w:rPr>
          <w:instrText xml:space="preserve"> PAGEREF _Toc50458903 \h </w:instrText>
        </w:r>
        <w:r w:rsidR="00616596">
          <w:rPr>
            <w:noProof/>
            <w:webHidden/>
          </w:rPr>
        </w:r>
        <w:r w:rsidR="00616596">
          <w:rPr>
            <w:noProof/>
            <w:webHidden/>
          </w:rPr>
          <w:fldChar w:fldCharType="separate"/>
        </w:r>
        <w:r w:rsidR="00616596">
          <w:rPr>
            <w:noProof/>
            <w:webHidden/>
          </w:rPr>
          <w:t>24</w:t>
        </w:r>
        <w:r w:rsidR="00616596">
          <w:rPr>
            <w:noProof/>
            <w:webHidden/>
          </w:rPr>
          <w:fldChar w:fldCharType="end"/>
        </w:r>
      </w:hyperlink>
    </w:p>
    <w:p w14:paraId="02A1337E" w14:textId="77777777" w:rsidR="00616596" w:rsidRDefault="00640647">
      <w:pPr>
        <w:pStyle w:val="TOC2"/>
        <w:tabs>
          <w:tab w:val="right" w:leader="dot" w:pos="8777"/>
        </w:tabs>
        <w:rPr>
          <w:rFonts w:asciiTheme="minorHAnsi" w:eastAsiaTheme="minorEastAsia" w:hAnsiTheme="minorHAnsi" w:cstheme="minorBidi"/>
          <w:noProof/>
          <w:sz w:val="22"/>
          <w:lang w:eastAsia="en-AU"/>
        </w:rPr>
      </w:pPr>
      <w:hyperlink w:anchor="_Toc50458904" w:history="1">
        <w:r w:rsidR="00616596" w:rsidRPr="008B25F5">
          <w:rPr>
            <w:rStyle w:val="Hyperlink"/>
            <w:noProof/>
          </w:rPr>
          <w:t>Schedule 2 Reporting requirements</w:t>
        </w:r>
        <w:r w:rsidR="00616596">
          <w:rPr>
            <w:noProof/>
            <w:webHidden/>
          </w:rPr>
          <w:tab/>
        </w:r>
        <w:r w:rsidR="00616596">
          <w:rPr>
            <w:noProof/>
            <w:webHidden/>
          </w:rPr>
          <w:fldChar w:fldCharType="begin"/>
        </w:r>
        <w:r w:rsidR="00616596">
          <w:rPr>
            <w:noProof/>
            <w:webHidden/>
          </w:rPr>
          <w:instrText xml:space="preserve"> PAGEREF _Toc50458904 \h </w:instrText>
        </w:r>
        <w:r w:rsidR="00616596">
          <w:rPr>
            <w:noProof/>
            <w:webHidden/>
          </w:rPr>
        </w:r>
        <w:r w:rsidR="00616596">
          <w:rPr>
            <w:noProof/>
            <w:webHidden/>
          </w:rPr>
          <w:fldChar w:fldCharType="separate"/>
        </w:r>
        <w:r w:rsidR="00616596">
          <w:rPr>
            <w:noProof/>
            <w:webHidden/>
          </w:rPr>
          <w:t>25</w:t>
        </w:r>
        <w:r w:rsidR="00616596">
          <w:rPr>
            <w:noProof/>
            <w:webHidden/>
          </w:rPr>
          <w:fldChar w:fldCharType="end"/>
        </w:r>
      </w:hyperlink>
    </w:p>
    <w:p w14:paraId="0746558D" w14:textId="604811C2" w:rsidR="004E74AD" w:rsidRDefault="00CE48C5" w:rsidP="004E74AD">
      <w:r w:rsidRPr="00D43373">
        <w:fldChar w:fldCharType="end"/>
      </w:r>
      <w:bookmarkStart w:id="6" w:name="_Toc436041521"/>
      <w:bookmarkStart w:id="7" w:name="_Toc448909671"/>
    </w:p>
    <w:p w14:paraId="35F05A50" w14:textId="0D228563" w:rsidR="004E74AD" w:rsidRDefault="004E74AD" w:rsidP="004E74AD"/>
    <w:p w14:paraId="0063E3E3" w14:textId="77777777" w:rsidR="002421E2" w:rsidRPr="004E74AD" w:rsidRDefault="002421E2" w:rsidP="004E74AD">
      <w:pPr>
        <w:sectPr w:rsidR="002421E2" w:rsidRPr="004E74AD" w:rsidSect="007B575F">
          <w:headerReference w:type="even" r:id="rId16"/>
          <w:headerReference w:type="default" r:id="rId17"/>
          <w:headerReference w:type="first" r:id="rId18"/>
          <w:pgSz w:w="11906" w:h="16838"/>
          <w:pgMar w:top="1418" w:right="1418" w:bottom="1418" w:left="1701" w:header="624" w:footer="624" w:gutter="0"/>
          <w:cols w:space="601"/>
          <w:docGrid w:linePitch="360"/>
        </w:sectPr>
      </w:pPr>
    </w:p>
    <w:p w14:paraId="6548CB70" w14:textId="21FC6EF3" w:rsidR="00CB69E0" w:rsidRPr="00D43373" w:rsidRDefault="00EE0CB6" w:rsidP="00CB69E0">
      <w:pPr>
        <w:pStyle w:val="Heading2"/>
      </w:pPr>
      <w:bookmarkStart w:id="8" w:name="_Toc50458887"/>
      <w:r w:rsidRPr="00D43373">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50458888"/>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5B5F40E3" w:rsidR="00B46409" w:rsidRDefault="00373C5C" w:rsidP="00D41FE1">
      <w:r w:rsidRPr="00D43373">
        <w:t xml:space="preserve">The Commonwealth of Australia represented by </w:t>
      </w:r>
      <w:r w:rsidR="00D41FE1" w:rsidRPr="00D43373">
        <w:t>the</w:t>
      </w:r>
      <w:r w:rsidR="00B64367" w:rsidRPr="00D43373">
        <w:br/>
      </w:r>
      <w:r w:rsidR="0003357B" w:rsidRPr="002318A7">
        <w:t>Department of Industry, Science, Energy and Resources</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50458889"/>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50458890"/>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50458891"/>
      <w:r w:rsidRPr="00D43373">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50458892"/>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50458893"/>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50458894"/>
      <w:r w:rsidRPr="00D43373">
        <w:t>Duration of the Grant</w:t>
      </w:r>
      <w:bookmarkEnd w:id="15"/>
    </w:p>
    <w:p w14:paraId="7AF172DE" w14:textId="26B52BC7" w:rsidR="00496622" w:rsidRPr="00D43373" w:rsidRDefault="00496622" w:rsidP="00496622">
      <w:pPr>
        <w:rPr>
          <w:color w:val="000000"/>
        </w:rPr>
      </w:pPr>
      <w:r w:rsidRPr="00D43373">
        <w:rPr>
          <w:color w:val="000000"/>
        </w:rPr>
        <w:t>The Activity starts on</w:t>
      </w:r>
      <w:r w:rsidR="00F65CAE">
        <w:rPr>
          <w:color w:val="000000"/>
        </w:rPr>
        <w:t xml:space="preserve"> </w:t>
      </w:r>
      <w:r w:rsidR="00881676">
        <w:rPr>
          <w:color w:val="000000"/>
        </w:rPr>
        <w:t xml:space="preserve">execution of this Agreement </w:t>
      </w:r>
      <w:r w:rsidRPr="00D43373">
        <w:t>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39"/>
        <w:gridCol w:w="5804"/>
        <w:gridCol w:w="1838"/>
      </w:tblGrid>
      <w:tr w:rsidR="00FB082F" w:rsidRPr="003C437D" w14:paraId="11AD0D62" w14:textId="77777777" w:rsidTr="000A1357">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50458895"/>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292EC723"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50458896"/>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50458897"/>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50458898"/>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50458899"/>
      <w:r w:rsidR="000E7D88" w:rsidRPr="00D43373">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4C3A951B" w14:textId="0989D040" w:rsidR="000E7D88" w:rsidRPr="00A77474" w:rsidRDefault="00C671A4" w:rsidP="001B617C">
      <w:r w:rsidRPr="005A2A34">
        <w:t xml:space="preserve">Not </w:t>
      </w:r>
      <w:r w:rsidR="00EA7036" w:rsidRPr="005A2A34">
        <w:t>a</w:t>
      </w:r>
      <w:r w:rsidRPr="005A2A34">
        <w:t>pplicable</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42FD6414" w14:textId="1CC712BA" w:rsidR="000E7D88" w:rsidRPr="003C7A51" w:rsidRDefault="00A63FFF" w:rsidP="00EA7036">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560AE2A6" w14:textId="33B3BED8" w:rsidR="00A91C0B" w:rsidRDefault="00A63FFF" w:rsidP="001B617C">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0A62327" w14:textId="5899B318" w:rsidR="000E7D88" w:rsidRPr="00C169C3" w:rsidRDefault="000054D4" w:rsidP="00EA7036">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6B9FF54A" w14:textId="252C42C3" w:rsidR="009D0F05" w:rsidRPr="00C36EA6" w:rsidRDefault="000054D4" w:rsidP="001B617C">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73EBAC24" w14:textId="74BB66BA" w:rsidR="009E266F" w:rsidRDefault="001E0426" w:rsidP="001B617C">
      <w:r>
        <w:t>Not applicable</w:t>
      </w:r>
      <w:r w:rsidR="009E266F">
        <w:t xml:space="preserve"> </w:t>
      </w:r>
    </w:p>
    <w:p w14:paraId="2D2950F9" w14:textId="3AEFB84C" w:rsidR="009E266F" w:rsidRDefault="009E266F" w:rsidP="009E266F">
      <w:pPr>
        <w:pStyle w:val="Heading3ST"/>
      </w:pPr>
      <w:r>
        <w:t xml:space="preserve">Child </w:t>
      </w:r>
      <w:r w:rsidR="00A261A3">
        <w:t>s</w:t>
      </w:r>
      <w:r>
        <w:t>afety</w:t>
      </w:r>
    </w:p>
    <w:p w14:paraId="201500CB" w14:textId="6A80E01E" w:rsidR="00EC0635" w:rsidRDefault="009E266F" w:rsidP="001B617C">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6086C0A2" w14:textId="7449AD7C" w:rsidR="000E7D88" w:rsidRPr="00647D54" w:rsidRDefault="00E10824" w:rsidP="00E10824">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556F5EB8"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392FABF7" w:rsidTr="00310570">
        <w:tc>
          <w:tcPr>
            <w:tcW w:w="2211" w:type="dxa"/>
          </w:tcPr>
          <w:p w14:paraId="3B14D3BC" w14:textId="2FD086D4"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16904EE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20"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46AA78E7" w:rsidTr="00310570">
        <w:tc>
          <w:tcPr>
            <w:tcW w:w="2211" w:type="dxa"/>
          </w:tcPr>
          <w:p w14:paraId="67D97F74" w14:textId="74E4F779"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55736304"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21"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1E005F" w:rsidTr="00310570">
        <w:tc>
          <w:tcPr>
            <w:tcW w:w="2211" w:type="dxa"/>
          </w:tcPr>
          <w:p w14:paraId="6C028176" w14:textId="659D4FE1"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2D82DB" w14:textId="5FD7DBF4" w:rsidR="001B59B7" w:rsidRPr="00403FCD" w:rsidRDefault="001B59B7" w:rsidP="00310570">
            <w:pPr>
              <w:rPr>
                <w:rFonts w:cs="Arial"/>
                <w:szCs w:val="20"/>
              </w:rPr>
            </w:pPr>
            <w:r w:rsidRPr="00403FCD">
              <w:rPr>
                <w:rFonts w:cs="Arial"/>
                <w:szCs w:val="20"/>
              </w:rPr>
              <w:t>means the list of firms and individuals ineligible to be awarded a</w:t>
            </w:r>
            <w:r>
              <w:rPr>
                <w:rFonts w:cs="Arial"/>
                <w:szCs w:val="20"/>
              </w:rPr>
              <w:t xml:space="preserve"> World Bank-financed contract. </w:t>
            </w:r>
            <w:r w:rsidRPr="00403FCD">
              <w:rPr>
                <w:rFonts w:cs="Arial"/>
                <w:szCs w:val="20"/>
              </w:rPr>
              <w:t>This list is available at:</w:t>
            </w:r>
            <w:r w:rsidRPr="00403FCD">
              <w:rPr>
                <w:rFonts w:cs="Arial"/>
                <w:szCs w:val="20"/>
              </w:rPr>
              <w:br/>
            </w:r>
            <w:hyperlink r:id="rId22" w:history="1">
              <w:r w:rsidRPr="00403FCD">
                <w:rPr>
                  <w:rStyle w:val="Hyperlink"/>
                  <w:rFonts w:cs="Arial"/>
                  <w:szCs w:val="20"/>
                </w:rPr>
                <w:t>http://web.worldbank.org/external/default/main?theSitePK=84266&amp;content</w:t>
              </w:r>
              <w:r w:rsidRPr="00403FCD">
                <w:rPr>
                  <w:rStyle w:val="Hyperlink"/>
                  <w:rFonts w:cs="Arial"/>
                  <w:szCs w:val="20"/>
                </w:rPr>
                <w:br/>
                <w:t>MDK=64069844&amp;menuPK=116730&amp;pagePK=64148989&amp;piPK=64148984</w:t>
              </w:r>
              <w:r w:rsidRPr="00403FCD">
                <w:rPr>
                  <w:rStyle w:val="Hyperlink"/>
                  <w:rFonts w:cs="Arial"/>
                  <w:szCs w:val="20"/>
                </w:rPr>
                <w:br/>
                <w:t>&amp;sort_on=SUPP_CTRY_NAME&amp;sort_order=ascending&amp;sort_data=text</w:t>
              </w:r>
            </w:hyperlink>
            <w:r w:rsidRPr="00403FCD">
              <w:rPr>
                <w:rFonts w:cs="Arial"/>
                <w:color w:val="000000" w:themeColor="text1"/>
                <w:szCs w:val="20"/>
              </w:rPr>
              <w:t>.</w:t>
            </w:r>
          </w:p>
        </w:tc>
      </w:tr>
    </w:tbl>
    <w:p w14:paraId="2FD8095B" w14:textId="55012975"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7F44EBAC"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2121235" w:rsidR="00446120" w:rsidRDefault="00446120" w:rsidP="00446120">
      <w:pPr>
        <w:pStyle w:val="NormalIndent"/>
        <w:ind w:left="1247" w:hanging="567"/>
      </w:pPr>
      <w:r>
        <w:t>(b)</w:t>
      </w:r>
      <w:r>
        <w:tab/>
        <w:t>are not, and do not become a Listed Terrorist Organisation;</w:t>
      </w:r>
    </w:p>
    <w:p w14:paraId="16ECEAC4" w14:textId="5A51444F" w:rsidR="00446120" w:rsidRDefault="00446120" w:rsidP="00446120">
      <w:pPr>
        <w:pStyle w:val="NormalIndent"/>
        <w:ind w:left="1247" w:hanging="567"/>
      </w:pPr>
      <w:r>
        <w:t>(c)</w:t>
      </w:r>
      <w:r>
        <w:tab/>
        <w:t>are not, and do not become listed on the Consolidated List;</w:t>
      </w:r>
    </w:p>
    <w:p w14:paraId="39E4D539" w14:textId="383DDC82"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7F24F70E"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7677FC0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2D83E080"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74425A1F" w14:textId="2D2ABD69" w:rsidR="000E7D88" w:rsidRPr="002411BD" w:rsidRDefault="00902777" w:rsidP="001B617C">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22DEF430" w14:textId="583E280E" w:rsidR="000E7D88" w:rsidRPr="0022024C" w:rsidRDefault="00DA589E" w:rsidP="00EA7036">
      <w:r w:rsidRPr="001F2FCF">
        <w:rPr>
          <w:lang w:eastAsia="en-AU"/>
        </w:rPr>
        <w:t>Not a</w:t>
      </w:r>
      <w:r w:rsidR="003769CD" w:rsidRPr="001F2FCF">
        <w:rPr>
          <w:lang w:eastAsia="en-AU"/>
        </w:rPr>
        <w:t>pplicable</w:t>
      </w:r>
      <w:r w:rsidR="000E7D88" w:rsidRPr="0022024C">
        <w:t xml:space="preserve"> </w:t>
      </w:r>
    </w:p>
    <w:p w14:paraId="5E4AA216" w14:textId="0E641B6C" w:rsidR="000E7D88" w:rsidRDefault="000E7D88" w:rsidP="003C7A51">
      <w:pPr>
        <w:pStyle w:val="Heading3ST"/>
      </w:pPr>
      <w:r w:rsidRPr="003C7A51">
        <w:t>Management Advis</w:t>
      </w:r>
      <w:r w:rsidR="00F02D9C" w:rsidRPr="003C7A51">
        <w:t>e</w:t>
      </w:r>
      <w:r w:rsidRPr="003C7A51">
        <w:t>r</w:t>
      </w:r>
    </w:p>
    <w:p w14:paraId="27E90204" w14:textId="034947B9" w:rsidR="000E7D88" w:rsidRPr="001716A3" w:rsidRDefault="00A168A7" w:rsidP="00EA7036">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0817F858" w14:textId="01761F52" w:rsidR="002E2049" w:rsidRPr="00D36D8E" w:rsidRDefault="001A7F98" w:rsidP="00456863">
      <w:pPr>
        <w:pStyle w:val="NormalIndent"/>
        <w:numPr>
          <w:ilvl w:val="2"/>
          <w:numId w:val="12"/>
        </w:numPr>
      </w:pPr>
      <w:r>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70B4D132" w14:textId="46A94263" w:rsidR="001629D0" w:rsidRDefault="003D4226" w:rsidP="00EA7036">
      <w:bookmarkStart w:id="31" w:name="_Ref480366732"/>
      <w:r w:rsidRPr="001F2FCF">
        <w:rPr>
          <w:lang w:eastAsia="en-AU"/>
        </w:rPr>
        <w:t>Not a</w:t>
      </w:r>
      <w:r w:rsidR="003769CD" w:rsidRPr="001F2FCF">
        <w:rPr>
          <w:lang w:eastAsia="en-AU"/>
        </w:rPr>
        <w:t>pplicable</w:t>
      </w:r>
      <w:bookmarkEnd w:id="31"/>
    </w:p>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7D684F43" w14:textId="59DC545C" w:rsidR="00135E78" w:rsidRPr="00135E78" w:rsidRDefault="00135E78" w:rsidP="00B848F4"/>
    <w:p w14:paraId="6DE9D98E" w14:textId="45F8D8E4" w:rsidR="0083039E" w:rsidRPr="00D43373" w:rsidRDefault="000E7D88" w:rsidP="001629D0">
      <w:pPr>
        <w:pStyle w:val="Heading2"/>
      </w:pPr>
      <w:r w:rsidRPr="00D43373">
        <w:br w:type="page"/>
      </w:r>
      <w:bookmarkStart w:id="32" w:name="_Toc50458900"/>
      <w:r>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25308751" w:rsidR="0083039E" w:rsidRPr="00D43373" w:rsidRDefault="002C1D81" w:rsidP="002C1D81">
      <w:bookmarkStart w:id="45" w:name="_Ref477883310"/>
      <w:r>
        <w:t>9.4</w:t>
      </w:r>
      <w:r>
        <w:tab/>
      </w:r>
      <w:r w:rsidR="0083039E" w:rsidRPr="00D43373">
        <w:t xml:space="preserve">The Grantee agrees that the Commonwealth will issue it with a recipient created tax invoice for any taxable </w:t>
      </w:r>
      <w:r w:rsidR="00A4772E">
        <w:t xml:space="preserve">supply </w:t>
      </w:r>
      <w:r w:rsidR="0083039E" w:rsidRPr="00D43373">
        <w:t>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7" w:name="_TOC_250011"/>
      <w:r w:rsidRPr="00D43373">
        <w:t xml:space="preserve">Spending the </w:t>
      </w:r>
      <w:bookmarkEnd w:id="47"/>
      <w:r w:rsidRPr="00D43373">
        <w:t>Grant</w:t>
      </w:r>
    </w:p>
    <w:p w14:paraId="08876158" w14:textId="3DC47E47" w:rsidR="0083039E" w:rsidRPr="00D43373" w:rsidRDefault="002C1D81" w:rsidP="002C1D81">
      <w:bookmarkStart w:id="48" w:name="_Ref477877860"/>
      <w:r>
        <w:t>10.1</w:t>
      </w:r>
      <w:r>
        <w:tab/>
      </w:r>
      <w:r w:rsidR="0083039E" w:rsidRPr="00D43373">
        <w:t>The Grantee agrees to spend the Grant for the purpose of performing the Activity and otherwise in accordance with this Agreement.</w:t>
      </w:r>
      <w:bookmarkEnd w:id="48"/>
    </w:p>
    <w:p w14:paraId="142C0385" w14:textId="1FAB3F62" w:rsidR="0083039E" w:rsidRPr="00D43373" w:rsidRDefault="002C1D81" w:rsidP="002C1D81">
      <w:bookmarkStart w:id="49" w:name="_Ref477877881"/>
      <w:r>
        <w:t>10.2</w:t>
      </w:r>
      <w:r>
        <w:tab/>
      </w:r>
      <w:r w:rsidR="00D919F7">
        <w:t xml:space="preserve">Within </w:t>
      </w:r>
      <w:r w:rsidR="00E4505E" w:rsidRPr="006078DA">
        <w:t>90 days</w:t>
      </w:r>
      <w:r w:rsidR="00D919F7">
        <w:t xml:space="preserve"> after </w:t>
      </w:r>
      <w:r w:rsidR="0083039E" w:rsidRPr="00D43373">
        <w:t xml:space="preserve">the </w:t>
      </w:r>
      <w:r w:rsidR="004E3318">
        <w:t xml:space="preserve">Activity Completion </w:t>
      </w:r>
      <w:r w:rsidR="00E4505E">
        <w:t>Date</w:t>
      </w:r>
      <w:r w:rsidR="0083039E" w:rsidRPr="00D43373">
        <w:t xml:space="preserve">, the Grantee agrees to provide a statement signed by the Grantee in a form specified by the Commonwealth verifying the Grant was spent in accordance with </w:t>
      </w:r>
      <w:r w:rsidR="00D919F7">
        <w:t>this agreement</w:t>
      </w:r>
      <w:r w:rsidR="0083039E" w:rsidRPr="00D43373">
        <w:t>.</w:t>
      </w:r>
      <w:bookmarkEnd w:id="49"/>
    </w:p>
    <w:p w14:paraId="364DC97A" w14:textId="0B2528F1" w:rsidR="0083039E" w:rsidRPr="00D43373" w:rsidRDefault="0083039E" w:rsidP="001768D8">
      <w:pPr>
        <w:pStyle w:val="Heading3number"/>
      </w:pPr>
      <w:bookmarkStart w:id="50" w:name="_TOC_250010"/>
      <w:bookmarkEnd w:id="50"/>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1" w:name="_TOC_250009"/>
      <w:r w:rsidRPr="00D43373">
        <w:t xml:space="preserve">Record </w:t>
      </w:r>
      <w:bookmarkEnd w:id="51"/>
      <w:r w:rsidRPr="00D43373">
        <w:t>keeping</w:t>
      </w:r>
    </w:p>
    <w:p w14:paraId="147A6A13" w14:textId="1EDB7087" w:rsidR="0083039E" w:rsidRPr="00D43373" w:rsidRDefault="00775F1C" w:rsidP="002C1D81">
      <w:bookmarkStart w:id="52" w:name="_Ref480366749"/>
      <w:r>
        <w:t>12.1</w:t>
      </w:r>
      <w:r>
        <w:tab/>
      </w:r>
      <w:r w:rsidR="0083039E" w:rsidRPr="00D43373">
        <w:t xml:space="preserve">The Grantee agrees to </w:t>
      </w:r>
      <w:r w:rsidR="00D919F7">
        <w:t xml:space="preserve">keep </w:t>
      </w:r>
      <w:r w:rsidR="0083039E" w:rsidRPr="00D43373">
        <w:t>financial accounts and other records that:</w:t>
      </w:r>
      <w:bookmarkEnd w:id="52"/>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3" w:name="_TOC_250008"/>
      <w:bookmarkEnd w:id="53"/>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4" w:name="_Ref477972885"/>
      <w:r>
        <w:t>13.1</w:t>
      </w:r>
      <w:r>
        <w:tab/>
      </w:r>
      <w:r w:rsidR="0083039E" w:rsidRPr="00D43373">
        <w:t>The Grantee agrees to provide the Reporting Material specified in the Grant Details to the Commonwealth.</w:t>
      </w:r>
      <w:bookmarkEnd w:id="54"/>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5" w:name="_TOC_250007"/>
      <w:bookmarkEnd w:id="55"/>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6" w:name="_TOC_250006"/>
      <w:bookmarkEnd w:id="56"/>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7" w:name="_TOC_250005"/>
      <w:bookmarkEnd w:id="57"/>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8" w:name="_TOC_250004"/>
      <w:r w:rsidRPr="00D43373">
        <w:t xml:space="preserve">Intellectual </w:t>
      </w:r>
      <w:bookmarkEnd w:id="58"/>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9"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9"/>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60" w:name="_TOC_250003"/>
      <w:bookmarkStart w:id="61" w:name="_Ref477880989"/>
      <w:r w:rsidRPr="00D43373">
        <w:t xml:space="preserve">Dispute </w:t>
      </w:r>
      <w:bookmarkEnd w:id="60"/>
      <w:r w:rsidRPr="00D43373">
        <w:t>resolution</w:t>
      </w:r>
      <w:bookmarkEnd w:id="61"/>
    </w:p>
    <w:p w14:paraId="696EC30B" w14:textId="4689818A" w:rsidR="0083039E" w:rsidRPr="00D43373" w:rsidRDefault="00033F93" w:rsidP="002C1D81">
      <w:bookmarkStart w:id="62"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2"/>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3" w:name="_Ref477883899"/>
      <w:r>
        <w:t>18.3</w:t>
      </w:r>
      <w:r>
        <w:tab/>
      </w:r>
      <w:r w:rsidR="0083039E" w:rsidRPr="00D43373">
        <w:t>The Parties may agree to suspend performance of the Agreement pending resolution of the dispute.</w:t>
      </w:r>
      <w:bookmarkEnd w:id="63"/>
    </w:p>
    <w:p w14:paraId="32CFB9F6" w14:textId="134D6E24" w:rsidR="0083039E" w:rsidRPr="00D43373" w:rsidRDefault="00033F93" w:rsidP="002C1D81">
      <w:bookmarkStart w:id="64"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4"/>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5" w:name="_TOC_250002"/>
      <w:bookmarkStart w:id="66" w:name="_Ref477956634"/>
      <w:r w:rsidRPr="00D43373">
        <w:t xml:space="preserve">Reduction, Suspension and </w:t>
      </w:r>
      <w:bookmarkEnd w:id="65"/>
      <w:r w:rsidRPr="00D43373">
        <w:t>Termination</w:t>
      </w:r>
      <w:bookmarkEnd w:id="66"/>
    </w:p>
    <w:p w14:paraId="78DCE29F" w14:textId="1C84EA93" w:rsidR="0083039E" w:rsidRPr="00033F93" w:rsidRDefault="00033F93" w:rsidP="002C1D81">
      <w:pPr>
        <w:rPr>
          <w:b/>
        </w:rPr>
      </w:pPr>
      <w:bookmarkStart w:id="67" w:name="_Ref477884566"/>
      <w:r w:rsidRPr="00033F93">
        <w:rPr>
          <w:b/>
        </w:rPr>
        <w:t>19.1</w:t>
      </w:r>
      <w:r w:rsidRPr="00033F93">
        <w:rPr>
          <w:b/>
        </w:rPr>
        <w:tab/>
      </w:r>
      <w:r w:rsidR="0083039E" w:rsidRPr="00033F93">
        <w:rPr>
          <w:b/>
        </w:rPr>
        <w:t>Reduction in scope of agreement for fault</w:t>
      </w:r>
      <w:bookmarkEnd w:id="67"/>
    </w:p>
    <w:p w14:paraId="4CEEF65B" w14:textId="561CAC53" w:rsidR="0083039E" w:rsidRPr="00D43373" w:rsidRDefault="00097B93" w:rsidP="002C1D81">
      <w:bookmarkStart w:id="68"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8"/>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9" w:name="_Ref477884612"/>
      <w:r w:rsidRPr="00033F93">
        <w:rPr>
          <w:b/>
        </w:rPr>
        <w:t>19.2</w:t>
      </w:r>
      <w:r w:rsidRPr="00033F93">
        <w:rPr>
          <w:b/>
        </w:rPr>
        <w:tab/>
      </w:r>
      <w:r w:rsidR="0083039E" w:rsidRPr="00033F93">
        <w:rPr>
          <w:b/>
        </w:rPr>
        <w:t>Suspension</w:t>
      </w:r>
      <w:bookmarkEnd w:id="69"/>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70" w:name="_Ref477884587"/>
      <w:r>
        <w:t>19.3</w:t>
      </w:r>
      <w:r>
        <w:tab/>
      </w:r>
      <w:r w:rsidR="0083039E" w:rsidRPr="008A5AEF">
        <w:t>Termination for fault</w:t>
      </w:r>
      <w:bookmarkEnd w:id="70"/>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1" w:name="_TOC_250001"/>
      <w:bookmarkStart w:id="72" w:name="_Ref480366765"/>
      <w:r w:rsidRPr="00D43373">
        <w:t xml:space="preserve">Cancellation or reduction for </w:t>
      </w:r>
      <w:bookmarkEnd w:id="71"/>
      <w:r w:rsidRPr="00D43373">
        <w:t>convenience</w:t>
      </w:r>
      <w:bookmarkEnd w:id="72"/>
    </w:p>
    <w:p w14:paraId="07080144" w14:textId="61133F84" w:rsidR="0083039E" w:rsidRPr="00D43373" w:rsidRDefault="005E2CB6" w:rsidP="002C1D81">
      <w:bookmarkStart w:id="73" w:name="_Ref477884711"/>
      <w:r>
        <w:t>20.1</w:t>
      </w:r>
      <w:r>
        <w:tab/>
      </w:r>
      <w:r w:rsidR="0083039E" w:rsidRPr="00D43373">
        <w:t>The Commonwealth may cancel or reduce the scope of this Agreement by notice, due to:</w:t>
      </w:r>
      <w:bookmarkEnd w:id="73"/>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4" w:name="_TOC_250000"/>
      <w:bookmarkEnd w:id="74"/>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5" w:name="_Toc50458901"/>
      <w:r w:rsidRPr="00D43373">
        <w:t>Signatures</w:t>
      </w:r>
      <w:bookmarkEnd w:id="75"/>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6" w:name="_Toc499737085"/>
      <w:bookmarkStart w:id="77" w:name="_Toc499737323"/>
      <w:bookmarkStart w:id="78" w:name="_Toc50458902"/>
      <w:r>
        <w:t>Commonwealth</w:t>
      </w:r>
      <w:bookmarkEnd w:id="76"/>
      <w:bookmarkEnd w:id="77"/>
      <w:bookmarkEnd w:id="78"/>
    </w:p>
    <w:p w14:paraId="0BA4A4D8" w14:textId="09ED522D"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rsidR="0003357B" w:rsidRPr="002318A7">
        <w:t>Department of Industry, Science, Energy and Resources</w:t>
      </w:r>
      <w:r>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9" w:name="_Toc499737086"/>
      <w:bookmarkStart w:id="80" w:name="_Toc499737324"/>
      <w:bookmarkStart w:id="81" w:name="_Toc514071155"/>
      <w:bookmarkStart w:id="82" w:name="_Toc50458903"/>
      <w:bookmarkEnd w:id="79"/>
      <w:bookmarkEnd w:id="80"/>
      <w:r>
        <w:t>Grantee</w:t>
      </w:r>
      <w:bookmarkEnd w:id="81"/>
      <w:bookmarkEnd w:id="82"/>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3" w:name="_Toc50458904"/>
      <w:r w:rsidRPr="00D43373">
        <w:t xml:space="preserve">Schedule </w:t>
      </w:r>
      <w:r w:rsidR="00EF4D29">
        <w:t>2</w:t>
      </w:r>
      <w:r w:rsidRPr="00D43373">
        <w:t xml:space="preserve"> Reporting </w:t>
      </w:r>
      <w:r w:rsidR="00825E9C">
        <w:t>requirements</w:t>
      </w:r>
      <w:bookmarkEnd w:id="83"/>
    </w:p>
    <w:p w14:paraId="12894164" w14:textId="77777777" w:rsidR="00106835" w:rsidRDefault="00106835" w:rsidP="00D77BE3">
      <w:pPr>
        <w:pStyle w:val="Heading3schedule2"/>
      </w:pPr>
      <w:bookmarkStart w:id="84" w:name="_Toc436041538"/>
      <w:bookmarkStart w:id="85" w:name="_Toc448909688"/>
      <w:r w:rsidRPr="00D43373">
        <w:t>Appendix 1</w:t>
      </w:r>
      <w:bookmarkEnd w:id="84"/>
      <w:bookmarkEnd w:id="85"/>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6" w:name="_Toc436041539"/>
      <w:r w:rsidRPr="00A94AEF">
        <w:rPr>
          <w:szCs w:val="28"/>
        </w:rPr>
        <w:t>Project progress</w:t>
      </w:r>
      <w:bookmarkEnd w:id="86"/>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1B617C" w:rsidRDefault="007402E6" w:rsidP="007402E6">
      <w:pPr>
        <w:pStyle w:val="NormalIndent"/>
      </w:pPr>
      <w:r w:rsidRPr="001B617C">
        <w:t xml:space="preserve">If yes, provide details of the event including date, time, purpose of the event and key stakeholders expected to attend. </w:t>
      </w:r>
    </w:p>
    <w:p w14:paraId="008D96A4" w14:textId="09187224" w:rsidR="00B0438D" w:rsidRPr="001B617C" w:rsidRDefault="00D2640F" w:rsidP="00D6246C">
      <w:pPr>
        <w:pStyle w:val="ListNumber4"/>
      </w:pPr>
      <w:bookmarkStart w:id="87" w:name="_Toc436041540"/>
      <w:r w:rsidRPr="001B617C">
        <w:t xml:space="preserve">Did you undertake any activities to raise cyber security awareness amongst SMEs in the reporting period? If yes, provide details of these activities and the participants involved. </w:t>
      </w:r>
    </w:p>
    <w:p w14:paraId="405EE1EE" w14:textId="5050C862" w:rsidR="00C35CF4" w:rsidRPr="001B617C" w:rsidRDefault="00C35CF4" w:rsidP="00D6246C">
      <w:pPr>
        <w:pStyle w:val="ListNumber4"/>
      </w:pPr>
      <w:r w:rsidRPr="001B617C">
        <w:t>Have you accessed and used Australian Cyber Security Centre resources over the reporting period? If not, why not?</w:t>
      </w:r>
    </w:p>
    <w:p w14:paraId="63C42443" w14:textId="77777777" w:rsidR="007402E6" w:rsidRPr="007402E6" w:rsidRDefault="007402E6" w:rsidP="00A94AEF">
      <w:pPr>
        <w:pStyle w:val="Heading5schedule"/>
      </w:pPr>
      <w:r w:rsidRPr="007402E6">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768B7664" w14:textId="77777777" w:rsidR="007402E6" w:rsidRPr="007402E6" w:rsidRDefault="007402E6" w:rsidP="00A94AEF">
      <w:pPr>
        <w:pStyle w:val="Heading5schedule"/>
      </w:pPr>
      <w:r w:rsidRPr="007402E6">
        <w:t xml:space="preserve">Project expenditure </w:t>
      </w:r>
    </w:p>
    <w:bookmarkEnd w:id="87"/>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5110C458" w:rsidR="007402E6" w:rsidRPr="007402E6" w:rsidRDefault="00A3568E" w:rsidP="007402E6">
      <w:r>
        <w:t>If you are registered for GST, enter the GST exclusive amount. If you are not registered for GST, enter the GST inclusive amount</w:t>
      </w:r>
      <w:r w:rsidR="007402E6" w:rsidRPr="007402E6">
        <w:t>.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8"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8"/>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9" w:name="_Toc436041542"/>
      <w:bookmarkStart w:id="90" w:name="_Toc448909692"/>
      <w:r w:rsidRPr="00765C58">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4"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65F02276" w14:textId="2E02886D" w:rsidR="00940552" w:rsidRPr="001B617C" w:rsidRDefault="00940552" w:rsidP="00940552">
      <w:pPr>
        <w:pStyle w:val="ListNumber4"/>
      </w:pPr>
      <w:r w:rsidRPr="001B617C">
        <w:t xml:space="preserve">How did your organisation improve SME cyber security capabilities? </w:t>
      </w:r>
    </w:p>
    <w:p w14:paraId="4C85FFBC" w14:textId="7E8480DE" w:rsidR="00940552" w:rsidRPr="001B617C" w:rsidRDefault="00F77FB8" w:rsidP="004C1676">
      <w:pPr>
        <w:pStyle w:val="ListNumber4"/>
        <w:numPr>
          <w:ilvl w:val="0"/>
          <w:numId w:val="0"/>
        </w:numPr>
        <w:ind w:left="720"/>
      </w:pPr>
      <w:r w:rsidRPr="001B617C">
        <w:t>Select from the options below</w:t>
      </w:r>
    </w:p>
    <w:p w14:paraId="5571DD13" w14:textId="410B660E" w:rsidR="00940552" w:rsidRPr="001B617C" w:rsidRDefault="00940552" w:rsidP="00940552">
      <w:pPr>
        <w:pStyle w:val="ListNumber4"/>
      </w:pPr>
      <w:r w:rsidRPr="001B617C">
        <w:t>How many of these SME's took action as a result of your engagement with them?</w:t>
      </w:r>
    </w:p>
    <w:p w14:paraId="25978BA5" w14:textId="184F3D7A" w:rsidR="00FB3E36" w:rsidRPr="001B617C" w:rsidRDefault="00940552" w:rsidP="004C1676">
      <w:pPr>
        <w:pStyle w:val="ListNumber4"/>
        <w:numPr>
          <w:ilvl w:val="0"/>
          <w:numId w:val="0"/>
        </w:numPr>
        <w:ind w:left="720"/>
      </w:pPr>
      <w:r w:rsidRPr="001B617C">
        <w:t>Select from the options below</w:t>
      </w:r>
    </w:p>
    <w:p w14:paraId="7BD0E788" w14:textId="5BCBE7E4" w:rsidR="00547495" w:rsidRPr="001B617C" w:rsidRDefault="00547495" w:rsidP="00CE0952">
      <w:pPr>
        <w:pStyle w:val="ListNumber4"/>
        <w:numPr>
          <w:ilvl w:val="0"/>
          <w:numId w:val="0"/>
        </w:numPr>
        <w:ind w:left="720"/>
      </w:pPr>
      <w:r w:rsidRPr="001B617C">
        <w:t>What evidence do you have of actions undertaken?</w:t>
      </w:r>
    </w:p>
    <w:p w14:paraId="19D305D4" w14:textId="3C50CB98" w:rsidR="00040198" w:rsidRPr="001B617C" w:rsidRDefault="001347A2" w:rsidP="00F77FB8">
      <w:pPr>
        <w:pStyle w:val="ListNumber4"/>
      </w:pPr>
      <w:r w:rsidRPr="001B617C">
        <w:t>Describe the</w:t>
      </w:r>
      <w:r w:rsidR="00F77FB8" w:rsidRPr="001B617C">
        <w:t xml:space="preserve"> promotional and educational activities undertaken as part of this project, including the type and number of activities.</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1B617C" w:rsidDel="009E1D74" w:rsidRDefault="007402E6" w:rsidP="00FC64FF">
      <w:pPr>
        <w:pStyle w:val="NormalIndent"/>
      </w:pPr>
      <w:r w:rsidRPr="007402E6">
        <w:t xml:space="preserve">If yes, provide details of the event including date, time, purpose of the event and key </w:t>
      </w:r>
      <w:r w:rsidRPr="001B617C">
        <w:t>stakeholders expected to attend.</w:t>
      </w:r>
    </w:p>
    <w:p w14:paraId="5146E411" w14:textId="2ED5CFD9" w:rsidR="00940552" w:rsidRPr="001B617C" w:rsidRDefault="00940552" w:rsidP="00F77FB8">
      <w:pPr>
        <w:pStyle w:val="ListNumber4"/>
      </w:pPr>
      <w:r w:rsidRPr="001B617C">
        <w:t>How many SMEs did you provide cyber security advice to?</w:t>
      </w:r>
    </w:p>
    <w:p w14:paraId="11F75DF9" w14:textId="77777777" w:rsidR="00940552" w:rsidRPr="001B617C" w:rsidRDefault="00940552" w:rsidP="00F77FB8">
      <w:pPr>
        <w:pStyle w:val="ListNumber4"/>
      </w:pPr>
      <w:r w:rsidRPr="001B617C">
        <w:t>Where are these SMEs located?</w:t>
      </w:r>
    </w:p>
    <w:p w14:paraId="07249933" w14:textId="2215DD0C" w:rsidR="00940552" w:rsidRPr="001B617C" w:rsidRDefault="00940552" w:rsidP="00F77FB8">
      <w:pPr>
        <w:pStyle w:val="ListNumber4"/>
      </w:pPr>
      <w:r w:rsidRPr="001B617C">
        <w:t>What sectors are these SMEs in?</w:t>
      </w:r>
    </w:p>
    <w:p w14:paraId="24074E17" w14:textId="53CE7725" w:rsidR="00940552" w:rsidRPr="001B617C" w:rsidRDefault="00940552" w:rsidP="00940552">
      <w:pPr>
        <w:pStyle w:val="ListNumber4"/>
        <w:rPr>
          <w:rStyle w:val="CommentReference"/>
          <w:sz w:val="20"/>
          <w:szCs w:val="22"/>
        </w:rPr>
      </w:pPr>
      <w:r w:rsidRPr="001B617C">
        <w:t>How many of these SMEs used the Cyber Security Diagnostic Tool?</w:t>
      </w:r>
    </w:p>
    <w:p w14:paraId="4B89C42A" w14:textId="51450456" w:rsidR="00B0438D" w:rsidRPr="001B617C" w:rsidRDefault="00F77FB8" w:rsidP="00F77FB8">
      <w:pPr>
        <w:pStyle w:val="ListNumber4"/>
        <w:rPr>
          <w:rStyle w:val="CommentReference"/>
          <w:sz w:val="20"/>
          <w:szCs w:val="22"/>
        </w:rPr>
      </w:pPr>
      <w:r w:rsidRPr="001B617C">
        <w:t>How did you use resources approved by the Australian Cyber Security Centre in providing advice to SMEs?</w:t>
      </w:r>
      <w:r w:rsidRPr="001B617C" w:rsidDel="00F77FB8">
        <w:rPr>
          <w:rStyle w:val="CommentReference"/>
        </w:rPr>
        <w:t xml:space="preserve"> </w:t>
      </w:r>
    </w:p>
    <w:p w14:paraId="7BC71A8F" w14:textId="655B7A3F" w:rsidR="00D6246C" w:rsidRPr="001B617C" w:rsidRDefault="00F77FB8" w:rsidP="001B617C">
      <w:pPr>
        <w:pStyle w:val="ListNumber4"/>
      </w:pPr>
      <w:r w:rsidRPr="001B617C">
        <w:t>Do you plan to continue supporting businesses’ to address cyber security risks? If yes, explain how.</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2DD834CB" w:rsidR="007402E6" w:rsidRPr="007402E6" w:rsidRDefault="00A3568E" w:rsidP="00FC64FF">
      <w:pPr>
        <w:pStyle w:val="NormalIndent"/>
      </w:pPr>
      <w:r>
        <w:t>If you are registered for GST, enter the GST exclusive amount. If you are not registered for GST, enter the GST inclusive amount</w:t>
      </w:r>
      <w:r w:rsidR="007402E6" w:rsidRPr="007402E6">
        <w:t>.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5D615649" w:rsidR="005E540E" w:rsidRDefault="005E540E" w:rsidP="005357E9">
      <w:pPr>
        <w:pStyle w:val="Heading3schedule2"/>
      </w:pPr>
      <w:r>
        <w:t xml:space="preserve">Appendix </w:t>
      </w:r>
      <w:r w:rsidR="002B4B57">
        <w:t>3</w:t>
      </w:r>
    </w:p>
    <w:bookmarkEnd w:id="89"/>
    <w:bookmarkEnd w:id="90"/>
    <w:p w14:paraId="39226801" w14:textId="56CD67A7" w:rsidR="00A31C71" w:rsidRDefault="004745BC" w:rsidP="00A31C71">
      <w:pPr>
        <w:pStyle w:val="Heading4schedule2"/>
      </w:pPr>
      <w:r>
        <w:t>[Grant opportunity name]</w:t>
      </w:r>
      <w:r w:rsidR="00A31C71" w:rsidRPr="00C72F2D">
        <w:t xml:space="preserve"> </w:t>
      </w:r>
      <w:r w:rsidR="00BB09D2">
        <w:t>–</w:t>
      </w:r>
      <w:r w:rsidR="00A31C71" w:rsidRPr="00C72F2D">
        <w:t xml:space="preserve"> </w:t>
      </w:r>
      <w:r w:rsidR="00BB09D2">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4E1EB144"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03357B" w:rsidRPr="002318A7">
        <w:t>Department of Industry, Science, Energy and Resources</w:t>
      </w:r>
      <w:r>
        <w:t xml:space="preserv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1172B374"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91" w:name="_Toc401300509"/>
    </w:p>
    <w:p w14:paraId="1241E195" w14:textId="77777777" w:rsidR="00A31C71" w:rsidRDefault="00A31C71" w:rsidP="00A31C71">
      <w:pPr>
        <w:pStyle w:val="Heading4schedule2"/>
      </w:pPr>
      <w:r>
        <w:t>Attachment A – Statement of grant income and expenditure</w:t>
      </w:r>
      <w:bookmarkEnd w:id="91"/>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3077F78C"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03357B"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t xml:space="preserve">Certification by directors </w:t>
      </w:r>
      <w:r w:rsidRPr="00CE0952">
        <w:t>[if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0077A6F3" w:rsidR="00A31C71" w:rsidRPr="00C54226" w:rsidRDefault="00A31C71" w:rsidP="00A31C71">
      <w:pPr>
        <w:pStyle w:val="Listnumberappendix"/>
        <w:numPr>
          <w:ilvl w:val="0"/>
          <w:numId w:val="30"/>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03357B" w:rsidRPr="002318A7">
        <w:t>Department of Industry, Science, Energy and Resources</w:t>
      </w:r>
      <w:r w:rsidRPr="00C54226">
        <w:t xml:space="preserv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t xml:space="preserve">For Auditor </w:t>
      </w:r>
      <w:r>
        <w:t>u</w:t>
      </w:r>
      <w:r w:rsidRPr="00422F48">
        <w:t xml:space="preserve">se </w:t>
      </w:r>
      <w:r>
        <w:t>o</w:t>
      </w:r>
      <w:r w:rsidRPr="00422F48">
        <w:t>nly</w:t>
      </w:r>
    </w:p>
    <w:p w14:paraId="28D6B515" w14:textId="7D0F496D"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03357B" w:rsidRPr="002318A7">
        <w:t>Department of Industry, Science, Energy and Resources</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2" w:name="_Toc401300510"/>
    </w:p>
    <w:p w14:paraId="78EE9692" w14:textId="77777777" w:rsidR="00A31C71" w:rsidRPr="00BA5A90" w:rsidRDefault="00A31C71" w:rsidP="00A31C71">
      <w:pPr>
        <w:pStyle w:val="Heading4schedule2"/>
      </w:pPr>
      <w:r>
        <w:t>Attachment B - Independent a</w:t>
      </w:r>
      <w:r w:rsidRPr="00BA5A90">
        <w:t>udit</w:t>
      </w:r>
      <w:bookmarkEnd w:id="92"/>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t>Auditor’s report</w:t>
      </w:r>
    </w:p>
    <w:p w14:paraId="0397FCF6" w14:textId="3BEAB571"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03357B" w:rsidRPr="002318A7">
        <w:t>Department of Industry, Science, Energy and Resources</w:t>
      </w:r>
      <w:r w:rsidR="0003357B">
        <w:t xml:space="preserve"> </w:t>
      </w:r>
      <w:r>
        <w:t>(the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3" w:name="_Toc401300511"/>
      <w:r>
        <w:t xml:space="preserve">Attachment C - </w:t>
      </w:r>
      <w:r w:rsidRPr="00BA5A90">
        <w:t xml:space="preserve">Certification of certain matters by the </w:t>
      </w:r>
      <w:r>
        <w:t>a</w:t>
      </w:r>
      <w:r w:rsidRPr="00BA5A90">
        <w:t>uditor</w:t>
      </w:r>
      <w:bookmarkEnd w:id="93"/>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2CFA">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t>[print on auditor letterhead]</w:t>
      </w:r>
    </w:p>
    <w:p w14:paraId="0C815264" w14:textId="1F5B38D1" w:rsidR="00227F97" w:rsidRDefault="00227F97" w:rsidP="00227F97">
      <w:pPr>
        <w:spacing w:before="360"/>
      </w:pPr>
      <w:r>
        <w:t>[addressee]</w:t>
      </w:r>
      <w:r w:rsidRPr="00422F48">
        <w:br/>
      </w:r>
      <w:r w:rsidR="0003357B" w:rsidRPr="002318A7">
        <w:t>Department of Industry, Science, Energy and Resources</w:t>
      </w:r>
      <w:r>
        <w:br/>
        <w:t>GPO Box 2013</w:t>
      </w:r>
      <w:r>
        <w:br/>
        <w:t>Canberra ACT 2601</w:t>
      </w:r>
    </w:p>
    <w:p w14:paraId="5842784E" w14:textId="604106A6" w:rsidR="00227F97" w:rsidRPr="00C4432D" w:rsidRDefault="00227F97" w:rsidP="00227F97">
      <w:pPr>
        <w:spacing w:before="360"/>
      </w:pPr>
      <w:r w:rsidRPr="00422F48">
        <w:t>I understand that the Commonwealth</w:t>
      </w:r>
      <w:r>
        <w:t xml:space="preserve">, represented by the </w:t>
      </w:r>
      <w:r w:rsidR="0003357B"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85F6" w14:textId="77777777" w:rsidR="00CE37C6" w:rsidRDefault="00CE37C6" w:rsidP="00685263">
      <w:pPr>
        <w:spacing w:after="0" w:line="240" w:lineRule="auto"/>
      </w:pPr>
      <w:r>
        <w:separator/>
      </w:r>
    </w:p>
  </w:endnote>
  <w:endnote w:type="continuationSeparator" w:id="0">
    <w:p w14:paraId="43D34878" w14:textId="77777777" w:rsidR="00CE37C6" w:rsidRDefault="00CE37C6" w:rsidP="00685263">
      <w:pPr>
        <w:spacing w:after="0" w:line="240" w:lineRule="auto"/>
      </w:pPr>
      <w:r>
        <w:continuationSeparator/>
      </w:r>
    </w:p>
  </w:endnote>
  <w:endnote w:type="continuationNotice" w:id="1">
    <w:p w14:paraId="7DACC07C" w14:textId="77777777" w:rsidR="00CE37C6" w:rsidRDefault="00CE3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23612DA0" w:rsidR="00CE37C6" w:rsidRDefault="00CE37C6" w:rsidP="007B575F">
        <w:pPr>
          <w:pStyle w:val="Footer"/>
          <w:tabs>
            <w:tab w:val="clear" w:pos="3647"/>
            <w:tab w:val="clear" w:pos="4513"/>
            <w:tab w:val="center" w:pos="6804"/>
          </w:tabs>
        </w:pPr>
        <w:r>
          <w:t>Cyber Security Business Connect and Protect</w:t>
        </w:r>
      </w:p>
    </w:sdtContent>
  </w:sdt>
  <w:p w14:paraId="2AB412F4" w14:textId="1489032F" w:rsidR="00CE37C6" w:rsidRDefault="00640647"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CE37C6">
          <w:t>Commonwealth Standard Grant Agreement</w:t>
        </w:r>
      </w:sdtContent>
    </w:sdt>
    <w:r w:rsidR="00CE37C6" w:rsidRPr="00694143">
      <w:tab/>
    </w:r>
    <w:r w:rsidR="00CE37C6" w:rsidRPr="001B617C">
      <w:t>October 2020</w:t>
    </w:r>
    <w:sdt>
      <w:sdtPr>
        <w:id w:val="-2050905157"/>
        <w:docPartObj>
          <w:docPartGallery w:val="Page Numbers (Top of Page)"/>
          <w:docPartUnique/>
        </w:docPartObj>
      </w:sdtPr>
      <w:sdtEndPr/>
      <w:sdtContent>
        <w:r w:rsidR="00CE37C6" w:rsidRPr="001B617C">
          <w:tab/>
          <w:t xml:space="preserve">Page </w:t>
        </w:r>
        <w:r w:rsidR="00CE37C6" w:rsidRPr="001B617C">
          <w:fldChar w:fldCharType="begin"/>
        </w:r>
        <w:r w:rsidR="00CE37C6" w:rsidRPr="001B617C">
          <w:instrText xml:space="preserve"> PAGE </w:instrText>
        </w:r>
        <w:r w:rsidR="00CE37C6" w:rsidRPr="001B617C">
          <w:fldChar w:fldCharType="separate"/>
        </w:r>
        <w:r>
          <w:rPr>
            <w:noProof/>
          </w:rPr>
          <w:t>1</w:t>
        </w:r>
        <w:r w:rsidR="00CE37C6" w:rsidRPr="001B617C">
          <w:fldChar w:fldCharType="end"/>
        </w:r>
        <w:r w:rsidR="00CE37C6" w:rsidRPr="001B617C">
          <w:t xml:space="preserve"> of </w:t>
        </w:r>
        <w:r w:rsidR="00CE37C6" w:rsidRPr="001B617C">
          <w:rPr>
            <w:noProof/>
          </w:rPr>
          <w:fldChar w:fldCharType="begin"/>
        </w:r>
        <w:r w:rsidR="00CE37C6" w:rsidRPr="001B617C">
          <w:rPr>
            <w:noProof/>
          </w:rPr>
          <w:instrText xml:space="preserve"> NUMPAGES  \* Arabic  \* MERGEFORMAT </w:instrText>
        </w:r>
        <w:r w:rsidR="00CE37C6" w:rsidRPr="001B617C">
          <w:rPr>
            <w:noProof/>
          </w:rPr>
          <w:fldChar w:fldCharType="separate"/>
        </w:r>
        <w:r>
          <w:rPr>
            <w:noProof/>
          </w:rPr>
          <w:t>39</w:t>
        </w:r>
        <w:r w:rsidR="00CE37C6" w:rsidRPr="001B617C">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4B871" w14:textId="77777777" w:rsidR="00CE37C6" w:rsidRDefault="00CE37C6" w:rsidP="00685263">
      <w:pPr>
        <w:spacing w:after="0" w:line="240" w:lineRule="auto"/>
      </w:pPr>
      <w:r>
        <w:separator/>
      </w:r>
    </w:p>
  </w:footnote>
  <w:footnote w:type="continuationSeparator" w:id="0">
    <w:p w14:paraId="4FB1F84A" w14:textId="77777777" w:rsidR="00CE37C6" w:rsidRDefault="00CE37C6" w:rsidP="00685263">
      <w:pPr>
        <w:spacing w:after="0" w:line="240" w:lineRule="auto"/>
      </w:pPr>
      <w:r>
        <w:continuationSeparator/>
      </w:r>
    </w:p>
  </w:footnote>
  <w:footnote w:type="continuationNotice" w:id="1">
    <w:p w14:paraId="7ECA38D3" w14:textId="77777777" w:rsidR="00CE37C6" w:rsidRDefault="00CE37C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45FC4" w14:textId="2455DD59" w:rsidR="00CE37C6" w:rsidRDefault="00640647">
    <w:pPr>
      <w:pStyle w:val="Header"/>
    </w:pPr>
    <w:r>
      <w:rPr>
        <w:noProof/>
      </w:rPr>
      <w:pict w14:anchorId="2EC05A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3" o:spid="_x0000_s2086"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ACBC01" w:rsidR="00CE37C6" w:rsidRPr="005056CD" w:rsidRDefault="00640647" w:rsidP="0031400E">
    <w:pPr>
      <w:pStyle w:val="Header"/>
      <w:tabs>
        <w:tab w:val="left" w:pos="7170"/>
      </w:tabs>
    </w:pPr>
    <w:r>
      <w:rPr>
        <w:noProof/>
      </w:rPr>
      <w:pict w14:anchorId="1EB5F5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4" o:spid="_x0000_s2087"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E37C6" w:rsidRPr="00B51D9E">
      <w:rPr>
        <w:noProof/>
        <w:lang w:eastAsia="en-AU"/>
      </w:rPr>
      <w:drawing>
        <wp:inline distT="0" distB="0" distL="0" distR="0" wp14:anchorId="56B53BB8" wp14:editId="01C0D505">
          <wp:extent cx="2679700" cy="691515"/>
          <wp:effectExtent l="0" t="0" r="6350" b="0"/>
          <wp:docPr id="2" name="Picture 2"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AC68" w14:textId="3B462D11" w:rsidR="00CE37C6" w:rsidRDefault="00640647">
    <w:pPr>
      <w:pStyle w:val="Header"/>
    </w:pPr>
    <w:r>
      <w:rPr>
        <w:noProof/>
      </w:rPr>
      <w:pict w14:anchorId="4BEF6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2" o:spid="_x0000_s2085"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0FFD1017" w:rsidR="00CE37C6" w:rsidRDefault="00640647">
    <w:pPr>
      <w:pStyle w:val="Header"/>
    </w:pPr>
    <w:r>
      <w:rPr>
        <w:noProof/>
      </w:rPr>
      <w:pict w14:anchorId="6B6801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6" o:spid="_x0000_s2089"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17707DF" w:rsidR="00CE37C6" w:rsidRPr="005056CD" w:rsidRDefault="00640647" w:rsidP="0031400E">
    <w:pPr>
      <w:pStyle w:val="Header"/>
      <w:tabs>
        <w:tab w:val="left" w:pos="7170"/>
      </w:tabs>
    </w:pPr>
    <w:r>
      <w:rPr>
        <w:noProof/>
      </w:rPr>
      <w:pict w14:anchorId="55999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7" o:spid="_x0000_s2090"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75495064" w:rsidR="00CE37C6" w:rsidRDefault="00640647">
    <w:pPr>
      <w:pStyle w:val="Header"/>
    </w:pPr>
    <w:r>
      <w:rPr>
        <w:noProof/>
      </w:rPr>
      <w:pict w14:anchorId="060B29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5" o:spid="_x0000_s2088"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6B2C4DB5" w:rsidR="00CE37C6" w:rsidRDefault="00640647">
    <w:pPr>
      <w:pStyle w:val="Header"/>
    </w:pPr>
    <w:r>
      <w:rPr>
        <w:noProof/>
      </w:rPr>
      <w:pict w14:anchorId="2624C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92"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1EB24E" w:rsidR="00CE37C6" w:rsidRPr="00F301C1" w:rsidRDefault="00640647" w:rsidP="00CE7A5F">
    <w:pPr>
      <w:pStyle w:val="Header"/>
      <w:jc w:val="center"/>
    </w:pPr>
    <w:r>
      <w:rPr>
        <w:noProof/>
      </w:rPr>
      <w:pict w14:anchorId="6F1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93" type="#_x0000_t136" style="position:absolute;left:0;text-align:left;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E37C6" w:rsidRPr="00F301C1">
      <w:t>For Official Use Only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005DE6CF" w:rsidR="00CE37C6" w:rsidRDefault="00640647">
    <w:pPr>
      <w:pStyle w:val="Header"/>
    </w:pPr>
    <w:r>
      <w:rPr>
        <w:noProof/>
      </w:rPr>
      <w:pict w14:anchorId="2C48C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91"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F90F46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8"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9"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5BC7B42"/>
    <w:multiLevelType w:val="hybridMultilevel"/>
    <w:tmpl w:val="10F6FF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3"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7"/>
  </w:num>
  <w:num w:numId="10">
    <w:abstractNumId w:val="22"/>
  </w:num>
  <w:num w:numId="11">
    <w:abstractNumId w:val="8"/>
  </w:num>
  <w:num w:numId="12">
    <w:abstractNumId w:val="9"/>
  </w:num>
  <w:num w:numId="13">
    <w:abstractNumId w:val="21"/>
  </w:num>
  <w:num w:numId="14">
    <w:abstractNumId w:val="24"/>
  </w:num>
  <w:num w:numId="15">
    <w:abstractNumId w:val="16"/>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num>
  <w:num w:numId="19">
    <w:abstractNumId w:val="19"/>
    <w:lvlOverride w:ilvl="0">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9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57B"/>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357"/>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47A2"/>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09A"/>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94C"/>
    <w:rsid w:val="00195A31"/>
    <w:rsid w:val="00195CEF"/>
    <w:rsid w:val="00196C93"/>
    <w:rsid w:val="00197B2B"/>
    <w:rsid w:val="001A0197"/>
    <w:rsid w:val="001A144F"/>
    <w:rsid w:val="001A1E3E"/>
    <w:rsid w:val="001A1F87"/>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35A4"/>
    <w:rsid w:val="001B4466"/>
    <w:rsid w:val="001B4711"/>
    <w:rsid w:val="001B4B53"/>
    <w:rsid w:val="001B59B7"/>
    <w:rsid w:val="001B617C"/>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2A82"/>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1728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4B57"/>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2BC0"/>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032"/>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871E5"/>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193A"/>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E8C"/>
    <w:rsid w:val="00456863"/>
    <w:rsid w:val="0045689F"/>
    <w:rsid w:val="00461DBA"/>
    <w:rsid w:val="004620DE"/>
    <w:rsid w:val="004623D0"/>
    <w:rsid w:val="004627C7"/>
    <w:rsid w:val="00463DE1"/>
    <w:rsid w:val="00464303"/>
    <w:rsid w:val="00465922"/>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676"/>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4AD"/>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546F"/>
    <w:rsid w:val="00546A8C"/>
    <w:rsid w:val="005471D3"/>
    <w:rsid w:val="00547495"/>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0F7"/>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596"/>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0647"/>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4EE"/>
    <w:rsid w:val="006F2520"/>
    <w:rsid w:val="006F2E88"/>
    <w:rsid w:val="006F2F0B"/>
    <w:rsid w:val="006F5C6F"/>
    <w:rsid w:val="006F5DEB"/>
    <w:rsid w:val="006F7CB4"/>
    <w:rsid w:val="007003FE"/>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C1D"/>
    <w:rsid w:val="00775F1C"/>
    <w:rsid w:val="007765AD"/>
    <w:rsid w:val="007769A1"/>
    <w:rsid w:val="00776A5A"/>
    <w:rsid w:val="0078066B"/>
    <w:rsid w:val="00781C2E"/>
    <w:rsid w:val="00781D6A"/>
    <w:rsid w:val="00781DAB"/>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0D8A"/>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676"/>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0552"/>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568E"/>
    <w:rsid w:val="00A37ECA"/>
    <w:rsid w:val="00A41353"/>
    <w:rsid w:val="00A43C23"/>
    <w:rsid w:val="00A44770"/>
    <w:rsid w:val="00A45F55"/>
    <w:rsid w:val="00A46AF5"/>
    <w:rsid w:val="00A46E93"/>
    <w:rsid w:val="00A4772E"/>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0ED5"/>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01B"/>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09D2"/>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5CF4"/>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B62"/>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0952"/>
    <w:rsid w:val="00CE1064"/>
    <w:rsid w:val="00CE1384"/>
    <w:rsid w:val="00CE15D9"/>
    <w:rsid w:val="00CE2337"/>
    <w:rsid w:val="00CE29F5"/>
    <w:rsid w:val="00CE2AEA"/>
    <w:rsid w:val="00CE37C6"/>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1B69"/>
    <w:rsid w:val="00D12666"/>
    <w:rsid w:val="00D12D20"/>
    <w:rsid w:val="00D17D4E"/>
    <w:rsid w:val="00D22EEA"/>
    <w:rsid w:val="00D232A7"/>
    <w:rsid w:val="00D2640F"/>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46C"/>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28F7"/>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59"/>
    <w:rsid w:val="00E971F9"/>
    <w:rsid w:val="00E97E35"/>
    <w:rsid w:val="00EA0094"/>
    <w:rsid w:val="00EA16F1"/>
    <w:rsid w:val="00EA4ABD"/>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49C"/>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030"/>
    <w:rsid w:val="00EF282A"/>
    <w:rsid w:val="00EF2C4D"/>
    <w:rsid w:val="00EF2CFA"/>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69B5"/>
    <w:rsid w:val="00F77A4D"/>
    <w:rsid w:val="00F77FB8"/>
    <w:rsid w:val="00F80BAA"/>
    <w:rsid w:val="00F80CC8"/>
    <w:rsid w:val="00F813EA"/>
    <w:rsid w:val="00F81D10"/>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3E36"/>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03357B"/>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dfat.gov.au/international-relations/security/sanctions/Pages/consolidated-list.aspx"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nationalsecurity.gov.au/Listedterroristorganisations/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9.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eb.worldbank.org/external/default/main?theSitePK=84266&amp;contentMDK=64069844&amp;menuPK=116730&amp;pagePK=64148989&amp;piPK=64148984&amp;sort_on=SUPP_CTRY_NAME&amp;sort_order=ascending&amp;sort_data=text" TargetMode="External"/><Relationship Id="rId27" Type="http://schemas.openxmlformats.org/officeDocument/2006/relationships/header" Target="header8.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9640B"/>
    <w:rsid w:val="001F5D9E"/>
    <w:rsid w:val="00204C6C"/>
    <w:rsid w:val="002546BC"/>
    <w:rsid w:val="002607D3"/>
    <w:rsid w:val="002717FC"/>
    <w:rsid w:val="002B7E4A"/>
    <w:rsid w:val="002C6C38"/>
    <w:rsid w:val="00334B63"/>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455D6"/>
    <w:rsid w:val="00651687"/>
    <w:rsid w:val="00652B1C"/>
    <w:rsid w:val="006B47DC"/>
    <w:rsid w:val="006E1F07"/>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2824"/>
    <w:rsid w:val="008C4A87"/>
    <w:rsid w:val="008D160C"/>
    <w:rsid w:val="008E39F4"/>
    <w:rsid w:val="009011A2"/>
    <w:rsid w:val="009100C8"/>
    <w:rsid w:val="009403E5"/>
    <w:rsid w:val="009E218D"/>
    <w:rsid w:val="009E42B2"/>
    <w:rsid w:val="00A231C3"/>
    <w:rsid w:val="00AC1194"/>
    <w:rsid w:val="00AD536F"/>
    <w:rsid w:val="00AF48BF"/>
    <w:rsid w:val="00B15C00"/>
    <w:rsid w:val="00B42F31"/>
    <w:rsid w:val="00B70732"/>
    <w:rsid w:val="00B73660"/>
    <w:rsid w:val="00BB5026"/>
    <w:rsid w:val="00BF438B"/>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C0247"/>
    <w:rsid w:val="00EF0BAE"/>
    <w:rsid w:val="00EF18A0"/>
    <w:rsid w:val="00F82781"/>
    <w:rsid w:val="00F8327C"/>
    <w:rsid w:val="00F96614"/>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This version is Felicity's version (restored) as I accidentally saved a reporting question into the template. Rest assured it's the correct template to use.</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32c30737efe2f7d9031e547b67a567d">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f99cee17c8c7a8afb314351bce10bc8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25AFD-325C-4091-91B1-5884B99742F3}">
  <ds:schemaRefs>
    <ds:schemaRef ds:uri="http://schemas.microsoft.com/office/2006/metadata/properties"/>
    <ds:schemaRef ds:uri="http://schemas.microsoft.com/office/2006/documentManagement/types"/>
    <ds:schemaRef ds:uri="http://schemas.microsoft.com/sharepoint/v3"/>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2a251b7e-61e4-4816-a71f-b295a9ad20fb"/>
    <ds:schemaRef ds:uri="http://www.w3.org/XML/1998/namespace"/>
  </ds:schemaRefs>
</ds:datastoreItem>
</file>

<file path=customXml/itemProps2.xml><?xml version="1.0" encoding="utf-8"?>
<ds:datastoreItem xmlns:ds="http://schemas.openxmlformats.org/officeDocument/2006/customXml" ds:itemID="{DB2C810B-A303-4B91-9C31-F44E894CF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DED7EB71-BEA4-40E5-8F97-D9664B2E417B}">
  <ds:schemaRefs>
    <ds:schemaRef ds:uri="http://schemas.microsoft.com/sharepoint/events"/>
  </ds:schemaRefs>
</ds:datastoreItem>
</file>

<file path=customXml/itemProps5.xml><?xml version="1.0" encoding="utf-8"?>
<ds:datastoreItem xmlns:ds="http://schemas.openxmlformats.org/officeDocument/2006/customXml" ds:itemID="{674FC2AF-DE1B-4655-B220-183F7EA0E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10615</Words>
  <Characters>59524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70000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Cyber Security Business Connect and Protect</dc:subject>
  <dc:creator>Department of Finance</dc:creator>
  <cp:keywords/>
  <dc:description/>
  <cp:lastModifiedBy>Maroya, Anthony</cp:lastModifiedBy>
  <cp:revision>2</cp:revision>
  <cp:lastPrinted>2015-11-23T00:49:00Z</cp:lastPrinted>
  <dcterms:created xsi:type="dcterms:W3CDTF">2020-10-19T23:51:00Z</dcterms:created>
  <dcterms:modified xsi:type="dcterms:W3CDTF">2020-10-19T23:51:00Z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y fmtid="{D5CDD505-2E9C-101B-9397-08002B2CF9AE}" pid="41" name="DocHub_GovernmentEntities">
    <vt:lpwstr/>
  </property>
  <property fmtid="{D5CDD505-2E9C-101B-9397-08002B2CF9AE}" pid="42" name="g7cee4c3f49f4a8d957fe196d6fcc5b5">
    <vt:lpwstr/>
  </property>
  <property fmtid="{D5CDD505-2E9C-101B-9397-08002B2CF9AE}" pid="43" name="IconOverlay">
    <vt:lpwstr/>
  </property>
</Properties>
</file>