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5FD6F" w14:textId="51AECCD2" w:rsidR="00383366" w:rsidRPr="00861FC1" w:rsidRDefault="00801B38" w:rsidP="00861FC1">
      <w:pPr>
        <w:pStyle w:val="Heading1"/>
        <w:sectPr w:rsidR="00383366" w:rsidRPr="00861FC1" w:rsidSect="007B329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418" w:bottom="1418" w:left="1418" w:header="709" w:footer="709" w:gutter="0"/>
          <w:cols w:space="708"/>
          <w:titlePg/>
          <w:docGrid w:linePitch="360"/>
        </w:sectPr>
      </w:pPr>
      <w:bookmarkStart w:id="0" w:name="_GoBack"/>
      <w:bookmarkEnd w:id="0"/>
      <w:r>
        <w:t xml:space="preserve">Environment Restoration Fund: </w:t>
      </w:r>
      <w:r w:rsidRPr="00801B38">
        <w:t>2019 grant opportunity</w:t>
      </w:r>
      <w:r w:rsidR="007A20F8">
        <w:t xml:space="preserve"> - </w:t>
      </w:r>
      <w:r w:rsidR="00861FC1" w:rsidRPr="00861FC1">
        <w:t>Sample Application questions</w:t>
      </w:r>
    </w:p>
    <w:p w14:paraId="2595FD70" w14:textId="345C79E1" w:rsidR="00861FC1" w:rsidRDefault="006E150B" w:rsidP="00703037">
      <w:pPr>
        <w:pStyle w:val="Normalbold"/>
      </w:pPr>
      <w:r>
        <w:t>Please note</w:t>
      </w:r>
      <w:r w:rsidR="00BD098E">
        <w:t xml:space="preserve"> when the program opens for applications</w:t>
      </w:r>
      <w:r w:rsidR="00703037">
        <w:t xml:space="preserve"> </w:t>
      </w:r>
      <w:r w:rsidR="00861FC1">
        <w:t>you must complete and submit an online application on the business.gov.au portal.</w:t>
      </w:r>
      <w:r w:rsidR="00BD098E">
        <w:t xml:space="preserve"> You will be provided with a link to the form. </w:t>
      </w:r>
    </w:p>
    <w:p w14:paraId="2595FD71" w14:textId="1E4AF51D" w:rsidR="006E150B" w:rsidRDefault="00861FC1" w:rsidP="00703037">
      <w:pPr>
        <w:pStyle w:val="Normalbold"/>
      </w:pPr>
      <w:r>
        <w:t xml:space="preserve">This document provides </w:t>
      </w:r>
      <w:r w:rsidR="00703037">
        <w:t xml:space="preserve">a list of questions that </w:t>
      </w:r>
      <w:r w:rsidR="00185518">
        <w:t xml:space="preserve">we will ask you </w:t>
      </w:r>
      <w:r w:rsidR="00703037">
        <w:t xml:space="preserve">in the online </w:t>
      </w:r>
      <w:r w:rsidR="006E150B">
        <w:t xml:space="preserve">application on the business.gov.au portal. </w:t>
      </w:r>
    </w:p>
    <w:p w14:paraId="2595FD72" w14:textId="77777777" w:rsidR="00383366" w:rsidRPr="005B44B0" w:rsidRDefault="006E150B" w:rsidP="00383366">
      <w:pPr>
        <w:pStyle w:val="Heading3"/>
      </w:pPr>
      <w:r>
        <w:t>Eligibility</w:t>
      </w:r>
    </w:p>
    <w:p w14:paraId="25ED196E" w14:textId="77777777" w:rsidR="00801B38" w:rsidRDefault="00801B38" w:rsidP="00801B38">
      <w:pPr>
        <w:spacing w:after="80"/>
      </w:pPr>
      <w:r>
        <w:t>To be eligible your organisation must:</w:t>
      </w:r>
    </w:p>
    <w:p w14:paraId="13F55885" w14:textId="4DE3C537" w:rsidR="00801B38" w:rsidRDefault="00801B38" w:rsidP="008A23DC">
      <w:pPr>
        <w:pStyle w:val="ListBullet"/>
        <w:numPr>
          <w:ilvl w:val="0"/>
          <w:numId w:val="3"/>
        </w:numPr>
      </w:pPr>
      <w:r>
        <w:t>be i</w:t>
      </w:r>
      <w:r w:rsidR="007A20F8">
        <w:t>dentified in Appendix A of the grant opportunity</w:t>
      </w:r>
      <w:r>
        <w:t xml:space="preserve"> guidelines</w:t>
      </w:r>
    </w:p>
    <w:p w14:paraId="4651ABB3" w14:textId="34DC9BB2" w:rsidR="00801B38" w:rsidRDefault="00801B38" w:rsidP="008A23DC">
      <w:pPr>
        <w:pStyle w:val="ListBullet"/>
        <w:numPr>
          <w:ilvl w:val="0"/>
          <w:numId w:val="3"/>
        </w:numPr>
      </w:pPr>
      <w:r>
        <w:t>be invited to apply for a grant</w:t>
      </w:r>
    </w:p>
    <w:p w14:paraId="6805000B" w14:textId="77777777" w:rsidR="00801B38" w:rsidRDefault="00801B38" w:rsidP="008A23DC">
      <w:pPr>
        <w:pStyle w:val="ListBullet"/>
        <w:numPr>
          <w:ilvl w:val="0"/>
          <w:numId w:val="3"/>
        </w:numPr>
      </w:pPr>
      <w:r>
        <w:t xml:space="preserve">have an Australian Business Number (ABN). </w:t>
      </w:r>
    </w:p>
    <w:p w14:paraId="39C50921" w14:textId="29C5B219" w:rsidR="00D0148B" w:rsidRDefault="000A036A" w:rsidP="00D0148B">
      <w:pPr>
        <w:pStyle w:val="ListBullet"/>
        <w:numPr>
          <w:ilvl w:val="0"/>
          <w:numId w:val="0"/>
        </w:numPr>
      </w:pPr>
      <w:r>
        <w:t xml:space="preserve">You need to </w:t>
      </w:r>
      <w:r w:rsidR="00D0148B" w:rsidRPr="00510C89">
        <w:t>provide evidence</w:t>
      </w:r>
      <w:r w:rsidR="00D0148B">
        <w:rPr>
          <w:b/>
          <w:color w:val="4F6228" w:themeColor="accent3" w:themeShade="80"/>
        </w:rPr>
        <w:t xml:space="preserve"> </w:t>
      </w:r>
      <w:r w:rsidR="00D0148B">
        <w:t>from your board (or chief executive officer, general manager or equivalent if there is no board) that the project is supported, and that you can complete the project and meet the costs of the project not covered by grant funding</w:t>
      </w:r>
      <w:r>
        <w:t>.</w:t>
      </w:r>
    </w:p>
    <w:p w14:paraId="1D011B5E" w14:textId="51EF1A2D" w:rsidR="00801B38" w:rsidRPr="00801B38" w:rsidRDefault="00801B38" w:rsidP="00801B38">
      <w:pPr>
        <w:spacing w:after="80"/>
        <w:rPr>
          <w:iCs/>
        </w:rPr>
      </w:pPr>
      <w:r>
        <w:t xml:space="preserve">To be eligible your </w:t>
      </w:r>
      <w:r w:rsidRPr="00801B38">
        <w:rPr>
          <w:iCs/>
        </w:rPr>
        <w:t>project must:</w:t>
      </w:r>
    </w:p>
    <w:p w14:paraId="4E83B77E" w14:textId="2043733B" w:rsidR="00801B38" w:rsidRPr="00801B38" w:rsidRDefault="00801B38" w:rsidP="008A23DC">
      <w:pPr>
        <w:pStyle w:val="ListBullet"/>
        <w:numPr>
          <w:ilvl w:val="0"/>
          <w:numId w:val="3"/>
        </w:numPr>
      </w:pPr>
      <w:r>
        <w:t xml:space="preserve">be </w:t>
      </w:r>
      <w:r w:rsidRPr="00801B38">
        <w:t>consistent with the relevant project description provided in Appendix A</w:t>
      </w:r>
      <w:r>
        <w:t xml:space="preserve"> of the grant opportunity guidelines</w:t>
      </w:r>
    </w:p>
    <w:p w14:paraId="64B279FA" w14:textId="77777777" w:rsidR="00801B38" w:rsidRDefault="00801B38" w:rsidP="008A23DC">
      <w:pPr>
        <w:pStyle w:val="ListBullet"/>
        <w:numPr>
          <w:ilvl w:val="0"/>
          <w:numId w:val="3"/>
        </w:numPr>
      </w:pPr>
      <w:r>
        <w:t xml:space="preserve">be </w:t>
      </w:r>
      <w:r w:rsidRPr="00801B38">
        <w:t>aligned to one or more of the intended program objectives</w:t>
      </w:r>
    </w:p>
    <w:p w14:paraId="324223A5" w14:textId="49EF73E7" w:rsidR="00801B38" w:rsidRDefault="00801B38" w:rsidP="008A23DC">
      <w:pPr>
        <w:pStyle w:val="ListBullet"/>
        <w:numPr>
          <w:ilvl w:val="0"/>
          <w:numId w:val="3"/>
        </w:numPr>
      </w:pPr>
      <w:r>
        <w:t xml:space="preserve">include activities and expenditure consistent with the </w:t>
      </w:r>
      <w:r w:rsidR="00117874">
        <w:t xml:space="preserve">relevant </w:t>
      </w:r>
      <w:r>
        <w:t>project description</w:t>
      </w:r>
    </w:p>
    <w:p w14:paraId="2595FD75" w14:textId="291CF0D9" w:rsidR="006E150B" w:rsidRDefault="00801B38" w:rsidP="008A23DC">
      <w:pPr>
        <w:pStyle w:val="ListBullet"/>
        <w:numPr>
          <w:ilvl w:val="0"/>
          <w:numId w:val="3"/>
        </w:numPr>
      </w:pPr>
      <w:r>
        <w:t>support on-ground environmental restoration and protection across one of the three priority areas outlined in section 2 of the grant opportunity guidelines.</w:t>
      </w:r>
    </w:p>
    <w:p w14:paraId="2595FD77" w14:textId="4EFD6B2B" w:rsidR="00383366" w:rsidRPr="005B44B0" w:rsidRDefault="006E150B" w:rsidP="00383366">
      <w:pPr>
        <w:pStyle w:val="Heading3"/>
      </w:pPr>
      <w:r>
        <w:t xml:space="preserve">Application </w:t>
      </w:r>
      <w:r w:rsidR="00185518">
        <w:t>a</w:t>
      </w:r>
      <w:r>
        <w:t>ddress</w:t>
      </w:r>
    </w:p>
    <w:p w14:paraId="2595FD78" w14:textId="1097908D" w:rsidR="00383366" w:rsidRDefault="009B6369" w:rsidP="009B6369">
      <w:pPr>
        <w:pStyle w:val="ListBullet"/>
        <w:numPr>
          <w:ilvl w:val="0"/>
          <w:numId w:val="0"/>
        </w:numPr>
      </w:pPr>
      <w:r w:rsidRPr="009B6369">
        <w:t xml:space="preserve">Provide your </w:t>
      </w:r>
      <w:r w:rsidR="00185518">
        <w:t>b</w:t>
      </w:r>
      <w:r w:rsidRPr="009B6369">
        <w:t xml:space="preserve">usiness </w:t>
      </w:r>
      <w:r w:rsidR="00185518">
        <w:t>s</w:t>
      </w:r>
      <w:r w:rsidRPr="009B6369">
        <w:t xml:space="preserve">treet </w:t>
      </w:r>
      <w:r w:rsidR="00185518">
        <w:t>a</w:t>
      </w:r>
      <w:r w:rsidRPr="009B6369">
        <w:t xml:space="preserve">ddress (Australian </w:t>
      </w:r>
      <w:r w:rsidR="00185518">
        <w:t>h</w:t>
      </w:r>
      <w:r w:rsidRPr="009B6369">
        <w:t xml:space="preserve">ead </w:t>
      </w:r>
      <w:r w:rsidR="00185518">
        <w:t>o</w:t>
      </w:r>
      <w:r w:rsidRPr="009B6369">
        <w:t xml:space="preserve">ffice) </w:t>
      </w:r>
    </w:p>
    <w:p w14:paraId="2595FD79" w14:textId="1DFBC6E8" w:rsidR="009B6369" w:rsidRDefault="009B6369" w:rsidP="009B6369">
      <w:pPr>
        <w:pStyle w:val="ListBullet"/>
        <w:numPr>
          <w:ilvl w:val="0"/>
          <w:numId w:val="0"/>
        </w:numPr>
      </w:pPr>
      <w:r>
        <w:t xml:space="preserve">Provide your </w:t>
      </w:r>
      <w:r w:rsidR="00185518">
        <w:t>b</w:t>
      </w:r>
      <w:r>
        <w:t xml:space="preserve">usiness </w:t>
      </w:r>
      <w:r w:rsidR="00185518">
        <w:t>p</w:t>
      </w:r>
      <w:r>
        <w:t xml:space="preserve">ostal </w:t>
      </w:r>
      <w:r w:rsidR="00185518">
        <w:t>a</w:t>
      </w:r>
      <w:r>
        <w:t xml:space="preserve">ddress (Australian </w:t>
      </w:r>
      <w:r w:rsidR="00185518">
        <w:t>h</w:t>
      </w:r>
      <w:r>
        <w:t xml:space="preserve">ead </w:t>
      </w:r>
      <w:r w:rsidR="00185518">
        <w:t>o</w:t>
      </w:r>
      <w:r>
        <w:t>ffice)</w:t>
      </w:r>
      <w:r w:rsidR="00185518">
        <w:t>.</w:t>
      </w:r>
      <w:r>
        <w:t xml:space="preserve"> </w:t>
      </w:r>
    </w:p>
    <w:p w14:paraId="2595FD7A" w14:textId="0455D84F" w:rsidR="00092EA0" w:rsidRPr="005B44B0" w:rsidRDefault="006E150B" w:rsidP="00092EA0">
      <w:pPr>
        <w:pStyle w:val="Heading3"/>
      </w:pPr>
      <w:r>
        <w:t xml:space="preserve">Applicant </w:t>
      </w:r>
      <w:r w:rsidR="00185518">
        <w:t>f</w:t>
      </w:r>
      <w:r>
        <w:t>inancials</w:t>
      </w:r>
    </w:p>
    <w:p w14:paraId="2595FD7B" w14:textId="77777777" w:rsidR="009B6369" w:rsidRDefault="009B6369" w:rsidP="00383366">
      <w:r w:rsidRPr="009B6369">
        <w:t>Has the applicant existed f</w:t>
      </w:r>
      <w:r>
        <w:t xml:space="preserve">or a complete financial year? </w:t>
      </w:r>
    </w:p>
    <w:p w14:paraId="2595FD7C" w14:textId="71D23BB6" w:rsidR="00081BDF" w:rsidRPr="009B6369" w:rsidRDefault="009B6369" w:rsidP="009B6369">
      <w:pPr>
        <w:pStyle w:val="ListBullet"/>
        <w:numPr>
          <w:ilvl w:val="0"/>
          <w:numId w:val="0"/>
        </w:numPr>
        <w:rPr>
          <w:b/>
        </w:rPr>
      </w:pPr>
      <w:r w:rsidRPr="009B6369">
        <w:rPr>
          <w:b/>
        </w:rPr>
        <w:t xml:space="preserve">Recent </w:t>
      </w:r>
      <w:r w:rsidR="00185518">
        <w:rPr>
          <w:b/>
        </w:rPr>
        <w:t>t</w:t>
      </w:r>
      <w:r w:rsidRPr="009B6369">
        <w:rPr>
          <w:b/>
        </w:rPr>
        <w:t xml:space="preserve">rading </w:t>
      </w:r>
      <w:r w:rsidR="00185518">
        <w:rPr>
          <w:b/>
        </w:rPr>
        <w:t>p</w:t>
      </w:r>
      <w:r w:rsidRPr="009B6369">
        <w:rPr>
          <w:b/>
        </w:rPr>
        <w:t>erformance</w:t>
      </w:r>
    </w:p>
    <w:p w14:paraId="2595FD7D" w14:textId="53F0A97B" w:rsidR="009B6369" w:rsidRDefault="004C38F3" w:rsidP="008A23DC">
      <w:pPr>
        <w:pStyle w:val="ListBullet"/>
        <w:numPr>
          <w:ilvl w:val="0"/>
          <w:numId w:val="3"/>
        </w:numPr>
      </w:pPr>
      <w:r w:rsidRPr="009B6369">
        <w:t>sales revenue (turnover</w:t>
      </w:r>
      <w:r>
        <w:t>)</w:t>
      </w:r>
    </w:p>
    <w:p w14:paraId="2595FD7E" w14:textId="464F3AB2" w:rsidR="009B6369" w:rsidRDefault="004C38F3" w:rsidP="008A23DC">
      <w:pPr>
        <w:pStyle w:val="ListBullet"/>
        <w:numPr>
          <w:ilvl w:val="0"/>
          <w:numId w:val="3"/>
        </w:numPr>
      </w:pPr>
      <w:r>
        <w:t>export revenue</w:t>
      </w:r>
    </w:p>
    <w:p w14:paraId="2595FD7F" w14:textId="0B8E0810" w:rsidR="009B6369" w:rsidRDefault="004C38F3" w:rsidP="008A23DC">
      <w:pPr>
        <w:pStyle w:val="ListBullet"/>
        <w:numPr>
          <w:ilvl w:val="0"/>
          <w:numId w:val="3"/>
        </w:numPr>
      </w:pPr>
      <w:r>
        <w:t>R&amp;D expenditure</w:t>
      </w:r>
    </w:p>
    <w:p w14:paraId="2595FD80" w14:textId="1C0ED473" w:rsidR="009B6369" w:rsidRDefault="004C38F3" w:rsidP="008A23DC">
      <w:pPr>
        <w:pStyle w:val="ListBullet"/>
        <w:numPr>
          <w:ilvl w:val="0"/>
          <w:numId w:val="3"/>
        </w:numPr>
      </w:pPr>
      <w:r>
        <w:t>taxable income</w:t>
      </w:r>
    </w:p>
    <w:p w14:paraId="2595FD81" w14:textId="0D9E6A85" w:rsidR="009B6369" w:rsidRDefault="004C38F3" w:rsidP="008A23DC">
      <w:pPr>
        <w:pStyle w:val="ListBullet"/>
        <w:numPr>
          <w:ilvl w:val="0"/>
          <w:numId w:val="3"/>
        </w:numPr>
      </w:pPr>
      <w:r>
        <w:t>number of employees (headcount)</w:t>
      </w:r>
    </w:p>
    <w:p w14:paraId="2595FD82" w14:textId="1B884EDD" w:rsidR="009B6369" w:rsidRDefault="004C38F3" w:rsidP="008A23DC">
      <w:pPr>
        <w:pStyle w:val="ListBullet"/>
        <w:numPr>
          <w:ilvl w:val="0"/>
          <w:numId w:val="3"/>
        </w:numPr>
      </w:pPr>
      <w:r>
        <w:t>number of independent contractors (headcount)</w:t>
      </w:r>
      <w:r w:rsidR="00185518">
        <w:t>.</w:t>
      </w:r>
    </w:p>
    <w:p w14:paraId="2595FD83" w14:textId="49887FB6" w:rsidR="00081BDF" w:rsidRPr="005B44B0" w:rsidRDefault="006E150B" w:rsidP="00081BDF">
      <w:pPr>
        <w:pStyle w:val="Heading3"/>
      </w:pPr>
      <w:r>
        <w:t xml:space="preserve">Project </w:t>
      </w:r>
      <w:r w:rsidR="00185518">
        <w:t>i</w:t>
      </w:r>
      <w:r>
        <w:t>nformation</w:t>
      </w:r>
    </w:p>
    <w:p w14:paraId="2595FD8B" w14:textId="77777777" w:rsidR="0006134D" w:rsidRPr="009B6369" w:rsidRDefault="009B6369" w:rsidP="0006134D">
      <w:pPr>
        <w:rPr>
          <w:b/>
        </w:rPr>
      </w:pPr>
      <w:r w:rsidRPr="009B6369">
        <w:rPr>
          <w:b/>
        </w:rPr>
        <w:t>Project details for publication</w:t>
      </w:r>
    </w:p>
    <w:p w14:paraId="2595FD8C" w14:textId="13F8151E" w:rsidR="009B6369" w:rsidRDefault="004C38F3" w:rsidP="008A23DC">
      <w:pPr>
        <w:pStyle w:val="ListBullet"/>
        <w:numPr>
          <w:ilvl w:val="0"/>
          <w:numId w:val="3"/>
        </w:numPr>
      </w:pPr>
      <w:r>
        <w:t>project title</w:t>
      </w:r>
    </w:p>
    <w:p w14:paraId="2595FD8D" w14:textId="7F54ACEE" w:rsidR="009B6369" w:rsidRDefault="004C38F3" w:rsidP="008A23DC">
      <w:pPr>
        <w:pStyle w:val="ListBullet"/>
        <w:numPr>
          <w:ilvl w:val="0"/>
          <w:numId w:val="3"/>
        </w:numPr>
      </w:pPr>
      <w:r>
        <w:t>project description</w:t>
      </w:r>
    </w:p>
    <w:p w14:paraId="0E8A0160" w14:textId="77777777" w:rsidR="002726CD" w:rsidRPr="002726CD" w:rsidRDefault="002726CD" w:rsidP="002726CD">
      <w:pPr>
        <w:rPr>
          <w:b/>
        </w:rPr>
      </w:pPr>
      <w:r w:rsidRPr="002726CD">
        <w:rPr>
          <w:b/>
        </w:rPr>
        <w:t xml:space="preserve">Detailed project description and outcomes </w:t>
      </w:r>
    </w:p>
    <w:p w14:paraId="5F636C28" w14:textId="7A3404EA" w:rsidR="002726CD" w:rsidRDefault="00E331AE" w:rsidP="002726CD">
      <w:pPr>
        <w:pStyle w:val="ListParagraph"/>
        <w:numPr>
          <w:ilvl w:val="0"/>
          <w:numId w:val="3"/>
        </w:numPr>
      </w:pPr>
      <w:r>
        <w:t>p</w:t>
      </w:r>
      <w:r w:rsidR="002726CD">
        <w:t xml:space="preserve">rovide a detailed description of your project including the project scope and key activities </w:t>
      </w:r>
    </w:p>
    <w:p w14:paraId="043921C9" w14:textId="7C2165C4" w:rsidR="002726CD" w:rsidRDefault="00E331AE" w:rsidP="002726CD">
      <w:pPr>
        <w:pStyle w:val="ListParagraph"/>
        <w:numPr>
          <w:ilvl w:val="0"/>
          <w:numId w:val="3"/>
        </w:numPr>
      </w:pPr>
      <w:r>
        <w:t>p</w:t>
      </w:r>
      <w:r w:rsidR="002726CD" w:rsidRPr="009B6369">
        <w:t>rovide a summary of the expected project outcomes</w:t>
      </w:r>
    </w:p>
    <w:p w14:paraId="5F56108A" w14:textId="77777777" w:rsidR="00243BB0" w:rsidRPr="00243BB0" w:rsidRDefault="00243BB0" w:rsidP="00243BB0">
      <w:pPr>
        <w:rPr>
          <w:b/>
        </w:rPr>
      </w:pPr>
      <w:r w:rsidRPr="00243BB0">
        <w:rPr>
          <w:b/>
        </w:rPr>
        <w:t>Landholder and other relevant approvals</w:t>
      </w:r>
    </w:p>
    <w:p w14:paraId="16C3E542" w14:textId="59BE25F2" w:rsidR="00243BB0" w:rsidRPr="00243BB0" w:rsidRDefault="00E331AE" w:rsidP="00243BB0">
      <w:pPr>
        <w:pStyle w:val="ListParagraph"/>
        <w:numPr>
          <w:ilvl w:val="0"/>
          <w:numId w:val="3"/>
        </w:numPr>
      </w:pPr>
      <w:r>
        <w:t>w</w:t>
      </w:r>
      <w:r w:rsidR="00243BB0">
        <w:t>ill your project require landholder permission, development approval, licences/permits or other approvals? If yes provide details</w:t>
      </w:r>
    </w:p>
    <w:p w14:paraId="253CC68E" w14:textId="1A0F0EC6" w:rsidR="00197C64" w:rsidRDefault="00197C64" w:rsidP="00197C64">
      <w:pPr>
        <w:pStyle w:val="ListBullet"/>
        <w:numPr>
          <w:ilvl w:val="0"/>
          <w:numId w:val="0"/>
        </w:numPr>
        <w:rPr>
          <w:b/>
        </w:rPr>
      </w:pPr>
      <w:r w:rsidRPr="00197C64">
        <w:rPr>
          <w:b/>
        </w:rPr>
        <w:t>Priority area</w:t>
      </w:r>
    </w:p>
    <w:p w14:paraId="48A978EA" w14:textId="77777777" w:rsidR="00197C64" w:rsidRPr="003B61D7" w:rsidRDefault="00197C64" w:rsidP="00197C64">
      <w:r w:rsidRPr="003B61D7">
        <w:t xml:space="preserve">Which of the following priorities does your project best align with? </w:t>
      </w:r>
    </w:p>
    <w:p w14:paraId="28170268" w14:textId="77777777" w:rsidR="00197C64" w:rsidRPr="00197C64" w:rsidRDefault="00197C64" w:rsidP="00197C64">
      <w:pPr>
        <w:pStyle w:val="ListBullet"/>
        <w:numPr>
          <w:ilvl w:val="0"/>
          <w:numId w:val="3"/>
        </w:numPr>
      </w:pPr>
      <w:r w:rsidRPr="00197C64">
        <w:t>protecting threatened and migratory species and their habitat</w:t>
      </w:r>
    </w:p>
    <w:p w14:paraId="6C2182F2" w14:textId="77777777" w:rsidR="00197C64" w:rsidRPr="00197C64" w:rsidRDefault="00197C64" w:rsidP="00197C64">
      <w:pPr>
        <w:pStyle w:val="ListBullet"/>
        <w:numPr>
          <w:ilvl w:val="0"/>
          <w:numId w:val="3"/>
        </w:numPr>
      </w:pPr>
      <w:r w:rsidRPr="00197C64">
        <w:lastRenderedPageBreak/>
        <w:t>protecting Australia’s coasts, oceans and waterways</w:t>
      </w:r>
    </w:p>
    <w:p w14:paraId="2191A988" w14:textId="1B764C83" w:rsidR="00197C64" w:rsidRPr="00197C64" w:rsidRDefault="00197C64" w:rsidP="00197C64">
      <w:pPr>
        <w:pStyle w:val="ListBullet"/>
        <w:numPr>
          <w:ilvl w:val="0"/>
          <w:numId w:val="3"/>
        </w:numPr>
      </w:pPr>
      <w:r w:rsidRPr="00197C64">
        <w:t xml:space="preserve">clean-up, recovery and recycling of </w:t>
      </w:r>
      <w:r>
        <w:t>waste</w:t>
      </w:r>
    </w:p>
    <w:p w14:paraId="4EB67242" w14:textId="1E40A409" w:rsidR="00197C64" w:rsidRDefault="003106C5" w:rsidP="00197C64">
      <w:pPr>
        <w:pStyle w:val="ListBullet"/>
        <w:numPr>
          <w:ilvl w:val="0"/>
          <w:numId w:val="0"/>
        </w:numPr>
        <w:rPr>
          <w:b/>
        </w:rPr>
      </w:pPr>
      <w:r>
        <w:rPr>
          <w:b/>
        </w:rPr>
        <w:t>Project activities</w:t>
      </w:r>
    </w:p>
    <w:p w14:paraId="6638707F" w14:textId="51277C7B" w:rsidR="003106C5" w:rsidRDefault="003106C5" w:rsidP="003106C5">
      <w:r>
        <w:t>What type of activities are included in your project. You can select more than one.</w:t>
      </w:r>
    </w:p>
    <w:p w14:paraId="777B8A51" w14:textId="22596809" w:rsidR="003106C5" w:rsidRPr="003106C5" w:rsidRDefault="00AE57FD" w:rsidP="003106C5">
      <w:pPr>
        <w:pStyle w:val="ListBullet"/>
        <w:numPr>
          <w:ilvl w:val="0"/>
          <w:numId w:val="3"/>
        </w:numPr>
      </w:pPr>
      <w:r>
        <w:t>c</w:t>
      </w:r>
      <w:r w:rsidR="003106C5" w:rsidRPr="003106C5">
        <w:t xml:space="preserve">itizen science activities  </w:t>
      </w:r>
    </w:p>
    <w:p w14:paraId="0D108713" w14:textId="5AF8EF0B" w:rsidR="003106C5" w:rsidRPr="003106C5" w:rsidRDefault="00AE57FD" w:rsidP="003106C5">
      <w:pPr>
        <w:pStyle w:val="ListBullet"/>
        <w:numPr>
          <w:ilvl w:val="0"/>
          <w:numId w:val="3"/>
        </w:numPr>
      </w:pPr>
      <w:r>
        <w:t>p</w:t>
      </w:r>
      <w:r w:rsidR="003106C5" w:rsidRPr="003106C5">
        <w:t xml:space="preserve">rotect or enhance the natural environment and/or support recovery of native species/communities </w:t>
      </w:r>
    </w:p>
    <w:p w14:paraId="6DE06DE4" w14:textId="1AF767AB" w:rsidR="003106C5" w:rsidRPr="003106C5" w:rsidRDefault="00AE57FD" w:rsidP="003106C5">
      <w:pPr>
        <w:pStyle w:val="ListBullet"/>
        <w:numPr>
          <w:ilvl w:val="0"/>
          <w:numId w:val="3"/>
        </w:numPr>
      </w:pPr>
      <w:r>
        <w:t>r</w:t>
      </w:r>
      <w:r w:rsidR="003106C5" w:rsidRPr="003106C5">
        <w:t xml:space="preserve">educing threats and risks to the natural environment </w:t>
      </w:r>
    </w:p>
    <w:p w14:paraId="40646524" w14:textId="2050C977" w:rsidR="003106C5" w:rsidRPr="003106C5" w:rsidRDefault="00AE57FD" w:rsidP="003106C5">
      <w:pPr>
        <w:pStyle w:val="ListBullet"/>
        <w:numPr>
          <w:ilvl w:val="0"/>
          <w:numId w:val="3"/>
        </w:numPr>
      </w:pPr>
      <w:r>
        <w:t>r</w:t>
      </w:r>
      <w:r w:rsidR="003106C5" w:rsidRPr="003106C5">
        <w:t>educe the impact of waste and litter</w:t>
      </w:r>
    </w:p>
    <w:p w14:paraId="2F1DF3E6" w14:textId="564D9280" w:rsidR="003106C5" w:rsidRPr="003106C5" w:rsidRDefault="00AE57FD" w:rsidP="003106C5">
      <w:pPr>
        <w:pStyle w:val="ListBullet"/>
        <w:numPr>
          <w:ilvl w:val="0"/>
          <w:numId w:val="3"/>
        </w:numPr>
      </w:pPr>
      <w:r>
        <w:t>e</w:t>
      </w:r>
      <w:r w:rsidR="003106C5" w:rsidRPr="003106C5">
        <w:t>ncourage re-use and recycling</w:t>
      </w:r>
    </w:p>
    <w:p w14:paraId="64C23FF6" w14:textId="78FA2225" w:rsidR="003106C5" w:rsidRPr="003106C5" w:rsidRDefault="00AE57FD" w:rsidP="003106C5">
      <w:pPr>
        <w:pStyle w:val="ListBullet"/>
        <w:numPr>
          <w:ilvl w:val="0"/>
          <w:numId w:val="3"/>
        </w:numPr>
      </w:pPr>
      <w:r>
        <w:t>e</w:t>
      </w:r>
      <w:r w:rsidR="003106C5" w:rsidRPr="003106C5">
        <w:t xml:space="preserve">ducational activities that build community knowledge </w:t>
      </w:r>
    </w:p>
    <w:p w14:paraId="34865465" w14:textId="77777777" w:rsidR="00C908F8" w:rsidRDefault="00C908F8" w:rsidP="0006134D">
      <w:pPr>
        <w:rPr>
          <w:b/>
        </w:rPr>
      </w:pPr>
      <w:r>
        <w:rPr>
          <w:b/>
        </w:rPr>
        <w:t>Project duration</w:t>
      </w:r>
    </w:p>
    <w:p w14:paraId="3171D01B" w14:textId="77777777" w:rsidR="00C908F8" w:rsidRDefault="00C908F8" w:rsidP="00C908F8">
      <w:pPr>
        <w:pStyle w:val="ListBullet"/>
        <w:numPr>
          <w:ilvl w:val="0"/>
          <w:numId w:val="3"/>
        </w:numPr>
      </w:pPr>
      <w:r>
        <w:t>estimated project commencement date</w:t>
      </w:r>
    </w:p>
    <w:p w14:paraId="76496323" w14:textId="77777777" w:rsidR="00C908F8" w:rsidRDefault="00C908F8" w:rsidP="00C908F8">
      <w:pPr>
        <w:pStyle w:val="ListBullet"/>
        <w:numPr>
          <w:ilvl w:val="0"/>
          <w:numId w:val="3"/>
        </w:numPr>
      </w:pPr>
      <w:r>
        <w:t>estimated project completion date.</w:t>
      </w:r>
    </w:p>
    <w:p w14:paraId="2595FD90" w14:textId="20608242" w:rsidR="009B6369" w:rsidRPr="009B6369" w:rsidRDefault="009B6369" w:rsidP="0006134D">
      <w:pPr>
        <w:rPr>
          <w:b/>
        </w:rPr>
      </w:pPr>
      <w:r w:rsidRPr="009B6369">
        <w:rPr>
          <w:b/>
        </w:rPr>
        <w:t>Milestones</w:t>
      </w:r>
    </w:p>
    <w:p w14:paraId="7B796092" w14:textId="56A86264" w:rsidR="00660F7B" w:rsidRPr="00801B38" w:rsidRDefault="009B6369" w:rsidP="0006134D">
      <w:r>
        <w:t xml:space="preserve">Milestone </w:t>
      </w:r>
      <w:r w:rsidR="004C38F3">
        <w:t>name, description, estimated start date, estimated end date.</w:t>
      </w:r>
    </w:p>
    <w:p w14:paraId="7B020682" w14:textId="17C0A233" w:rsidR="003D2646" w:rsidRDefault="003D2646" w:rsidP="0006134D">
      <w:pPr>
        <w:rPr>
          <w:b/>
        </w:rPr>
      </w:pPr>
      <w:r w:rsidRPr="003D2646">
        <w:rPr>
          <w:b/>
        </w:rPr>
        <w:t>Project location</w:t>
      </w:r>
    </w:p>
    <w:p w14:paraId="36BB2F99" w14:textId="497C6F66" w:rsidR="003D2646" w:rsidRDefault="003D2646" w:rsidP="0006134D">
      <w:r w:rsidRPr="003D2646">
        <w:t>Enter project site 1</w:t>
      </w:r>
      <w:r>
        <w:t xml:space="preserve"> (click add another address </w:t>
      </w:r>
      <w:r w:rsidR="009150D1">
        <w:t>to</w:t>
      </w:r>
      <w:r>
        <w:t xml:space="preserve"> add additional locations)</w:t>
      </w:r>
    </w:p>
    <w:p w14:paraId="522A2016" w14:textId="4535AB7E" w:rsidR="0056415C" w:rsidRDefault="0056415C" w:rsidP="0006134D">
      <w:pPr>
        <w:rPr>
          <w:iCs/>
        </w:rPr>
      </w:pPr>
      <w:r w:rsidRPr="0056415C">
        <w:rPr>
          <w:iCs/>
        </w:rPr>
        <w:t>Estimated % of project value expected to be undertaken at each site</w:t>
      </w:r>
      <w:r w:rsidR="00572314">
        <w:rPr>
          <w:iCs/>
        </w:rPr>
        <w:t>.</w:t>
      </w:r>
    </w:p>
    <w:p w14:paraId="14D38CDE" w14:textId="19E0CEE6" w:rsidR="00801B38" w:rsidRDefault="004542DF" w:rsidP="0006134D">
      <w:pPr>
        <w:rPr>
          <w:iCs/>
        </w:rPr>
      </w:pPr>
      <w:r w:rsidRPr="004542DF">
        <w:rPr>
          <w:iCs/>
        </w:rPr>
        <w:t xml:space="preserve">You must complete the </w:t>
      </w:r>
      <w:hyperlink r:id="rId18" w:anchor="key-documents&amp;disableDesc=Y&amp;listTitle=Project%20Activities&amp;listVals=Protecting%20habitat%20of%20threatened%20or%20migratory%20species,Erosion%20management,improving%20water%20quality,Waste%20management&amp;displayMapUrl=Y" w:history="1">
        <w:r w:rsidRPr="004542DF">
          <w:rPr>
            <w:rStyle w:val="Hyperlink"/>
            <w:iCs/>
          </w:rPr>
          <w:t>mapping tool</w:t>
        </w:r>
      </w:hyperlink>
      <w:r w:rsidRPr="004542DF">
        <w:rPr>
          <w:iCs/>
        </w:rPr>
        <w:t xml:space="preserve"> to draw (or upload) one or more shapes (polygons) to reflect the location of your completed project activities. When you have completed the mapping tool copy the URL and paste it into the </w:t>
      </w:r>
      <w:r>
        <w:rPr>
          <w:iCs/>
        </w:rPr>
        <w:t>relevant field in the application form</w:t>
      </w:r>
      <w:r w:rsidRPr="004542DF">
        <w:rPr>
          <w:iCs/>
        </w:rPr>
        <w:t>.</w:t>
      </w:r>
    </w:p>
    <w:p w14:paraId="2595FD92" w14:textId="782653D3" w:rsidR="00E85673" w:rsidRPr="005B44B0" w:rsidRDefault="006E150B" w:rsidP="00E85673">
      <w:pPr>
        <w:pStyle w:val="Heading3"/>
      </w:pPr>
      <w:r>
        <w:t xml:space="preserve">Project </w:t>
      </w:r>
      <w:r w:rsidR="00185518">
        <w:t>f</w:t>
      </w:r>
      <w:r>
        <w:t xml:space="preserve">unding </w:t>
      </w:r>
      <w:r w:rsidR="00185518">
        <w:t>i</w:t>
      </w:r>
      <w:r>
        <w:t>nformation</w:t>
      </w:r>
    </w:p>
    <w:p w14:paraId="2595FD93" w14:textId="77777777" w:rsidR="009B6369" w:rsidRPr="009B6369" w:rsidRDefault="009B6369" w:rsidP="009B6369">
      <w:pPr>
        <w:rPr>
          <w:b/>
        </w:rPr>
      </w:pPr>
      <w:r w:rsidRPr="009B6369">
        <w:rPr>
          <w:b/>
        </w:rPr>
        <w:t xml:space="preserve">Project budget summary </w:t>
      </w:r>
    </w:p>
    <w:p w14:paraId="2595FD94" w14:textId="4AD8CE60" w:rsidR="009B6369" w:rsidRDefault="009B6369" w:rsidP="009B6369">
      <w:r>
        <w:t>Provide a summary of your eligible project cos</w:t>
      </w:r>
      <w:r w:rsidR="0073324E">
        <w:t>ts over the life of the project</w:t>
      </w:r>
      <w:r>
        <w:t xml:space="preserve">. We only provide grant funding based on eligible expenditure. </w:t>
      </w:r>
    </w:p>
    <w:p w14:paraId="2595FD96" w14:textId="1E2D55D0" w:rsidR="009B6369" w:rsidRPr="00D667DC" w:rsidRDefault="009B6369" w:rsidP="009B6369">
      <w:pPr>
        <w:rPr>
          <w:b/>
        </w:rPr>
      </w:pPr>
      <w:r w:rsidRPr="00D667DC">
        <w:rPr>
          <w:b/>
        </w:rPr>
        <w:t xml:space="preserve">Project </w:t>
      </w:r>
      <w:r w:rsidR="00185518">
        <w:rPr>
          <w:b/>
        </w:rPr>
        <w:t>b</w:t>
      </w:r>
      <w:r w:rsidRPr="00D667DC">
        <w:rPr>
          <w:b/>
        </w:rPr>
        <w:t>udget</w:t>
      </w:r>
    </w:p>
    <w:p w14:paraId="2595FD97" w14:textId="39545F68" w:rsidR="00D667DC" w:rsidRDefault="00B326E6" w:rsidP="009B6369">
      <w:r>
        <w:t xml:space="preserve">Types </w:t>
      </w:r>
      <w:r w:rsidR="002C1B96">
        <w:t xml:space="preserve">of </w:t>
      </w:r>
      <w:r w:rsidR="00185518">
        <w:t>e</w:t>
      </w:r>
      <w:r w:rsidR="002C1B96">
        <w:t>xpenditure</w:t>
      </w:r>
    </w:p>
    <w:p w14:paraId="343D3D84" w14:textId="69C2A364" w:rsidR="002C1B96" w:rsidRDefault="00E331AE" w:rsidP="008A23DC">
      <w:pPr>
        <w:pStyle w:val="ListBullet"/>
        <w:numPr>
          <w:ilvl w:val="0"/>
          <w:numId w:val="3"/>
        </w:numPr>
      </w:pPr>
      <w:r>
        <w:t xml:space="preserve">salaries for staff and direct salary </w:t>
      </w:r>
      <w:r w:rsidR="00F9391A">
        <w:t>and on-costs for personnel directly employed for the project activities</w:t>
      </w:r>
    </w:p>
    <w:p w14:paraId="0B356411" w14:textId="5D10F247" w:rsidR="000B579C" w:rsidRDefault="00185518" w:rsidP="008A23DC">
      <w:pPr>
        <w:pStyle w:val="ListBullet"/>
        <w:numPr>
          <w:ilvl w:val="0"/>
          <w:numId w:val="3"/>
        </w:numPr>
      </w:pPr>
      <w:r>
        <w:t>c</w:t>
      </w:r>
      <w:r w:rsidR="000B579C" w:rsidRPr="00891DE8">
        <w:t>ontract</w:t>
      </w:r>
      <w:r w:rsidR="00F9391A">
        <w:t>or costs</w:t>
      </w:r>
      <w:r w:rsidR="000B579C">
        <w:t xml:space="preserve"> </w:t>
      </w:r>
    </w:p>
    <w:p w14:paraId="2107DC22" w14:textId="02CFC537" w:rsidR="000B579C" w:rsidRDefault="00F9391A" w:rsidP="008A23DC">
      <w:pPr>
        <w:pStyle w:val="ListBullet"/>
        <w:numPr>
          <w:ilvl w:val="0"/>
          <w:numId w:val="3"/>
        </w:numPr>
      </w:pPr>
      <w:r>
        <w:t>research costs</w:t>
      </w:r>
    </w:p>
    <w:p w14:paraId="6108D27C" w14:textId="009211E9" w:rsidR="000B579C" w:rsidRDefault="00F9391A" w:rsidP="008A23DC">
      <w:pPr>
        <w:pStyle w:val="ListBullet"/>
        <w:numPr>
          <w:ilvl w:val="0"/>
          <w:numId w:val="3"/>
        </w:numPr>
      </w:pPr>
      <w:r>
        <w:t>communication, educational materials and promotional costs directly related to the project</w:t>
      </w:r>
    </w:p>
    <w:p w14:paraId="34A2345E" w14:textId="77777777" w:rsidR="0077283A" w:rsidRDefault="0077283A" w:rsidP="0077283A">
      <w:pPr>
        <w:pStyle w:val="ListBullet"/>
        <w:numPr>
          <w:ilvl w:val="0"/>
          <w:numId w:val="3"/>
        </w:numPr>
      </w:pPr>
      <w:r>
        <w:t>p</w:t>
      </w:r>
      <w:r w:rsidRPr="00891DE8">
        <w:t>lanning, environmental or other regulatory approvals</w:t>
      </w:r>
    </w:p>
    <w:p w14:paraId="09AFB43D" w14:textId="542B9776" w:rsidR="0077283A" w:rsidRDefault="0077283A" w:rsidP="008A23DC">
      <w:pPr>
        <w:pStyle w:val="ListBullet"/>
        <w:numPr>
          <w:ilvl w:val="0"/>
          <w:numId w:val="3"/>
        </w:numPr>
      </w:pPr>
      <w:r>
        <w:t>materials</w:t>
      </w:r>
      <w:r w:rsidRPr="00020D69">
        <w:t xml:space="preserve"> </w:t>
      </w:r>
      <w:r>
        <w:t xml:space="preserve">and </w:t>
      </w:r>
      <w:r w:rsidRPr="00020D69">
        <w:t>equipment hire and or purchase</w:t>
      </w:r>
      <w:r>
        <w:t>s</w:t>
      </w:r>
      <w:r w:rsidRPr="00020D69">
        <w:t xml:space="preserve"> directly related to the project</w:t>
      </w:r>
    </w:p>
    <w:p w14:paraId="69B89F05" w14:textId="386384FC" w:rsidR="000B579C" w:rsidRDefault="0077283A" w:rsidP="008A23DC">
      <w:pPr>
        <w:pStyle w:val="ListBullet"/>
        <w:numPr>
          <w:ilvl w:val="0"/>
          <w:numId w:val="3"/>
        </w:numPr>
      </w:pPr>
      <w:r>
        <w:t xml:space="preserve">removal of legislated weed species </w:t>
      </w:r>
      <w:r w:rsidR="00185518">
        <w:t>b</w:t>
      </w:r>
      <w:r w:rsidR="000B579C" w:rsidRPr="00891DE8">
        <w:t>uilding modifications</w:t>
      </w:r>
    </w:p>
    <w:p w14:paraId="4E5BB2E6" w14:textId="2EEB0F7A" w:rsidR="0077283A" w:rsidRDefault="0077283A" w:rsidP="008A23DC">
      <w:pPr>
        <w:pStyle w:val="ListBullet"/>
        <w:numPr>
          <w:ilvl w:val="0"/>
          <w:numId w:val="3"/>
        </w:numPr>
      </w:pPr>
      <w:r>
        <w:t>removal of riparian vegetation</w:t>
      </w:r>
    </w:p>
    <w:p w14:paraId="051CC01A" w14:textId="77777777" w:rsidR="0077283A" w:rsidRDefault="0077283A" w:rsidP="008A23DC">
      <w:pPr>
        <w:pStyle w:val="ListBullet"/>
        <w:numPr>
          <w:ilvl w:val="0"/>
          <w:numId w:val="3"/>
        </w:numPr>
      </w:pPr>
      <w:r>
        <w:t xml:space="preserve">project related mapping, surveying, research and monitoring activities </w:t>
      </w:r>
    </w:p>
    <w:p w14:paraId="5FD1AF90" w14:textId="7F8073E3" w:rsidR="002C1B96" w:rsidRPr="002C1B96" w:rsidRDefault="002C1B96" w:rsidP="009B6369">
      <w:pPr>
        <w:rPr>
          <w:b/>
        </w:rPr>
      </w:pPr>
      <w:r w:rsidRPr="002C1B96">
        <w:rPr>
          <w:b/>
        </w:rPr>
        <w:t>Source of funding</w:t>
      </w:r>
    </w:p>
    <w:p w14:paraId="311B4DB2" w14:textId="5C2CD384" w:rsidR="002C1B96" w:rsidRDefault="004C38F3" w:rsidP="008A23DC">
      <w:pPr>
        <w:pStyle w:val="ListBullet"/>
        <w:numPr>
          <w:ilvl w:val="0"/>
          <w:numId w:val="3"/>
        </w:numPr>
      </w:pPr>
      <w:r>
        <w:t>grant amount requested</w:t>
      </w:r>
    </w:p>
    <w:p w14:paraId="2595FD9E" w14:textId="4152044A" w:rsidR="00C062C1" w:rsidRPr="005B44B0" w:rsidRDefault="00A83F09" w:rsidP="00C062C1">
      <w:pPr>
        <w:pStyle w:val="Heading3"/>
      </w:pPr>
      <w:bookmarkStart w:id="1" w:name="_Toc164844265"/>
      <w:r>
        <w:t>Assessment</w:t>
      </w:r>
      <w:r w:rsidR="006E150B">
        <w:t xml:space="preserve"> </w:t>
      </w:r>
      <w:r w:rsidR="00185518">
        <w:t>c</w:t>
      </w:r>
      <w:r w:rsidR="006E150B">
        <w:t>riteria</w:t>
      </w:r>
    </w:p>
    <w:p w14:paraId="30838F84" w14:textId="77777777" w:rsidR="00A83F09" w:rsidRDefault="00A83F09" w:rsidP="00A83F09">
      <w:r w:rsidRPr="005A61FE">
        <w:t>You must</w:t>
      </w:r>
      <w:r>
        <w:t xml:space="preserve"> address all assessment criteria in your application. We will assess your application </w:t>
      </w:r>
      <w:r w:rsidRPr="005A61FE">
        <w:t>based on the weighting given to</w:t>
      </w:r>
      <w:r>
        <w:t xml:space="preserve"> each assessment criterion</w:t>
      </w:r>
      <w:r w:rsidRPr="005A61FE">
        <w:t>.</w:t>
      </w:r>
      <w:r>
        <w:t xml:space="preserve"> </w:t>
      </w:r>
    </w:p>
    <w:p w14:paraId="336028BC" w14:textId="77777777" w:rsidR="00A83F09" w:rsidRDefault="00A83F09" w:rsidP="00A83F09">
      <w:r>
        <w:t>We will only award funding to applications that score at least 50% against each assessment criterion, as these represent best value for money.</w:t>
      </w:r>
    </w:p>
    <w:p w14:paraId="2595FDA0" w14:textId="77777777" w:rsidR="00D667DC" w:rsidRDefault="00D667DC" w:rsidP="00D667DC">
      <w:r>
        <w:t xml:space="preserve">You are not required to provide a response up to the maximum character limit. The amount of detail and supporting evidence you provide should be commensurate with the project size, complexity and grant amount requested. </w:t>
      </w:r>
      <w:r>
        <w:br/>
        <w:t>You should define and quantify and provide evidence to support your answers.</w:t>
      </w:r>
    </w:p>
    <w:p w14:paraId="085BDA15" w14:textId="7B44C230" w:rsidR="00E17AA0" w:rsidRDefault="00A83F09" w:rsidP="00E17AA0">
      <w:pPr>
        <w:pStyle w:val="ListNumber2"/>
        <w:numPr>
          <w:ilvl w:val="0"/>
          <w:numId w:val="0"/>
        </w:numPr>
        <w:rPr>
          <w:b/>
        </w:rPr>
      </w:pPr>
      <w:r>
        <w:rPr>
          <w:b/>
        </w:rPr>
        <w:t>Assessment</w:t>
      </w:r>
      <w:r w:rsidR="00D667DC" w:rsidRPr="00D667DC">
        <w:rPr>
          <w:b/>
        </w:rPr>
        <w:t xml:space="preserve"> criterion 1:</w:t>
      </w:r>
      <w:r w:rsidR="00D667DC" w:rsidRPr="00AB3B72">
        <w:rPr>
          <w:b/>
        </w:rPr>
        <w:t xml:space="preserve"> </w:t>
      </w:r>
      <w:r w:rsidRPr="00A83F09">
        <w:rPr>
          <w:b/>
        </w:rPr>
        <w:t xml:space="preserve">Project alignment with program objectives </w:t>
      </w:r>
      <w:r w:rsidRPr="00A83F09">
        <w:t>(50 points)</w:t>
      </w:r>
    </w:p>
    <w:p w14:paraId="76911D79" w14:textId="77777777" w:rsidR="00AB3B72" w:rsidRDefault="00AB3B72" w:rsidP="00AB3B72">
      <w:r w:rsidRPr="00D667DC">
        <w:t>(limited to 5000 characters</w:t>
      </w:r>
      <w:r>
        <w:t xml:space="preserve">, </w:t>
      </w:r>
      <w:r w:rsidRPr="00D667DC">
        <w:t>including spaces and paragraph returns).</w:t>
      </w:r>
    </w:p>
    <w:p w14:paraId="6711E32E" w14:textId="77777777" w:rsidR="00A83F09" w:rsidRPr="00A83F09" w:rsidRDefault="00A83F09" w:rsidP="00A83F09">
      <w:pPr>
        <w:pStyle w:val="Normalbold"/>
        <w:rPr>
          <w:b w:val="0"/>
        </w:rPr>
      </w:pPr>
      <w:r w:rsidRPr="00A83F09">
        <w:rPr>
          <w:b w:val="0"/>
        </w:rPr>
        <w:t xml:space="preserve">You should demonstrate this by describing: </w:t>
      </w:r>
    </w:p>
    <w:p w14:paraId="34453E2B" w14:textId="77777777" w:rsidR="00A83F09" w:rsidRPr="00A83F09" w:rsidRDefault="00A83F09" w:rsidP="00A83F09">
      <w:pPr>
        <w:pStyle w:val="ListBullet"/>
      </w:pPr>
      <w:r w:rsidRPr="00A83F09">
        <w:t>the extent that your project will support on-ground environmental restoration and protection projects across one or more of the three priority areas: protecting threatened and migratory species and their habitat; protecting Australia’s coasts, oceans and waterways; and clean-up, recovery and recycling of waste.</w:t>
      </w:r>
    </w:p>
    <w:p w14:paraId="524CC667" w14:textId="6F105E03" w:rsidR="00E17AA0" w:rsidRPr="00F7230A" w:rsidRDefault="00A83F09" w:rsidP="00E17AA0">
      <w:pPr>
        <w:pStyle w:val="Normalbold"/>
      </w:pPr>
      <w:r w:rsidRPr="00A83F09">
        <w:t>Assessment criterion</w:t>
      </w:r>
      <w:r w:rsidRPr="00D667DC">
        <w:t xml:space="preserve"> </w:t>
      </w:r>
      <w:r w:rsidR="00E331AE">
        <w:t>2</w:t>
      </w:r>
      <w:r w:rsidR="00E17AA0" w:rsidRPr="00D667DC">
        <w:t xml:space="preserve">: </w:t>
      </w:r>
      <w:r w:rsidR="00AB3B72" w:rsidRPr="00891DE8">
        <w:rPr>
          <w:bCs/>
        </w:rPr>
        <w:t>Your capacity, capability and resources to deliver the project</w:t>
      </w:r>
      <w:r w:rsidR="00AB3B72">
        <w:rPr>
          <w:bCs/>
        </w:rPr>
        <w:t xml:space="preserve"> </w:t>
      </w:r>
      <w:r w:rsidR="00AB3B72" w:rsidRPr="00AB3B72">
        <w:rPr>
          <w:b w:val="0"/>
          <w:bCs/>
        </w:rPr>
        <w:t>(30 points)</w:t>
      </w:r>
    </w:p>
    <w:p w14:paraId="2595FDA8" w14:textId="39C6B5CA" w:rsidR="00D667DC" w:rsidRDefault="00D667DC" w:rsidP="00E17AA0">
      <w:r w:rsidRPr="00D667DC">
        <w:t>(</w:t>
      </w:r>
      <w:r w:rsidR="00861FC1" w:rsidRPr="00D667DC">
        <w:t>limited</w:t>
      </w:r>
      <w:r w:rsidRPr="00D667DC">
        <w:t xml:space="preserve"> to 5000 characters</w:t>
      </w:r>
      <w:r w:rsidR="00572314">
        <w:t xml:space="preserve">, </w:t>
      </w:r>
      <w:r w:rsidRPr="00D667DC">
        <w:t>including spaces and paragraph returns).</w:t>
      </w:r>
    </w:p>
    <w:p w14:paraId="1067211B" w14:textId="77777777" w:rsidR="00A83F09" w:rsidRPr="00A83F09" w:rsidRDefault="00A83F09" w:rsidP="00A83F09">
      <w:pPr>
        <w:pStyle w:val="ListBullet"/>
        <w:numPr>
          <w:ilvl w:val="0"/>
          <w:numId w:val="0"/>
        </w:numPr>
        <w:ind w:left="357" w:hanging="357"/>
        <w:rPr>
          <w:iCs w:val="0"/>
        </w:rPr>
      </w:pPr>
      <w:r w:rsidRPr="00A83F09">
        <w:rPr>
          <w:iCs w:val="0"/>
        </w:rPr>
        <w:t xml:space="preserve">You should demonstrate this by describing: </w:t>
      </w:r>
    </w:p>
    <w:p w14:paraId="5F6DC619" w14:textId="77777777" w:rsidR="00A83F09" w:rsidRPr="00A83F09" w:rsidRDefault="00A83F09" w:rsidP="00A83F09">
      <w:pPr>
        <w:pStyle w:val="ListBullet"/>
        <w:rPr>
          <w:iCs w:val="0"/>
        </w:rPr>
      </w:pPr>
      <w:r w:rsidRPr="00A83F09">
        <w:rPr>
          <w:iCs w:val="0"/>
        </w:rPr>
        <w:t>your track record in managing similar projects and your access to personnel with the right skills and experience including management and technical staff</w:t>
      </w:r>
    </w:p>
    <w:p w14:paraId="11559D41" w14:textId="77777777" w:rsidR="00A83F09" w:rsidRPr="00A83F09" w:rsidRDefault="00A83F09" w:rsidP="00A83F09">
      <w:pPr>
        <w:pStyle w:val="ListBullet"/>
        <w:rPr>
          <w:iCs w:val="0"/>
        </w:rPr>
      </w:pPr>
      <w:r w:rsidRPr="00A83F09">
        <w:rPr>
          <w:iCs w:val="0"/>
        </w:rPr>
        <w:t>your plan to manage the project including scope, implementation methodology, timeframes, budget and project delivery risks</w:t>
      </w:r>
    </w:p>
    <w:p w14:paraId="1C7E76DF" w14:textId="77777777" w:rsidR="00A83F09" w:rsidRPr="00A83F09" w:rsidRDefault="00A83F09" w:rsidP="00A83F09">
      <w:pPr>
        <w:pStyle w:val="ListBullet"/>
        <w:rPr>
          <w:iCs w:val="0"/>
        </w:rPr>
      </w:pPr>
      <w:r w:rsidRPr="00A83F09">
        <w:rPr>
          <w:iCs w:val="0"/>
        </w:rPr>
        <w:t>your access, or future access, to any required land, infrastructure, capital equipment, technology, and regulatory or other approvals</w:t>
      </w:r>
    </w:p>
    <w:p w14:paraId="3AA2FB97" w14:textId="77777777" w:rsidR="00A83F09" w:rsidRPr="00A83F09" w:rsidRDefault="00A83F09" w:rsidP="00A83F09">
      <w:pPr>
        <w:pStyle w:val="ListBullet"/>
        <w:rPr>
          <w:iCs w:val="0"/>
        </w:rPr>
      </w:pPr>
      <w:r w:rsidRPr="00A83F09">
        <w:rPr>
          <w:iCs w:val="0"/>
        </w:rPr>
        <w:t>your capacity to manage the project sites where on-ground activity has occurred, after the life of this grant.</w:t>
      </w:r>
    </w:p>
    <w:p w14:paraId="47FCE50D" w14:textId="19AF4177" w:rsidR="00593052" w:rsidRDefault="00A83F09" w:rsidP="000252FF">
      <w:pPr>
        <w:pStyle w:val="Normalbold"/>
        <w:rPr>
          <w:b w:val="0"/>
        </w:rPr>
      </w:pPr>
      <w:r>
        <w:t>Assessment</w:t>
      </w:r>
      <w:r w:rsidR="00593052">
        <w:t xml:space="preserve"> </w:t>
      </w:r>
      <w:r w:rsidR="00185518">
        <w:t>c</w:t>
      </w:r>
      <w:r w:rsidR="00593052">
        <w:t>riterion 3</w:t>
      </w:r>
      <w:r w:rsidR="00593052" w:rsidRPr="00D667DC">
        <w:t xml:space="preserve">: </w:t>
      </w:r>
      <w:r w:rsidR="00AB3B72" w:rsidRPr="00891DE8">
        <w:t>The impact of grant funding</w:t>
      </w:r>
      <w:r>
        <w:t xml:space="preserve"> on your project</w:t>
      </w:r>
      <w:r w:rsidR="00AB3B72" w:rsidRPr="00E17AA0">
        <w:rPr>
          <w:b w:val="0"/>
        </w:rPr>
        <w:t xml:space="preserve"> </w:t>
      </w:r>
      <w:r w:rsidR="00593052" w:rsidRPr="00E17AA0">
        <w:rPr>
          <w:b w:val="0"/>
        </w:rPr>
        <w:t>(20 points)</w:t>
      </w:r>
    </w:p>
    <w:p w14:paraId="387AD5F0" w14:textId="77777777" w:rsidR="00A83F09" w:rsidRDefault="00A83F09" w:rsidP="00A83F09">
      <w:r w:rsidRPr="00D667DC">
        <w:t>(limited to 5000 characters</w:t>
      </w:r>
      <w:r>
        <w:t xml:space="preserve">, </w:t>
      </w:r>
      <w:r w:rsidRPr="00D667DC">
        <w:t>including spaces and paragraph returns).</w:t>
      </w:r>
    </w:p>
    <w:bookmarkEnd w:id="1"/>
    <w:p w14:paraId="27331B30" w14:textId="77777777" w:rsidR="00A83F09" w:rsidRPr="00A83F09" w:rsidRDefault="00A83F09" w:rsidP="00A83F09">
      <w:pPr>
        <w:pStyle w:val="Heading3"/>
        <w:numPr>
          <w:ilvl w:val="0"/>
          <w:numId w:val="0"/>
        </w:numPr>
        <w:ind w:left="357" w:hanging="357"/>
        <w:rPr>
          <w:b w:val="0"/>
          <w:bCs w:val="0"/>
          <w:color w:val="auto"/>
          <w:sz w:val="20"/>
        </w:rPr>
      </w:pPr>
      <w:r w:rsidRPr="00A83F09">
        <w:rPr>
          <w:b w:val="0"/>
          <w:bCs w:val="0"/>
          <w:color w:val="auto"/>
          <w:sz w:val="20"/>
        </w:rPr>
        <w:t xml:space="preserve">You should demonstrate this by describing: </w:t>
      </w:r>
    </w:p>
    <w:p w14:paraId="6EA6CFB6" w14:textId="77777777" w:rsidR="00A83F09" w:rsidRPr="00A83F09" w:rsidRDefault="00A83F09" w:rsidP="00A83F09">
      <w:pPr>
        <w:pStyle w:val="ListBullet"/>
        <w:rPr>
          <w:iCs w:val="0"/>
        </w:rPr>
      </w:pPr>
      <w:r w:rsidRPr="00A83F09">
        <w:rPr>
          <w:iCs w:val="0"/>
        </w:rPr>
        <w:t>the likelihood that the project would proceed without the grant and explain how the grant will benefit the size and timing of your project</w:t>
      </w:r>
    </w:p>
    <w:p w14:paraId="107B59B4" w14:textId="77777777" w:rsidR="00A83F09" w:rsidRPr="00A83F09" w:rsidRDefault="00A83F09" w:rsidP="00A83F09">
      <w:pPr>
        <w:pStyle w:val="ListBullet"/>
        <w:rPr>
          <w:iCs w:val="0"/>
        </w:rPr>
      </w:pPr>
      <w:r w:rsidRPr="00A83F09">
        <w:rPr>
          <w:iCs w:val="0"/>
        </w:rPr>
        <w:t>your justification for the funding amount requested with respect to the scale of the project and intended outcomes.</w:t>
      </w:r>
    </w:p>
    <w:p w14:paraId="2595FDB3" w14:textId="7FB09836" w:rsidR="00D667DC" w:rsidRDefault="00D667DC" w:rsidP="00AB3B72">
      <w:pPr>
        <w:pStyle w:val="Heading3"/>
      </w:pPr>
      <w:r>
        <w:t xml:space="preserve">Application </w:t>
      </w:r>
      <w:r w:rsidR="00185518">
        <w:t>f</w:t>
      </w:r>
      <w:r>
        <w:t>inalisation</w:t>
      </w:r>
    </w:p>
    <w:p w14:paraId="2595FDB4" w14:textId="48DE22A1" w:rsidR="00D667DC" w:rsidRDefault="00D667DC" w:rsidP="00D667DC">
      <w:r w:rsidRPr="005F6175">
        <w:rPr>
          <w:b/>
        </w:rPr>
        <w:t xml:space="preserve">Conflict of </w:t>
      </w:r>
      <w:r w:rsidR="00185518">
        <w:rPr>
          <w:b/>
        </w:rPr>
        <w:t>i</w:t>
      </w:r>
      <w:r w:rsidRPr="005F6175">
        <w:rPr>
          <w:b/>
        </w:rPr>
        <w:t>nterest</w:t>
      </w:r>
      <w:r>
        <w:t xml:space="preserve"> </w:t>
      </w:r>
      <w:r w:rsidR="005F6175">
        <w:br/>
      </w:r>
      <w:r>
        <w:t xml:space="preserve">Do you have any perceived or existing conflicts of interest to </w:t>
      </w:r>
      <w:r w:rsidR="00E33CA4">
        <w:t>declare?</w:t>
      </w:r>
    </w:p>
    <w:p w14:paraId="2595FDB5" w14:textId="627CE9C9" w:rsidR="005F6175" w:rsidRDefault="005F6175" w:rsidP="00D667DC">
      <w:r w:rsidRPr="005F6175">
        <w:rPr>
          <w:b/>
        </w:rPr>
        <w:t xml:space="preserve">Program </w:t>
      </w:r>
      <w:r w:rsidR="00185518">
        <w:rPr>
          <w:b/>
        </w:rPr>
        <w:t>f</w:t>
      </w:r>
      <w:r w:rsidRPr="005F6175">
        <w:rPr>
          <w:b/>
        </w:rPr>
        <w:t>eedback</w:t>
      </w:r>
      <w:r>
        <w:br/>
      </w:r>
      <w:r w:rsidRPr="005F6175">
        <w:t xml:space="preserve">How did you hear about the </w:t>
      </w:r>
      <w:r w:rsidR="00E33CA4">
        <w:t>grant opportunity</w:t>
      </w:r>
      <w:r w:rsidRPr="005F6175">
        <w:t>?</w:t>
      </w:r>
    </w:p>
    <w:p w14:paraId="2595FDB6" w14:textId="7EF3D47D" w:rsidR="005F6175" w:rsidRDefault="005F6175" w:rsidP="00D667DC">
      <w:r w:rsidRPr="005F6175">
        <w:rPr>
          <w:b/>
        </w:rPr>
        <w:t xml:space="preserve">Supporting </w:t>
      </w:r>
      <w:r w:rsidR="00185518">
        <w:rPr>
          <w:b/>
        </w:rPr>
        <w:t>d</w:t>
      </w:r>
      <w:r w:rsidRPr="005F6175">
        <w:rPr>
          <w:b/>
        </w:rPr>
        <w:t>ocumentation</w:t>
      </w:r>
      <w:r>
        <w:br/>
      </w:r>
      <w:r w:rsidRPr="005F6175">
        <w:t xml:space="preserve">You should attach any additional supporting documentation </w:t>
      </w:r>
      <w:r>
        <w:t>here</w:t>
      </w:r>
      <w:r w:rsidRPr="005F6175">
        <w:t>. You should only attach documents that we have requested or you have referred to in your application.</w:t>
      </w:r>
    </w:p>
    <w:p w14:paraId="2595FDB9" w14:textId="65D64D5A" w:rsidR="005F6175" w:rsidRDefault="004C38F3" w:rsidP="008A23DC">
      <w:pPr>
        <w:pStyle w:val="ListBullet"/>
        <w:numPr>
          <w:ilvl w:val="0"/>
          <w:numId w:val="3"/>
        </w:numPr>
      </w:pPr>
      <w:r>
        <w:t>evidence of support from your board</w:t>
      </w:r>
    </w:p>
    <w:p w14:paraId="2595FDBC" w14:textId="77777777" w:rsidR="00D667DC" w:rsidRDefault="00D667DC" w:rsidP="00D667DC">
      <w:pPr>
        <w:pStyle w:val="Heading3"/>
      </w:pPr>
      <w:r>
        <w:t>Primary Contact Information</w:t>
      </w:r>
    </w:p>
    <w:p w14:paraId="2595FDBD" w14:textId="77777777" w:rsidR="005F6175" w:rsidRDefault="005F6175" w:rsidP="005F6175">
      <w:pPr>
        <w:pStyle w:val="ListBullet"/>
        <w:numPr>
          <w:ilvl w:val="0"/>
          <w:numId w:val="0"/>
        </w:numPr>
      </w:pPr>
      <w:r>
        <w:t>Primary Application Contact</w:t>
      </w:r>
    </w:p>
    <w:p w14:paraId="2595FDBE" w14:textId="64663399" w:rsidR="00D667DC" w:rsidRDefault="00572314" w:rsidP="008A23DC">
      <w:pPr>
        <w:pStyle w:val="ListBullet"/>
        <w:numPr>
          <w:ilvl w:val="0"/>
          <w:numId w:val="3"/>
        </w:numPr>
      </w:pPr>
      <w:r>
        <w:t>title</w:t>
      </w:r>
    </w:p>
    <w:p w14:paraId="2595FDBF" w14:textId="1E14F9AE" w:rsidR="005F6175" w:rsidRDefault="00572314" w:rsidP="008A23DC">
      <w:pPr>
        <w:pStyle w:val="ListBullet"/>
        <w:numPr>
          <w:ilvl w:val="0"/>
          <w:numId w:val="3"/>
        </w:numPr>
      </w:pPr>
      <w:r>
        <w:t>given name</w:t>
      </w:r>
    </w:p>
    <w:p w14:paraId="2595FDC0" w14:textId="1F03F189" w:rsidR="005F6175" w:rsidRDefault="00572314" w:rsidP="008A23DC">
      <w:pPr>
        <w:pStyle w:val="ListBullet"/>
        <w:numPr>
          <w:ilvl w:val="0"/>
          <w:numId w:val="3"/>
        </w:numPr>
      </w:pPr>
      <w:r>
        <w:t>family name</w:t>
      </w:r>
    </w:p>
    <w:p w14:paraId="2595FDC1" w14:textId="7C08EFD7" w:rsidR="005F6175" w:rsidRDefault="00572314" w:rsidP="008A23DC">
      <w:pPr>
        <w:pStyle w:val="ListBullet"/>
        <w:numPr>
          <w:ilvl w:val="0"/>
          <w:numId w:val="3"/>
        </w:numPr>
      </w:pPr>
      <w:r>
        <w:t>position title</w:t>
      </w:r>
    </w:p>
    <w:p w14:paraId="2595FDC2" w14:textId="7E8E98F5" w:rsidR="005F6175" w:rsidRDefault="00572314" w:rsidP="008A23DC">
      <w:pPr>
        <w:pStyle w:val="ListBullet"/>
        <w:numPr>
          <w:ilvl w:val="0"/>
          <w:numId w:val="3"/>
        </w:numPr>
      </w:pPr>
      <w:r>
        <w:t>email address</w:t>
      </w:r>
    </w:p>
    <w:p w14:paraId="2595FDC3" w14:textId="6A4A8CB0" w:rsidR="005F6175" w:rsidRDefault="00572314" w:rsidP="008A23DC">
      <w:pPr>
        <w:pStyle w:val="ListBullet"/>
        <w:numPr>
          <w:ilvl w:val="0"/>
          <w:numId w:val="3"/>
        </w:numPr>
      </w:pPr>
      <w:r>
        <w:t>phone number</w:t>
      </w:r>
    </w:p>
    <w:p w14:paraId="2595FDC4" w14:textId="3F454820" w:rsidR="005F6175" w:rsidRDefault="00572314" w:rsidP="008A23DC">
      <w:pPr>
        <w:pStyle w:val="ListBullet"/>
        <w:numPr>
          <w:ilvl w:val="0"/>
          <w:numId w:val="3"/>
        </w:numPr>
      </w:pPr>
      <w:r>
        <w:t>mobile number</w:t>
      </w:r>
    </w:p>
    <w:p w14:paraId="2595FDC5" w14:textId="41DC97F1" w:rsidR="005F6175" w:rsidRPr="006E150B" w:rsidRDefault="00572314" w:rsidP="008A23DC">
      <w:pPr>
        <w:pStyle w:val="ListBullet"/>
        <w:numPr>
          <w:ilvl w:val="0"/>
          <w:numId w:val="3"/>
        </w:numPr>
      </w:pPr>
      <w:r>
        <w:t>primary address</w:t>
      </w:r>
      <w:r w:rsidR="00185518">
        <w:t>.</w:t>
      </w:r>
    </w:p>
    <w:p w14:paraId="2595FDC6" w14:textId="4598EEC0" w:rsidR="00D667DC" w:rsidRDefault="00D667DC" w:rsidP="00D667DC">
      <w:pPr>
        <w:pStyle w:val="Heading3"/>
      </w:pPr>
      <w:r>
        <w:t xml:space="preserve">Application </w:t>
      </w:r>
      <w:r w:rsidR="00185518">
        <w:t>d</w:t>
      </w:r>
      <w:r>
        <w:t>eclaration</w:t>
      </w:r>
    </w:p>
    <w:p w14:paraId="2595FDC7" w14:textId="77777777" w:rsidR="005F6175" w:rsidRDefault="005F6175" w:rsidP="005F6175">
      <w:r>
        <w:t>Privacy and confidentiality provisions</w:t>
      </w:r>
    </w:p>
    <w:p w14:paraId="2595FDC8" w14:textId="77777777" w:rsidR="005F6175" w:rsidRDefault="005F6175" w:rsidP="005F6175">
      <w:r>
        <w:t>I acknowledge that this is an Australian Government program and that the department will use the information I provide in accordance with the following:</w:t>
      </w:r>
    </w:p>
    <w:p w14:paraId="2595FDC9" w14:textId="77777777" w:rsidR="005F6175" w:rsidRDefault="005F6175" w:rsidP="008A23DC">
      <w:pPr>
        <w:pStyle w:val="ListBullet"/>
        <w:numPr>
          <w:ilvl w:val="0"/>
          <w:numId w:val="3"/>
        </w:numPr>
      </w:pPr>
      <w:r>
        <w:t>Australian Government Public Data Policy Statement,</w:t>
      </w:r>
    </w:p>
    <w:p w14:paraId="2595FDCA" w14:textId="77777777" w:rsidR="005F6175" w:rsidRDefault="005F6175" w:rsidP="008A23DC">
      <w:pPr>
        <w:pStyle w:val="ListBullet"/>
        <w:numPr>
          <w:ilvl w:val="0"/>
          <w:numId w:val="3"/>
        </w:numPr>
      </w:pPr>
      <w:r>
        <w:t>Commonwealth Grants Rules and Guidelines,</w:t>
      </w:r>
    </w:p>
    <w:p w14:paraId="2595FDCB" w14:textId="1A9E6891" w:rsidR="005F6175" w:rsidRDefault="001C4870" w:rsidP="008A23DC">
      <w:pPr>
        <w:pStyle w:val="ListBullet"/>
        <w:numPr>
          <w:ilvl w:val="0"/>
          <w:numId w:val="3"/>
        </w:numPr>
      </w:pPr>
      <w:r>
        <w:t>Grant Opportunity Guidelines</w:t>
      </w:r>
      <w:r w:rsidR="005F6175">
        <w:t>, and</w:t>
      </w:r>
    </w:p>
    <w:p w14:paraId="2595FDCC" w14:textId="1B42770D" w:rsidR="006E150B" w:rsidRDefault="00D479AC" w:rsidP="008A23DC">
      <w:pPr>
        <w:pStyle w:val="ListBullet"/>
        <w:numPr>
          <w:ilvl w:val="0"/>
          <w:numId w:val="3"/>
        </w:numPr>
      </w:pPr>
      <w:r>
        <w:t>A</w:t>
      </w:r>
      <w:r w:rsidR="005F6175">
        <w:t>pplicable Australian laws.</w:t>
      </w:r>
    </w:p>
    <w:p w14:paraId="2595FDCD" w14:textId="77777777" w:rsidR="005F6175" w:rsidRDefault="005F6175" w:rsidP="005F6175">
      <w:r>
        <w:t>Accordingly, I understand that the Department may share my personal information provided in this application within this Department and other government agencies for:</w:t>
      </w:r>
    </w:p>
    <w:p w14:paraId="2595FDCE" w14:textId="6AC89FB3" w:rsidR="005F6175" w:rsidRDefault="005F6175" w:rsidP="008A23DC">
      <w:pPr>
        <w:pStyle w:val="ListBullet"/>
        <w:numPr>
          <w:ilvl w:val="0"/>
          <w:numId w:val="5"/>
        </w:numPr>
      </w:pPr>
      <w:r>
        <w:t>purposes directly relat</w:t>
      </w:r>
      <w:r w:rsidR="00353496">
        <w:t>ed to administering the program</w:t>
      </w:r>
      <w:r>
        <w:t xml:space="preserve"> including governance and research and the distribution of funds to successful applicants and</w:t>
      </w:r>
    </w:p>
    <w:p w14:paraId="2595FDCF" w14:textId="77777777" w:rsidR="005F6175" w:rsidRDefault="005F6175" w:rsidP="008A23DC">
      <w:pPr>
        <w:pStyle w:val="ListBullet"/>
        <w:numPr>
          <w:ilvl w:val="0"/>
          <w:numId w:val="5"/>
        </w:numPr>
      </w:pPr>
      <w:r>
        <w:t>to facilitate research, assessment, monitoring and analysis of other programs and activities</w:t>
      </w:r>
    </w:p>
    <w:p w14:paraId="2595FDD0" w14:textId="77777777" w:rsidR="005F6175" w:rsidRDefault="005F6175" w:rsidP="008A23DC">
      <w:pPr>
        <w:pStyle w:val="ListBullet"/>
        <w:numPr>
          <w:ilvl w:val="0"/>
          <w:numId w:val="5"/>
        </w:numPr>
      </w:pPr>
      <w:r>
        <w:t>unless otherwise prohibited by law.</w:t>
      </w:r>
    </w:p>
    <w:p w14:paraId="2595FDD1" w14:textId="77777777" w:rsidR="005F6175" w:rsidRDefault="005F6175" w:rsidP="005F6175">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2595FDD2" w14:textId="77777777" w:rsidR="005F6175" w:rsidRDefault="005F6175" w:rsidP="005F6175">
      <w:r>
        <w:t>I understand that information that is deemed ‘confidential’ in accordance with the Program Guidelines may also be shared for a relevant Commonwealth purpose.</w:t>
      </w:r>
    </w:p>
    <w:p w14:paraId="2595FDD3" w14:textId="77777777" w:rsidR="006E150B" w:rsidRDefault="005F6175" w:rsidP="005F6175">
      <w:r>
        <w:t>The Department will publish information on individual grants in the public domain, including on the department’s website, unless otherwise prohibited by law.</w:t>
      </w:r>
    </w:p>
    <w:p w14:paraId="2595FDD4" w14:textId="77777777" w:rsidR="005F6175" w:rsidRPr="005F6175" w:rsidRDefault="005F6175" w:rsidP="005F6175">
      <w:pPr>
        <w:rPr>
          <w:b/>
        </w:rPr>
      </w:pPr>
      <w:r w:rsidRPr="005F6175">
        <w:rPr>
          <w:b/>
        </w:rPr>
        <w:t>Applicant declaration</w:t>
      </w:r>
    </w:p>
    <w:p w14:paraId="2595FDD5" w14:textId="1D517E6D" w:rsidR="005F6175" w:rsidRDefault="005F6175" w:rsidP="005F6175">
      <w:r>
        <w:t xml:space="preserve">I declare that I have read and understood the </w:t>
      </w:r>
      <w:r w:rsidR="002B2594">
        <w:t>Grant Opportunity Guidelines</w:t>
      </w:r>
      <w:r>
        <w:t>, including the privacy, confidentiality and disclosure provisions.</w:t>
      </w:r>
    </w:p>
    <w:p w14:paraId="2595FDD6" w14:textId="77777777" w:rsidR="005F6175" w:rsidRDefault="005F6175" w:rsidP="005F6175">
      <w:r>
        <w:t>I declare that the proposed project outlined in this application and any associated expenditure has been endorsed by the applicant’s Board or person with authority to commit the applicant to this project.</w:t>
      </w:r>
    </w:p>
    <w:p w14:paraId="2595FDD7" w14:textId="77777777" w:rsidR="005F6175" w:rsidRDefault="005F6175" w:rsidP="005F6175">
      <w:r>
        <w:t>I declare that the applicant will comply with, and require that its subcontractors and independent contractors comply with, all applicable laws.</w:t>
      </w:r>
    </w:p>
    <w:p w14:paraId="2595FDD8" w14:textId="77777777" w:rsidR="005F6175" w:rsidRDefault="005F6175" w:rsidP="005F6175">
      <w:r>
        <w:t>I declare that the information contained in this application together with any statement provided is, to the best of my knowledge, accurate, complete and not misleading and that I understand that giving of false or misleading information is a serious offence under the Criminal Code 1995 (Cth).</w:t>
      </w:r>
    </w:p>
    <w:p w14:paraId="2595FDD9" w14:textId="77777777" w:rsidR="005F6175" w:rsidRDefault="005F6175" w:rsidP="005F6175">
      <w:r>
        <w:t>I acknowledge that I may be requested to provide further clarification or documentation to verify the information supplied in this form and that the Department of Industry, Innovation and Science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2595FDDA" w14:textId="77777777" w:rsidR="005F6175" w:rsidRDefault="005F6175" w:rsidP="005F6175">
      <w:r>
        <w:t>I acknowledge that if the department is satisfied that any statement made in an application is incorrect, incomplete, false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Fraud Control Guidelines and for management purposes and/or terminating any grant agreement between the Commonwealth and the recipient including recovering funds already paid.</w:t>
      </w:r>
    </w:p>
    <w:p w14:paraId="2595FDDB" w14:textId="77777777" w:rsidR="005F6175" w:rsidRDefault="005F6175" w:rsidP="005F6175">
      <w:r>
        <w:t>I agree to participate in the periodic evaluation of the services undertaken by the department.</w:t>
      </w:r>
    </w:p>
    <w:p w14:paraId="2595FDDC" w14:textId="77777777" w:rsidR="005F6175" w:rsidRDefault="005F6175" w:rsidP="005F6175">
      <w:r>
        <w:t>I declare that I am authorised to complete this form and acknowledge that by including my name in this application I am deemed to have signed this application</w:t>
      </w:r>
    </w:p>
    <w:p w14:paraId="2595FDDD" w14:textId="77777777" w:rsidR="005F6175" w:rsidRDefault="005F6175" w:rsidP="005F6175">
      <w:r>
        <w:t>I approve the information in this application being communicated to the department in electronic form.</w:t>
      </w:r>
    </w:p>
    <w:p w14:paraId="2595FDDE" w14:textId="77777777" w:rsidR="00827159" w:rsidRDefault="005F6175" w:rsidP="00703037">
      <w:r>
        <w:t>By checking this box I agree to all of the above declarations and confirm all of the above statements to be true</w:t>
      </w:r>
    </w:p>
    <w:p w14:paraId="2595FDDF" w14:textId="77777777" w:rsidR="00827159" w:rsidRDefault="00827159" w:rsidP="00827159">
      <w:pPr>
        <w:pStyle w:val="Heading3"/>
      </w:pPr>
      <w:r>
        <w:t>Contact us</w:t>
      </w:r>
    </w:p>
    <w:p w14:paraId="2595FDE0" w14:textId="77777777" w:rsidR="008176CA" w:rsidRDefault="00EB48A2" w:rsidP="00827159">
      <w:pPr>
        <w:sectPr w:rsidR="008176CA" w:rsidSect="00D70C34">
          <w:type w:val="continuous"/>
          <w:pgSz w:w="11906" w:h="16838" w:code="9"/>
          <w:pgMar w:top="1418" w:right="1418" w:bottom="1418" w:left="1418" w:header="709" w:footer="709" w:gutter="0"/>
          <w:cols w:num="2" w:space="706"/>
          <w:formProt w:val="0"/>
          <w:docGrid w:linePitch="360"/>
        </w:sectPr>
      </w:pPr>
      <w:r>
        <w:t xml:space="preserve">For more information, visit </w:t>
      </w:r>
      <w:hyperlink r:id="rId19" w:history="1">
        <w:r w:rsidRPr="0049204F">
          <w:rPr>
            <w:rStyle w:val="Hyperlink"/>
          </w:rPr>
          <w:t>business.gov.au</w:t>
        </w:r>
      </w:hyperlink>
      <w:r>
        <w:t xml:space="preserve"> or call 1</w:t>
      </w:r>
      <w:r w:rsidR="008D60B6">
        <w:t>3 28 46. More in depth face-to-</w:t>
      </w:r>
      <w:r>
        <w:t>face assistance is also available from AusIndustry’s national network.</w:t>
      </w:r>
      <w:r w:rsidR="006E150B" w:rsidRPr="006E150B">
        <w:t xml:space="preserve"> </w:t>
      </w:r>
    </w:p>
    <w:p w14:paraId="2595FDE1" w14:textId="77777777" w:rsidR="00383366" w:rsidRDefault="00383366" w:rsidP="008176CA"/>
    <w:sectPr w:rsidR="00383366" w:rsidSect="00D70C34">
      <w:type w:val="continuous"/>
      <w:pgSz w:w="11906" w:h="16838" w:code="9"/>
      <w:pgMar w:top="1418" w:right="1418" w:bottom="1418"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286D9" w14:textId="77777777" w:rsidR="00812049" w:rsidRDefault="00812049" w:rsidP="00383366">
      <w:pPr>
        <w:spacing w:before="0" w:after="0" w:line="240" w:lineRule="auto"/>
      </w:pPr>
      <w:r>
        <w:separator/>
      </w:r>
    </w:p>
  </w:endnote>
  <w:endnote w:type="continuationSeparator" w:id="0">
    <w:p w14:paraId="20587C20" w14:textId="77777777" w:rsidR="00812049" w:rsidRDefault="00812049" w:rsidP="00383366">
      <w:pPr>
        <w:spacing w:before="0" w:after="0" w:line="240" w:lineRule="auto"/>
      </w:pPr>
      <w:r>
        <w:continuationSeparator/>
      </w:r>
    </w:p>
  </w:endnote>
  <w:endnote w:type="continuationNotice" w:id="1">
    <w:p w14:paraId="47CF44A8" w14:textId="77777777" w:rsidR="00812049" w:rsidRDefault="008120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DF54" w14:textId="77777777" w:rsidR="0016661A" w:rsidRDefault="00166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8" w14:textId="5AFAE833" w:rsidR="00812049" w:rsidRPr="002F517E" w:rsidRDefault="00117EE4" w:rsidP="002F517E">
    <w:pPr>
      <w:pStyle w:val="Footer"/>
    </w:pPr>
    <w:sdt>
      <w:sdtPr>
        <w:alias w:val="Title"/>
        <w:tag w:val=""/>
        <w:id w:val="1635674602"/>
        <w:placeholder>
          <w:docPart w:val="85ED415F2B6747B5AC8DC79E08786534"/>
        </w:placeholder>
        <w:dataBinding w:prefixMappings="xmlns:ns0='http://purl.org/dc/elements/1.1/' xmlns:ns1='http://schemas.openxmlformats.org/package/2006/metadata/core-properties' " w:xpath="/ns1:coreProperties[1]/ns0:title[1]" w:storeItemID="{6C3C8BC8-F283-45AE-878A-BAB7291924A1}"/>
        <w:text/>
      </w:sdtPr>
      <w:sdtEndPr/>
      <w:sdtContent>
        <w:r w:rsidR="00AB561E">
          <w:t>Sample Application Form - Environment Restoration Fund</w:t>
        </w:r>
      </w:sdtContent>
    </w:sdt>
    <w:r w:rsidR="00812049" w:rsidRPr="002F517E">
      <w:tab/>
    </w:r>
    <w:r w:rsidR="00E331AE">
      <w:t xml:space="preserve">October </w:t>
    </w:r>
    <w:r w:rsidR="00812049">
      <w:t>201</w:t>
    </w:r>
    <w:r w:rsidR="00E331AE">
      <w:t>9</w:t>
    </w:r>
    <w:r w:rsidR="00812049" w:rsidRPr="002F517E">
      <w:tab/>
    </w:r>
    <w:r w:rsidR="00812049" w:rsidRPr="002F517E">
      <w:fldChar w:fldCharType="begin"/>
    </w:r>
    <w:r w:rsidR="00812049" w:rsidRPr="002F517E">
      <w:instrText xml:space="preserve"> PAGE  \* Arabic  \* MERGEFORMAT </w:instrText>
    </w:r>
    <w:r w:rsidR="00812049" w:rsidRPr="002F517E">
      <w:fldChar w:fldCharType="separate"/>
    </w:r>
    <w:r>
      <w:rPr>
        <w:noProof/>
      </w:rPr>
      <w:t>2</w:t>
    </w:r>
    <w:r w:rsidR="00812049" w:rsidRPr="002F517E">
      <w:fldChar w:fldCharType="end"/>
    </w:r>
    <w:r w:rsidR="00812049" w:rsidRPr="002F517E">
      <w:t xml:space="preserve"> of </w:t>
    </w:r>
    <w:r w:rsidR="00812049">
      <w:rPr>
        <w:noProof/>
      </w:rPr>
      <w:fldChar w:fldCharType="begin"/>
    </w:r>
    <w:r w:rsidR="00812049">
      <w:rPr>
        <w:noProof/>
      </w:rPr>
      <w:instrText xml:space="preserve"> NUMPAGES  \* Arabic  \* MERGEFORMAT </w:instrText>
    </w:r>
    <w:r w:rsidR="00812049">
      <w:rPr>
        <w:noProof/>
      </w:rPr>
      <w:fldChar w:fldCharType="separate"/>
    </w:r>
    <w:r>
      <w:rPr>
        <w:noProof/>
      </w:rPr>
      <w:t>4</w:t>
    </w:r>
    <w:r w:rsidR="0081204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A" w14:textId="15D8377E" w:rsidR="00812049" w:rsidRPr="00D70C34" w:rsidRDefault="00117EE4" w:rsidP="00092EA0">
    <w:pPr>
      <w:pStyle w:val="Footer"/>
      <w:tabs>
        <w:tab w:val="clear" w:pos="6096"/>
        <w:tab w:val="center" w:pos="5670"/>
      </w:tabs>
    </w:pPr>
    <w:sdt>
      <w:sdtPr>
        <w:alias w:val="Title"/>
        <w:tag w:val=""/>
        <w:id w:val="-1962867042"/>
        <w:dataBinding w:prefixMappings="xmlns:ns0='http://purl.org/dc/elements/1.1/' xmlns:ns1='http://schemas.openxmlformats.org/package/2006/metadata/core-properties' " w:xpath="/ns1:coreProperties[1]/ns0:title[1]" w:storeItemID="{6C3C8BC8-F283-45AE-878A-BAB7291924A1}"/>
        <w:text/>
      </w:sdtPr>
      <w:sdtEndPr/>
      <w:sdtContent>
        <w:r w:rsidR="00AB561E" w:rsidRPr="00AB561E">
          <w:t>Sample Application Form - Environment Restoration Fund</w:t>
        </w:r>
      </w:sdtContent>
    </w:sdt>
    <w:r w:rsidR="00812049" w:rsidRPr="002F517E">
      <w:tab/>
    </w:r>
    <w:r w:rsidR="00AB561E">
      <w:t>September 2019</w:t>
    </w:r>
    <w:r w:rsidR="00812049" w:rsidRPr="002F517E">
      <w:tab/>
    </w:r>
    <w:r w:rsidR="00812049" w:rsidRPr="002F517E">
      <w:fldChar w:fldCharType="begin"/>
    </w:r>
    <w:r w:rsidR="00812049" w:rsidRPr="002F517E">
      <w:instrText xml:space="preserve"> PAGE  \* Arabic  \* MERGEFORMAT </w:instrText>
    </w:r>
    <w:r w:rsidR="00812049" w:rsidRPr="002F517E">
      <w:fldChar w:fldCharType="separate"/>
    </w:r>
    <w:r>
      <w:rPr>
        <w:noProof/>
      </w:rPr>
      <w:t>1</w:t>
    </w:r>
    <w:r w:rsidR="00812049" w:rsidRPr="002F517E">
      <w:fldChar w:fldCharType="end"/>
    </w:r>
    <w:r w:rsidR="00812049" w:rsidRPr="002F517E">
      <w:t xml:space="preserve"> of </w:t>
    </w:r>
    <w:r w:rsidR="00812049">
      <w:rPr>
        <w:noProof/>
      </w:rPr>
      <w:fldChar w:fldCharType="begin"/>
    </w:r>
    <w:r w:rsidR="00812049">
      <w:rPr>
        <w:noProof/>
      </w:rPr>
      <w:instrText xml:space="preserve"> NUMPAGES  \* Arabic  \* MERGEFORMAT </w:instrText>
    </w:r>
    <w:r w:rsidR="00812049">
      <w:rPr>
        <w:noProof/>
      </w:rPr>
      <w:fldChar w:fldCharType="separate"/>
    </w:r>
    <w:r>
      <w:rPr>
        <w:noProof/>
      </w:rPr>
      <w:t>4</w:t>
    </w:r>
    <w:r w:rsidR="0081204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1294A" w14:textId="77777777" w:rsidR="00812049" w:rsidRDefault="00812049" w:rsidP="00383366">
      <w:pPr>
        <w:spacing w:before="0" w:after="0" w:line="240" w:lineRule="auto"/>
      </w:pPr>
      <w:r>
        <w:separator/>
      </w:r>
    </w:p>
  </w:footnote>
  <w:footnote w:type="continuationSeparator" w:id="0">
    <w:p w14:paraId="460B2E43" w14:textId="77777777" w:rsidR="00812049" w:rsidRDefault="00812049" w:rsidP="00383366">
      <w:pPr>
        <w:spacing w:before="0" w:after="0" w:line="240" w:lineRule="auto"/>
      </w:pPr>
      <w:r>
        <w:continuationSeparator/>
      </w:r>
    </w:p>
  </w:footnote>
  <w:footnote w:type="continuationNotice" w:id="1">
    <w:p w14:paraId="6C35AEA5" w14:textId="77777777" w:rsidR="00812049" w:rsidRDefault="00812049">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6" w14:textId="77777777" w:rsidR="00812049" w:rsidRDefault="00117EE4">
    <w:pPr>
      <w:pStyle w:val="Header"/>
    </w:pPr>
    <w:r>
      <w:rPr>
        <w:noProof/>
      </w:rPr>
      <w:pict w14:anchorId="2595F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27732" o:spid="_x0000_s4098" type="#_x0000_t136" style="position:absolute;margin-left:0;margin-top:0;width:497.3pt;height:142.0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7" w14:textId="77777777" w:rsidR="00812049" w:rsidRDefault="00117EE4">
    <w:pPr>
      <w:pStyle w:val="Header"/>
    </w:pPr>
    <w:r>
      <w:rPr>
        <w:noProof/>
      </w:rPr>
      <w:pict w14:anchorId="2595F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27733" o:spid="_x0000_s4099" type="#_x0000_t136" style="position:absolute;margin-left:0;margin-top:0;width:497.3pt;height:142.0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9" w14:textId="79DF496A" w:rsidR="00812049" w:rsidRDefault="00117EE4" w:rsidP="007B3299">
    <w:pPr>
      <w:pStyle w:val="Header"/>
      <w:jc w:val="center"/>
    </w:pPr>
    <w:r>
      <w:rPr>
        <w:noProof/>
      </w:rPr>
      <w:pict w14:anchorId="2595F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27731" o:spid="_x0000_s4097" type="#_x0000_t136" style="position:absolute;left:0;text-align:left;margin-left:0;margin-top:0;width:497.3pt;height:142.0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BC27B5">
      <w:rPr>
        <w:noProof/>
        <w:sz w:val="16"/>
        <w:szCs w:val="24"/>
        <w:lang w:eastAsia="en-AU"/>
      </w:rPr>
      <w:drawing>
        <wp:inline distT="0" distB="0" distL="0" distR="0" wp14:anchorId="56766BB5" wp14:editId="6002171A">
          <wp:extent cx="5096786" cy="1692434"/>
          <wp:effectExtent l="0" t="0" r="8890" b="3175"/>
          <wp:docPr id="1" name="Picture 1" descr="Department Logos |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26-DIS---applicationfo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149" cy="17104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FBEE2D4"/>
    <w:lvl w:ilvl="0">
      <w:start w:val="1"/>
      <w:numFmt w:val="decimal"/>
      <w:pStyle w:val="ListNumber2"/>
      <w:lvlText w:val="%1."/>
      <w:lvlJc w:val="left"/>
      <w:pPr>
        <w:tabs>
          <w:tab w:val="num" w:pos="643"/>
        </w:tabs>
        <w:ind w:left="643" w:hanging="360"/>
      </w:pPr>
    </w:lvl>
  </w:abstractNum>
  <w:abstractNum w:abstractNumId="1"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CB7F43"/>
    <w:multiLevelType w:val="hybridMultilevel"/>
    <w:tmpl w:val="1F76748E"/>
    <w:lvl w:ilvl="0" w:tplc="845C53F4">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005F4D"/>
    <w:multiLevelType w:val="hybridMultilevel"/>
    <w:tmpl w:val="57BE96B0"/>
    <w:lvl w:ilvl="0" w:tplc="102CA5C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5"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6" w15:restartNumberingAfterBreak="0">
    <w:nsid w:val="782B6AAC"/>
    <w:multiLevelType w:val="hybridMultilevel"/>
    <w:tmpl w:val="4AB8D654"/>
    <w:lvl w:ilvl="0" w:tplc="0C09000F">
      <w:start w:val="1"/>
      <w:numFmt w:val="decimal"/>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5"/>
  </w:num>
  <w:num w:numId="8">
    <w:abstractNumId w:val="5"/>
  </w:num>
  <w:num w:numId="9">
    <w:abstractNumId w:val="3"/>
  </w:num>
  <w:num w:numId="10">
    <w:abstractNumId w:val="5"/>
  </w:num>
  <w:num w:numId="11">
    <w:abstractNumId w:val="5"/>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rawingGridHorizontalSpacing w:val="10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7C07"/>
    <w:rsid w:val="000132E9"/>
    <w:rsid w:val="000252FF"/>
    <w:rsid w:val="0006134D"/>
    <w:rsid w:val="00081BDF"/>
    <w:rsid w:val="00092EA0"/>
    <w:rsid w:val="00094C8B"/>
    <w:rsid w:val="000A036A"/>
    <w:rsid w:val="000A074A"/>
    <w:rsid w:val="000A13B0"/>
    <w:rsid w:val="000A75DE"/>
    <w:rsid w:val="000B579C"/>
    <w:rsid w:val="001164B1"/>
    <w:rsid w:val="00117874"/>
    <w:rsid w:val="00117EE4"/>
    <w:rsid w:val="00120AA2"/>
    <w:rsid w:val="0015013F"/>
    <w:rsid w:val="0016661A"/>
    <w:rsid w:val="001709E2"/>
    <w:rsid w:val="00185518"/>
    <w:rsid w:val="00197C64"/>
    <w:rsid w:val="001A5CC7"/>
    <w:rsid w:val="001C4870"/>
    <w:rsid w:val="001D3521"/>
    <w:rsid w:val="001E0520"/>
    <w:rsid w:val="001E0D3B"/>
    <w:rsid w:val="001E7D7F"/>
    <w:rsid w:val="001F14FF"/>
    <w:rsid w:val="00200493"/>
    <w:rsid w:val="0021109B"/>
    <w:rsid w:val="002163D7"/>
    <w:rsid w:val="00243BB0"/>
    <w:rsid w:val="00246B33"/>
    <w:rsid w:val="002547B7"/>
    <w:rsid w:val="002726CD"/>
    <w:rsid w:val="00276579"/>
    <w:rsid w:val="00284E11"/>
    <w:rsid w:val="002A48FB"/>
    <w:rsid w:val="002B0EBD"/>
    <w:rsid w:val="002B2594"/>
    <w:rsid w:val="002C1B96"/>
    <w:rsid w:val="002C36C8"/>
    <w:rsid w:val="002C75B9"/>
    <w:rsid w:val="002D07AE"/>
    <w:rsid w:val="002F13D0"/>
    <w:rsid w:val="002F14E9"/>
    <w:rsid w:val="002F3A68"/>
    <w:rsid w:val="002F517E"/>
    <w:rsid w:val="00304936"/>
    <w:rsid w:val="003106C5"/>
    <w:rsid w:val="00313A5C"/>
    <w:rsid w:val="00353496"/>
    <w:rsid w:val="00356C72"/>
    <w:rsid w:val="00362114"/>
    <w:rsid w:val="00381E39"/>
    <w:rsid w:val="00383366"/>
    <w:rsid w:val="00385BAB"/>
    <w:rsid w:val="003B6483"/>
    <w:rsid w:val="003C2DB9"/>
    <w:rsid w:val="003D2479"/>
    <w:rsid w:val="003D2646"/>
    <w:rsid w:val="003E5FF1"/>
    <w:rsid w:val="00417846"/>
    <w:rsid w:val="00427689"/>
    <w:rsid w:val="00435E65"/>
    <w:rsid w:val="004542DF"/>
    <w:rsid w:val="00460357"/>
    <w:rsid w:val="004671D0"/>
    <w:rsid w:val="00476D9E"/>
    <w:rsid w:val="0048126F"/>
    <w:rsid w:val="004913DA"/>
    <w:rsid w:val="0049204F"/>
    <w:rsid w:val="004C38F3"/>
    <w:rsid w:val="004D7038"/>
    <w:rsid w:val="004E1BFE"/>
    <w:rsid w:val="00501E4E"/>
    <w:rsid w:val="00526F54"/>
    <w:rsid w:val="00556936"/>
    <w:rsid w:val="0056415C"/>
    <w:rsid w:val="00572314"/>
    <w:rsid w:val="00593052"/>
    <w:rsid w:val="005B6435"/>
    <w:rsid w:val="005D1427"/>
    <w:rsid w:val="005E7490"/>
    <w:rsid w:val="005F6175"/>
    <w:rsid w:val="00607936"/>
    <w:rsid w:val="00632BF1"/>
    <w:rsid w:val="006369A7"/>
    <w:rsid w:val="00652D09"/>
    <w:rsid w:val="00660F7B"/>
    <w:rsid w:val="0066496E"/>
    <w:rsid w:val="00667D34"/>
    <w:rsid w:val="00685A44"/>
    <w:rsid w:val="006A4D71"/>
    <w:rsid w:val="006B5DDF"/>
    <w:rsid w:val="006D1720"/>
    <w:rsid w:val="006E150B"/>
    <w:rsid w:val="00703037"/>
    <w:rsid w:val="007120D4"/>
    <w:rsid w:val="00713AB7"/>
    <w:rsid w:val="0073324E"/>
    <w:rsid w:val="0077283A"/>
    <w:rsid w:val="007741B9"/>
    <w:rsid w:val="00792216"/>
    <w:rsid w:val="00793A2E"/>
    <w:rsid w:val="007A20F8"/>
    <w:rsid w:val="007A4BB8"/>
    <w:rsid w:val="007B2421"/>
    <w:rsid w:val="007B2D38"/>
    <w:rsid w:val="007B3299"/>
    <w:rsid w:val="007C5DF8"/>
    <w:rsid w:val="007F18BB"/>
    <w:rsid w:val="007F5E92"/>
    <w:rsid w:val="00801B38"/>
    <w:rsid w:val="00804FD6"/>
    <w:rsid w:val="00812049"/>
    <w:rsid w:val="008136E3"/>
    <w:rsid w:val="008176CA"/>
    <w:rsid w:val="00827159"/>
    <w:rsid w:val="00861FC1"/>
    <w:rsid w:val="00870D5E"/>
    <w:rsid w:val="00872267"/>
    <w:rsid w:val="008843EF"/>
    <w:rsid w:val="00897DE5"/>
    <w:rsid w:val="008A23DC"/>
    <w:rsid w:val="008A4C44"/>
    <w:rsid w:val="008A754B"/>
    <w:rsid w:val="008C0A37"/>
    <w:rsid w:val="008D60B6"/>
    <w:rsid w:val="008D6C0B"/>
    <w:rsid w:val="008D707F"/>
    <w:rsid w:val="008F6E50"/>
    <w:rsid w:val="009150D1"/>
    <w:rsid w:val="009462BE"/>
    <w:rsid w:val="00956221"/>
    <w:rsid w:val="00956E9B"/>
    <w:rsid w:val="00957820"/>
    <w:rsid w:val="009968EB"/>
    <w:rsid w:val="009B14EB"/>
    <w:rsid w:val="009B40CA"/>
    <w:rsid w:val="009B6369"/>
    <w:rsid w:val="009C1DE3"/>
    <w:rsid w:val="009C7A98"/>
    <w:rsid w:val="009E662C"/>
    <w:rsid w:val="009F1228"/>
    <w:rsid w:val="009F2399"/>
    <w:rsid w:val="00A066E4"/>
    <w:rsid w:val="00A2707E"/>
    <w:rsid w:val="00A3727B"/>
    <w:rsid w:val="00A8083F"/>
    <w:rsid w:val="00A838CF"/>
    <w:rsid w:val="00A83F09"/>
    <w:rsid w:val="00AA30AE"/>
    <w:rsid w:val="00AB3B72"/>
    <w:rsid w:val="00AB561E"/>
    <w:rsid w:val="00AD2C74"/>
    <w:rsid w:val="00AD38B5"/>
    <w:rsid w:val="00AE57FD"/>
    <w:rsid w:val="00AF68B4"/>
    <w:rsid w:val="00B06787"/>
    <w:rsid w:val="00B219EB"/>
    <w:rsid w:val="00B326E6"/>
    <w:rsid w:val="00B747BC"/>
    <w:rsid w:val="00B950B1"/>
    <w:rsid w:val="00B97B5E"/>
    <w:rsid w:val="00BA4D72"/>
    <w:rsid w:val="00BC27B5"/>
    <w:rsid w:val="00BD098E"/>
    <w:rsid w:val="00BD158D"/>
    <w:rsid w:val="00BD35E0"/>
    <w:rsid w:val="00BD67E7"/>
    <w:rsid w:val="00BE33E0"/>
    <w:rsid w:val="00C062C1"/>
    <w:rsid w:val="00C908F8"/>
    <w:rsid w:val="00CB0BA2"/>
    <w:rsid w:val="00CE6E92"/>
    <w:rsid w:val="00D0148B"/>
    <w:rsid w:val="00D479AC"/>
    <w:rsid w:val="00D667DC"/>
    <w:rsid w:val="00D70C34"/>
    <w:rsid w:val="00D70F0B"/>
    <w:rsid w:val="00D76003"/>
    <w:rsid w:val="00DB7E45"/>
    <w:rsid w:val="00DC38DC"/>
    <w:rsid w:val="00DC694E"/>
    <w:rsid w:val="00DD1DA9"/>
    <w:rsid w:val="00DE21FB"/>
    <w:rsid w:val="00DF21CD"/>
    <w:rsid w:val="00E00074"/>
    <w:rsid w:val="00E17AA0"/>
    <w:rsid w:val="00E331AE"/>
    <w:rsid w:val="00E33CA4"/>
    <w:rsid w:val="00E412F7"/>
    <w:rsid w:val="00E50B76"/>
    <w:rsid w:val="00E51523"/>
    <w:rsid w:val="00E66D56"/>
    <w:rsid w:val="00E67FE7"/>
    <w:rsid w:val="00E707EE"/>
    <w:rsid w:val="00E85673"/>
    <w:rsid w:val="00EB48A2"/>
    <w:rsid w:val="00EC404E"/>
    <w:rsid w:val="00EE1621"/>
    <w:rsid w:val="00EF10B7"/>
    <w:rsid w:val="00F30EE8"/>
    <w:rsid w:val="00F34EB1"/>
    <w:rsid w:val="00F9391A"/>
    <w:rsid w:val="00FB6A43"/>
    <w:rsid w:val="00FE1B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2595FD6F"/>
  <w15:docId w15:val="{FA26B7EF-A967-45F3-B75D-DD034C5E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861FC1"/>
    <w:pPr>
      <w:spacing w:before="360" w:after="36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383366"/>
    <w:pPr>
      <w:keepNext/>
      <w:tabs>
        <w:tab w:val="left" w:pos="1134"/>
      </w:tabs>
      <w:spacing w:before="240" w:after="240"/>
      <w:outlineLvl w:val="1"/>
    </w:pPr>
    <w:rPr>
      <w:rFonts w:cs="Arial"/>
      <w:b/>
      <w:bCs/>
      <w:iCs/>
      <w:color w:val="264F90"/>
      <w:sz w:val="28"/>
      <w:szCs w:val="28"/>
    </w:rPr>
  </w:style>
  <w:style w:type="paragraph" w:styleId="Heading3">
    <w:name w:val="heading 3"/>
    <w:basedOn w:val="Normal"/>
    <w:next w:val="Normal"/>
    <w:link w:val="Heading3Char"/>
    <w:qFormat/>
    <w:rsid w:val="002547B7"/>
    <w:pPr>
      <w:keepNext/>
      <w:numPr>
        <w:numId w:val="4"/>
      </w:numPr>
      <w:spacing w:before="200"/>
      <w:ind w:left="357" w:hanging="357"/>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861FC1"/>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383366"/>
    <w:rPr>
      <w:rFonts w:ascii="Arial" w:hAnsi="Arial" w:cs="Arial"/>
      <w:b/>
      <w:bCs/>
      <w:iCs/>
      <w:color w:val="264F90"/>
      <w:sz w:val="28"/>
      <w:szCs w:val="28"/>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ListParagraph">
    <w:name w:val="List Paragraph"/>
    <w:basedOn w:val="Normal"/>
    <w:uiPriority w:val="34"/>
    <w:qFormat/>
    <w:rsid w:val="005F6175"/>
    <w:pPr>
      <w:ind w:left="720"/>
      <w:contextualSpacing/>
    </w:pPr>
  </w:style>
  <w:style w:type="paragraph" w:styleId="ListNumber2">
    <w:name w:val="List Number 2"/>
    <w:basedOn w:val="Normal"/>
    <w:unhideWhenUsed/>
    <w:rsid w:val="00E17AA0"/>
    <w:pPr>
      <w:numPr>
        <w:numId w:val="6"/>
      </w:numPr>
      <w:contextualSpacing/>
    </w:pPr>
  </w:style>
  <w:style w:type="character" w:customStyle="1" w:styleId="required-label1">
    <w:name w:val="required-label1"/>
    <w:basedOn w:val="DefaultParagraphFont"/>
    <w:rsid w:val="00957820"/>
    <w:rPr>
      <w:b w:val="0"/>
      <w:bCs w:val="0"/>
      <w:color w:val="A30B19"/>
    </w:rPr>
  </w:style>
  <w:style w:type="paragraph" w:styleId="NormalWeb">
    <w:name w:val="Normal (Web)"/>
    <w:basedOn w:val="Normal"/>
    <w:uiPriority w:val="99"/>
    <w:semiHidden/>
    <w:unhideWhenUsed/>
    <w:rsid w:val="00957820"/>
    <w:pPr>
      <w:spacing w:before="0" w:after="150" w:line="240" w:lineRule="auto"/>
    </w:pPr>
    <w:rPr>
      <w:rFonts w:ascii="Times New Roman" w:hAnsi="Times New Roman"/>
      <w:sz w:val="24"/>
      <w:szCs w:val="24"/>
      <w:lang w:eastAsia="en-AU"/>
    </w:rPr>
  </w:style>
  <w:style w:type="character" w:styleId="Emphasis">
    <w:name w:val="Emphasis"/>
    <w:basedOn w:val="DefaultParagraphFont"/>
    <w:uiPriority w:val="20"/>
    <w:qFormat/>
    <w:rsid w:val="00957820"/>
    <w:rPr>
      <w:i/>
      <w:iCs/>
    </w:rPr>
  </w:style>
  <w:style w:type="character" w:styleId="CommentReference">
    <w:name w:val="annotation reference"/>
    <w:basedOn w:val="DefaultParagraphFont"/>
    <w:uiPriority w:val="99"/>
    <w:semiHidden/>
    <w:unhideWhenUsed/>
    <w:rsid w:val="002A48FB"/>
    <w:rPr>
      <w:sz w:val="16"/>
      <w:szCs w:val="16"/>
    </w:rPr>
  </w:style>
  <w:style w:type="paragraph" w:styleId="CommentText">
    <w:name w:val="annotation text"/>
    <w:basedOn w:val="Normal"/>
    <w:link w:val="CommentTextChar"/>
    <w:uiPriority w:val="99"/>
    <w:semiHidden/>
    <w:unhideWhenUsed/>
    <w:rsid w:val="002A48FB"/>
    <w:pPr>
      <w:spacing w:line="240" w:lineRule="auto"/>
    </w:pPr>
    <w:rPr>
      <w:szCs w:val="20"/>
    </w:rPr>
  </w:style>
  <w:style w:type="character" w:customStyle="1" w:styleId="CommentTextChar">
    <w:name w:val="Comment Text Char"/>
    <w:basedOn w:val="DefaultParagraphFont"/>
    <w:link w:val="CommentText"/>
    <w:uiPriority w:val="99"/>
    <w:semiHidden/>
    <w:rsid w:val="002A48FB"/>
    <w:rPr>
      <w:rFonts w:ascii="Arial" w:hAnsi="Arial"/>
    </w:rPr>
  </w:style>
  <w:style w:type="paragraph" w:styleId="CommentSubject">
    <w:name w:val="annotation subject"/>
    <w:basedOn w:val="CommentText"/>
    <w:next w:val="CommentText"/>
    <w:link w:val="CommentSubjectChar"/>
    <w:uiPriority w:val="99"/>
    <w:semiHidden/>
    <w:unhideWhenUsed/>
    <w:rsid w:val="002A48FB"/>
    <w:rPr>
      <w:b/>
      <w:bCs/>
    </w:rPr>
  </w:style>
  <w:style w:type="character" w:customStyle="1" w:styleId="CommentSubjectChar">
    <w:name w:val="Comment Subject Char"/>
    <w:basedOn w:val="CommentTextChar"/>
    <w:link w:val="CommentSubject"/>
    <w:uiPriority w:val="99"/>
    <w:semiHidden/>
    <w:rsid w:val="002A48FB"/>
    <w:rPr>
      <w:rFonts w:ascii="Arial" w:hAnsi="Arial"/>
      <w:b/>
      <w:bCs/>
    </w:rPr>
  </w:style>
  <w:style w:type="paragraph" w:customStyle="1" w:styleId="Normalexplanatory">
    <w:name w:val="Normal + explanatory"/>
    <w:basedOn w:val="Normal"/>
    <w:qFormat/>
    <w:rsid w:val="003106C5"/>
    <w:pPr>
      <w:spacing w:line="280" w:lineRule="atLeast"/>
    </w:pPr>
    <w:rPr>
      <w:rFonts w:eastAsiaTheme="minorHAnsi" w:cstheme="minorBidi"/>
      <w:i/>
      <w:color w:val="264F9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5851">
      <w:bodyDiv w:val="1"/>
      <w:marLeft w:val="0"/>
      <w:marRight w:val="0"/>
      <w:marTop w:val="0"/>
      <w:marBottom w:val="0"/>
      <w:divBdr>
        <w:top w:val="none" w:sz="0" w:space="0" w:color="auto"/>
        <w:left w:val="none" w:sz="0" w:space="0" w:color="auto"/>
        <w:bottom w:val="none" w:sz="0" w:space="0" w:color="auto"/>
        <w:right w:val="none" w:sz="0" w:space="0" w:color="auto"/>
      </w:divBdr>
      <w:divsChild>
        <w:div w:id="893738641">
          <w:marLeft w:val="0"/>
          <w:marRight w:val="0"/>
          <w:marTop w:val="0"/>
          <w:marBottom w:val="0"/>
          <w:divBdr>
            <w:top w:val="none" w:sz="0" w:space="0" w:color="auto"/>
            <w:left w:val="none" w:sz="0" w:space="0" w:color="auto"/>
            <w:bottom w:val="none" w:sz="0" w:space="0" w:color="auto"/>
            <w:right w:val="none" w:sz="0" w:space="0" w:color="auto"/>
          </w:divBdr>
          <w:divsChild>
            <w:div w:id="1094934980">
              <w:marLeft w:val="0"/>
              <w:marRight w:val="0"/>
              <w:marTop w:val="0"/>
              <w:marBottom w:val="0"/>
              <w:divBdr>
                <w:top w:val="none" w:sz="0" w:space="0" w:color="auto"/>
                <w:left w:val="none" w:sz="0" w:space="0" w:color="auto"/>
                <w:bottom w:val="none" w:sz="0" w:space="0" w:color="auto"/>
                <w:right w:val="none" w:sz="0" w:space="0" w:color="auto"/>
              </w:divBdr>
              <w:divsChild>
                <w:div w:id="1056393850">
                  <w:marLeft w:val="0"/>
                  <w:marRight w:val="0"/>
                  <w:marTop w:val="0"/>
                  <w:marBottom w:val="0"/>
                  <w:divBdr>
                    <w:top w:val="none" w:sz="0" w:space="0" w:color="auto"/>
                    <w:left w:val="none" w:sz="0" w:space="0" w:color="auto"/>
                    <w:bottom w:val="none" w:sz="0" w:space="0" w:color="auto"/>
                    <w:right w:val="none" w:sz="0" w:space="0" w:color="auto"/>
                  </w:divBdr>
                  <w:divsChild>
                    <w:div w:id="136454932">
                      <w:marLeft w:val="0"/>
                      <w:marRight w:val="0"/>
                      <w:marTop w:val="0"/>
                      <w:marBottom w:val="0"/>
                      <w:divBdr>
                        <w:top w:val="none" w:sz="0" w:space="0" w:color="auto"/>
                        <w:left w:val="none" w:sz="0" w:space="0" w:color="auto"/>
                        <w:bottom w:val="none" w:sz="0" w:space="0" w:color="auto"/>
                        <w:right w:val="none" w:sz="0" w:space="0" w:color="auto"/>
                      </w:divBdr>
                      <w:divsChild>
                        <w:div w:id="186331036">
                          <w:marLeft w:val="0"/>
                          <w:marRight w:val="0"/>
                          <w:marTop w:val="0"/>
                          <w:marBottom w:val="300"/>
                          <w:divBdr>
                            <w:top w:val="none" w:sz="0" w:space="0" w:color="auto"/>
                            <w:left w:val="none" w:sz="0" w:space="0" w:color="auto"/>
                            <w:bottom w:val="none" w:sz="0" w:space="0" w:color="auto"/>
                            <w:right w:val="none" w:sz="0" w:space="0" w:color="auto"/>
                          </w:divBdr>
                          <w:divsChild>
                            <w:div w:id="1223953923">
                              <w:marLeft w:val="0"/>
                              <w:marRight w:val="0"/>
                              <w:marTop w:val="0"/>
                              <w:marBottom w:val="0"/>
                              <w:divBdr>
                                <w:top w:val="none" w:sz="0" w:space="0" w:color="auto"/>
                                <w:left w:val="none" w:sz="0" w:space="0" w:color="auto"/>
                                <w:bottom w:val="none" w:sz="0" w:space="0" w:color="auto"/>
                                <w:right w:val="none" w:sz="0" w:space="0" w:color="auto"/>
                              </w:divBdr>
                              <w:divsChild>
                                <w:div w:id="2074694310">
                                  <w:marLeft w:val="0"/>
                                  <w:marRight w:val="0"/>
                                  <w:marTop w:val="0"/>
                                  <w:marBottom w:val="0"/>
                                  <w:divBdr>
                                    <w:top w:val="none" w:sz="0" w:space="0" w:color="auto"/>
                                    <w:left w:val="none" w:sz="0" w:space="0" w:color="auto"/>
                                    <w:bottom w:val="none" w:sz="0" w:space="0" w:color="auto"/>
                                    <w:right w:val="none" w:sz="0" w:space="0" w:color="auto"/>
                                  </w:divBdr>
                                  <w:divsChild>
                                    <w:div w:id="18994379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92759">
      <w:bodyDiv w:val="1"/>
      <w:marLeft w:val="0"/>
      <w:marRight w:val="0"/>
      <w:marTop w:val="0"/>
      <w:marBottom w:val="0"/>
      <w:divBdr>
        <w:top w:val="none" w:sz="0" w:space="0" w:color="auto"/>
        <w:left w:val="none" w:sz="0" w:space="0" w:color="auto"/>
        <w:bottom w:val="none" w:sz="0" w:space="0" w:color="auto"/>
        <w:right w:val="none" w:sz="0" w:space="0" w:color="auto"/>
      </w:divBdr>
      <w:divsChild>
        <w:div w:id="1081025812">
          <w:marLeft w:val="0"/>
          <w:marRight w:val="0"/>
          <w:marTop w:val="0"/>
          <w:marBottom w:val="0"/>
          <w:divBdr>
            <w:top w:val="none" w:sz="0" w:space="0" w:color="auto"/>
            <w:left w:val="none" w:sz="0" w:space="0" w:color="auto"/>
            <w:bottom w:val="none" w:sz="0" w:space="0" w:color="auto"/>
            <w:right w:val="none" w:sz="0" w:space="0" w:color="auto"/>
          </w:divBdr>
          <w:divsChild>
            <w:div w:id="1937326576">
              <w:marLeft w:val="0"/>
              <w:marRight w:val="0"/>
              <w:marTop w:val="0"/>
              <w:marBottom w:val="0"/>
              <w:divBdr>
                <w:top w:val="none" w:sz="0" w:space="0" w:color="auto"/>
                <w:left w:val="none" w:sz="0" w:space="0" w:color="auto"/>
                <w:bottom w:val="none" w:sz="0" w:space="0" w:color="auto"/>
                <w:right w:val="none" w:sz="0" w:space="0" w:color="auto"/>
              </w:divBdr>
              <w:divsChild>
                <w:div w:id="1531644581">
                  <w:marLeft w:val="0"/>
                  <w:marRight w:val="0"/>
                  <w:marTop w:val="0"/>
                  <w:marBottom w:val="0"/>
                  <w:divBdr>
                    <w:top w:val="none" w:sz="0" w:space="0" w:color="auto"/>
                    <w:left w:val="none" w:sz="0" w:space="0" w:color="auto"/>
                    <w:bottom w:val="none" w:sz="0" w:space="0" w:color="auto"/>
                    <w:right w:val="none" w:sz="0" w:space="0" w:color="auto"/>
                  </w:divBdr>
                  <w:divsChild>
                    <w:div w:id="2107264525">
                      <w:marLeft w:val="0"/>
                      <w:marRight w:val="0"/>
                      <w:marTop w:val="0"/>
                      <w:marBottom w:val="0"/>
                      <w:divBdr>
                        <w:top w:val="none" w:sz="0" w:space="0" w:color="auto"/>
                        <w:left w:val="none" w:sz="0" w:space="0" w:color="auto"/>
                        <w:bottom w:val="none" w:sz="0" w:space="0" w:color="auto"/>
                        <w:right w:val="none" w:sz="0" w:space="0" w:color="auto"/>
                      </w:divBdr>
                      <w:divsChild>
                        <w:div w:id="2102754139">
                          <w:marLeft w:val="0"/>
                          <w:marRight w:val="0"/>
                          <w:marTop w:val="0"/>
                          <w:marBottom w:val="0"/>
                          <w:divBdr>
                            <w:top w:val="none" w:sz="0" w:space="0" w:color="auto"/>
                            <w:left w:val="none" w:sz="0" w:space="0" w:color="auto"/>
                            <w:bottom w:val="none" w:sz="0" w:space="0" w:color="auto"/>
                            <w:right w:val="none" w:sz="0" w:space="0" w:color="auto"/>
                          </w:divBdr>
                          <w:divsChild>
                            <w:div w:id="930240698">
                              <w:marLeft w:val="0"/>
                              <w:marRight w:val="0"/>
                              <w:marTop w:val="0"/>
                              <w:marBottom w:val="300"/>
                              <w:divBdr>
                                <w:top w:val="none" w:sz="0" w:space="0" w:color="auto"/>
                                <w:left w:val="none" w:sz="0" w:space="0" w:color="auto"/>
                                <w:bottom w:val="none" w:sz="0" w:space="0" w:color="auto"/>
                                <w:right w:val="none" w:sz="0" w:space="0" w:color="auto"/>
                              </w:divBdr>
                              <w:divsChild>
                                <w:div w:id="993099653">
                                  <w:marLeft w:val="0"/>
                                  <w:marRight w:val="0"/>
                                  <w:marTop w:val="0"/>
                                  <w:marBottom w:val="0"/>
                                  <w:divBdr>
                                    <w:top w:val="none" w:sz="0" w:space="0" w:color="auto"/>
                                    <w:left w:val="none" w:sz="0" w:space="0" w:color="auto"/>
                                    <w:bottom w:val="none" w:sz="0" w:space="0" w:color="auto"/>
                                    <w:right w:val="none" w:sz="0" w:space="0" w:color="auto"/>
                                  </w:divBdr>
                                  <w:divsChild>
                                    <w:div w:id="1039086557">
                                      <w:marLeft w:val="0"/>
                                      <w:marRight w:val="0"/>
                                      <w:marTop w:val="0"/>
                                      <w:marBottom w:val="0"/>
                                      <w:divBdr>
                                        <w:top w:val="none" w:sz="0" w:space="0" w:color="auto"/>
                                        <w:left w:val="none" w:sz="0" w:space="0" w:color="auto"/>
                                        <w:bottom w:val="none" w:sz="0" w:space="0" w:color="auto"/>
                                        <w:right w:val="none" w:sz="0" w:space="0" w:color="auto"/>
                                      </w:divBdr>
                                      <w:divsChild>
                                        <w:div w:id="1200896679">
                                          <w:marLeft w:val="0"/>
                                          <w:marRight w:val="0"/>
                                          <w:marTop w:val="0"/>
                                          <w:marBottom w:val="0"/>
                                          <w:divBdr>
                                            <w:top w:val="none" w:sz="0" w:space="0" w:color="auto"/>
                                            <w:left w:val="none" w:sz="0" w:space="0" w:color="auto"/>
                                            <w:bottom w:val="none" w:sz="0" w:space="0" w:color="auto"/>
                                            <w:right w:val="none" w:sz="0" w:space="0" w:color="auto"/>
                                          </w:divBdr>
                                          <w:divsChild>
                                            <w:div w:id="1073040331">
                                              <w:marLeft w:val="0"/>
                                              <w:marRight w:val="0"/>
                                              <w:marTop w:val="0"/>
                                              <w:marBottom w:val="0"/>
                                              <w:divBdr>
                                                <w:top w:val="none" w:sz="0" w:space="0" w:color="auto"/>
                                                <w:left w:val="none" w:sz="0" w:space="0" w:color="auto"/>
                                                <w:bottom w:val="none" w:sz="0" w:space="0" w:color="auto"/>
                                                <w:right w:val="none" w:sz="0" w:space="0" w:color="auto"/>
                                              </w:divBdr>
                                              <w:divsChild>
                                                <w:div w:id="434666977">
                                                  <w:marLeft w:val="0"/>
                                                  <w:marRight w:val="225"/>
                                                  <w:marTop w:val="0"/>
                                                  <w:marBottom w:val="300"/>
                                                  <w:divBdr>
                                                    <w:top w:val="single" w:sz="6" w:space="14" w:color="E3E3E3"/>
                                                    <w:left w:val="single" w:sz="6" w:space="14" w:color="E3E3E3"/>
                                                    <w:bottom w:val="single" w:sz="6" w:space="14" w:color="E3E3E3"/>
                                                    <w:right w:val="single" w:sz="6" w:space="14" w:color="E3E3E3"/>
                                                  </w:divBdr>
                                                  <w:divsChild>
                                                    <w:div w:id="1310745680">
                                                      <w:marLeft w:val="0"/>
                                                      <w:marRight w:val="0"/>
                                                      <w:marTop w:val="0"/>
                                                      <w:marBottom w:val="225"/>
                                                      <w:divBdr>
                                                        <w:top w:val="none" w:sz="0" w:space="0" w:color="auto"/>
                                                        <w:left w:val="none" w:sz="0" w:space="0" w:color="auto"/>
                                                        <w:bottom w:val="none" w:sz="0" w:space="0" w:color="auto"/>
                                                        <w:right w:val="none" w:sz="0" w:space="0" w:color="auto"/>
                                                      </w:divBdr>
                                                    </w:div>
                                                    <w:div w:id="59259441">
                                                      <w:marLeft w:val="0"/>
                                                      <w:marRight w:val="0"/>
                                                      <w:marTop w:val="0"/>
                                                      <w:marBottom w:val="225"/>
                                                      <w:divBdr>
                                                        <w:top w:val="none" w:sz="0" w:space="0" w:color="auto"/>
                                                        <w:left w:val="none" w:sz="0" w:space="0" w:color="auto"/>
                                                        <w:bottom w:val="none" w:sz="0" w:space="0" w:color="auto"/>
                                                        <w:right w:val="none" w:sz="0" w:space="0" w:color="auto"/>
                                                      </w:divBdr>
                                                    </w:div>
                                                    <w:div w:id="2086107541">
                                                      <w:marLeft w:val="0"/>
                                                      <w:marRight w:val="0"/>
                                                      <w:marTop w:val="0"/>
                                                      <w:marBottom w:val="225"/>
                                                      <w:divBdr>
                                                        <w:top w:val="none" w:sz="0" w:space="0" w:color="auto"/>
                                                        <w:left w:val="none" w:sz="0" w:space="0" w:color="auto"/>
                                                        <w:bottom w:val="none" w:sz="0" w:space="0" w:color="auto"/>
                                                        <w:right w:val="none" w:sz="0" w:space="0" w:color="auto"/>
                                                      </w:divBdr>
                                                    </w:div>
                                                    <w:div w:id="1858077480">
                                                      <w:marLeft w:val="0"/>
                                                      <w:marRight w:val="0"/>
                                                      <w:marTop w:val="0"/>
                                                      <w:marBottom w:val="225"/>
                                                      <w:divBdr>
                                                        <w:top w:val="none" w:sz="0" w:space="0" w:color="auto"/>
                                                        <w:left w:val="none" w:sz="0" w:space="0" w:color="auto"/>
                                                        <w:bottom w:val="none" w:sz="0" w:space="0" w:color="auto"/>
                                                        <w:right w:val="none" w:sz="0" w:space="0" w:color="auto"/>
                                                      </w:divBdr>
                                                    </w:div>
                                                    <w:div w:id="541092875">
                                                      <w:marLeft w:val="0"/>
                                                      <w:marRight w:val="0"/>
                                                      <w:marTop w:val="0"/>
                                                      <w:marBottom w:val="225"/>
                                                      <w:divBdr>
                                                        <w:top w:val="none" w:sz="0" w:space="0" w:color="auto"/>
                                                        <w:left w:val="none" w:sz="0" w:space="0" w:color="auto"/>
                                                        <w:bottom w:val="none" w:sz="0" w:space="0" w:color="auto"/>
                                                        <w:right w:val="none" w:sz="0" w:space="0" w:color="auto"/>
                                                      </w:divBdr>
                                                    </w:div>
                                                    <w:div w:id="169956022">
                                                      <w:marLeft w:val="0"/>
                                                      <w:marRight w:val="0"/>
                                                      <w:marTop w:val="0"/>
                                                      <w:marBottom w:val="225"/>
                                                      <w:divBdr>
                                                        <w:top w:val="none" w:sz="0" w:space="0" w:color="auto"/>
                                                        <w:left w:val="none" w:sz="0" w:space="0" w:color="auto"/>
                                                        <w:bottom w:val="none" w:sz="0" w:space="0" w:color="auto"/>
                                                        <w:right w:val="none" w:sz="0" w:space="0" w:color="auto"/>
                                                      </w:divBdr>
                                                    </w:div>
                                                    <w:div w:id="1061828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21407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444672">
      <w:bodyDiv w:val="1"/>
      <w:marLeft w:val="0"/>
      <w:marRight w:val="0"/>
      <w:marTop w:val="0"/>
      <w:marBottom w:val="0"/>
      <w:divBdr>
        <w:top w:val="none" w:sz="0" w:space="0" w:color="auto"/>
        <w:left w:val="none" w:sz="0" w:space="0" w:color="auto"/>
        <w:bottom w:val="none" w:sz="0" w:space="0" w:color="auto"/>
        <w:right w:val="none" w:sz="0" w:space="0" w:color="auto"/>
      </w:divBdr>
      <w:divsChild>
        <w:div w:id="874463303">
          <w:marLeft w:val="0"/>
          <w:marRight w:val="0"/>
          <w:marTop w:val="0"/>
          <w:marBottom w:val="0"/>
          <w:divBdr>
            <w:top w:val="none" w:sz="0" w:space="0" w:color="auto"/>
            <w:left w:val="none" w:sz="0" w:space="0" w:color="auto"/>
            <w:bottom w:val="none" w:sz="0" w:space="0" w:color="auto"/>
            <w:right w:val="none" w:sz="0" w:space="0" w:color="auto"/>
          </w:divBdr>
          <w:divsChild>
            <w:div w:id="861866389">
              <w:marLeft w:val="0"/>
              <w:marRight w:val="0"/>
              <w:marTop w:val="0"/>
              <w:marBottom w:val="0"/>
              <w:divBdr>
                <w:top w:val="none" w:sz="0" w:space="0" w:color="auto"/>
                <w:left w:val="none" w:sz="0" w:space="0" w:color="auto"/>
                <w:bottom w:val="none" w:sz="0" w:space="0" w:color="auto"/>
                <w:right w:val="none" w:sz="0" w:space="0" w:color="auto"/>
              </w:divBdr>
              <w:divsChild>
                <w:div w:id="522481540">
                  <w:marLeft w:val="0"/>
                  <w:marRight w:val="0"/>
                  <w:marTop w:val="0"/>
                  <w:marBottom w:val="0"/>
                  <w:divBdr>
                    <w:top w:val="none" w:sz="0" w:space="0" w:color="auto"/>
                    <w:left w:val="none" w:sz="0" w:space="0" w:color="auto"/>
                    <w:bottom w:val="none" w:sz="0" w:space="0" w:color="auto"/>
                    <w:right w:val="none" w:sz="0" w:space="0" w:color="auto"/>
                  </w:divBdr>
                  <w:divsChild>
                    <w:div w:id="2126922077">
                      <w:marLeft w:val="0"/>
                      <w:marRight w:val="0"/>
                      <w:marTop w:val="0"/>
                      <w:marBottom w:val="0"/>
                      <w:divBdr>
                        <w:top w:val="none" w:sz="0" w:space="0" w:color="auto"/>
                        <w:left w:val="none" w:sz="0" w:space="0" w:color="auto"/>
                        <w:bottom w:val="none" w:sz="0" w:space="0" w:color="auto"/>
                        <w:right w:val="none" w:sz="0" w:space="0" w:color="auto"/>
                      </w:divBdr>
                      <w:divsChild>
                        <w:div w:id="504907080">
                          <w:marLeft w:val="0"/>
                          <w:marRight w:val="0"/>
                          <w:marTop w:val="0"/>
                          <w:marBottom w:val="0"/>
                          <w:divBdr>
                            <w:top w:val="none" w:sz="0" w:space="0" w:color="auto"/>
                            <w:left w:val="none" w:sz="0" w:space="0" w:color="auto"/>
                            <w:bottom w:val="none" w:sz="0" w:space="0" w:color="auto"/>
                            <w:right w:val="none" w:sz="0" w:space="0" w:color="auto"/>
                          </w:divBdr>
                          <w:divsChild>
                            <w:div w:id="1063941849">
                              <w:marLeft w:val="0"/>
                              <w:marRight w:val="0"/>
                              <w:marTop w:val="0"/>
                              <w:marBottom w:val="300"/>
                              <w:divBdr>
                                <w:top w:val="none" w:sz="0" w:space="0" w:color="auto"/>
                                <w:left w:val="none" w:sz="0" w:space="0" w:color="auto"/>
                                <w:bottom w:val="none" w:sz="0" w:space="0" w:color="auto"/>
                                <w:right w:val="none" w:sz="0" w:space="0" w:color="auto"/>
                              </w:divBdr>
                              <w:divsChild>
                                <w:div w:id="521210625">
                                  <w:marLeft w:val="0"/>
                                  <w:marRight w:val="0"/>
                                  <w:marTop w:val="0"/>
                                  <w:marBottom w:val="0"/>
                                  <w:divBdr>
                                    <w:top w:val="none" w:sz="0" w:space="0" w:color="auto"/>
                                    <w:left w:val="none" w:sz="0" w:space="0" w:color="auto"/>
                                    <w:bottom w:val="none" w:sz="0" w:space="0" w:color="auto"/>
                                    <w:right w:val="none" w:sz="0" w:space="0" w:color="auto"/>
                                  </w:divBdr>
                                  <w:divsChild>
                                    <w:div w:id="946162686">
                                      <w:marLeft w:val="0"/>
                                      <w:marRight w:val="0"/>
                                      <w:marTop w:val="0"/>
                                      <w:marBottom w:val="0"/>
                                      <w:divBdr>
                                        <w:top w:val="none" w:sz="0" w:space="0" w:color="auto"/>
                                        <w:left w:val="none" w:sz="0" w:space="0" w:color="auto"/>
                                        <w:bottom w:val="none" w:sz="0" w:space="0" w:color="auto"/>
                                        <w:right w:val="none" w:sz="0" w:space="0" w:color="auto"/>
                                      </w:divBdr>
                                    </w:div>
                                    <w:div w:id="1679387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780693">
      <w:bodyDiv w:val="1"/>
      <w:marLeft w:val="0"/>
      <w:marRight w:val="0"/>
      <w:marTop w:val="0"/>
      <w:marBottom w:val="0"/>
      <w:divBdr>
        <w:top w:val="none" w:sz="0" w:space="0" w:color="auto"/>
        <w:left w:val="none" w:sz="0" w:space="0" w:color="auto"/>
        <w:bottom w:val="none" w:sz="0" w:space="0" w:color="auto"/>
        <w:right w:val="none" w:sz="0" w:space="0" w:color="auto"/>
      </w:divBdr>
      <w:divsChild>
        <w:div w:id="1521897703">
          <w:marLeft w:val="0"/>
          <w:marRight w:val="0"/>
          <w:marTop w:val="0"/>
          <w:marBottom w:val="0"/>
          <w:divBdr>
            <w:top w:val="none" w:sz="0" w:space="0" w:color="auto"/>
            <w:left w:val="none" w:sz="0" w:space="0" w:color="auto"/>
            <w:bottom w:val="none" w:sz="0" w:space="0" w:color="auto"/>
            <w:right w:val="none" w:sz="0" w:space="0" w:color="auto"/>
          </w:divBdr>
          <w:divsChild>
            <w:div w:id="17047850">
              <w:marLeft w:val="0"/>
              <w:marRight w:val="0"/>
              <w:marTop w:val="0"/>
              <w:marBottom w:val="0"/>
              <w:divBdr>
                <w:top w:val="none" w:sz="0" w:space="0" w:color="auto"/>
                <w:left w:val="none" w:sz="0" w:space="0" w:color="auto"/>
                <w:bottom w:val="none" w:sz="0" w:space="0" w:color="auto"/>
                <w:right w:val="none" w:sz="0" w:space="0" w:color="auto"/>
              </w:divBdr>
              <w:divsChild>
                <w:div w:id="812792406">
                  <w:marLeft w:val="0"/>
                  <w:marRight w:val="0"/>
                  <w:marTop w:val="0"/>
                  <w:marBottom w:val="0"/>
                  <w:divBdr>
                    <w:top w:val="none" w:sz="0" w:space="0" w:color="auto"/>
                    <w:left w:val="none" w:sz="0" w:space="0" w:color="auto"/>
                    <w:bottom w:val="none" w:sz="0" w:space="0" w:color="auto"/>
                    <w:right w:val="none" w:sz="0" w:space="0" w:color="auto"/>
                  </w:divBdr>
                  <w:divsChild>
                    <w:div w:id="1832329463">
                      <w:marLeft w:val="0"/>
                      <w:marRight w:val="0"/>
                      <w:marTop w:val="0"/>
                      <w:marBottom w:val="0"/>
                      <w:divBdr>
                        <w:top w:val="none" w:sz="0" w:space="0" w:color="auto"/>
                        <w:left w:val="none" w:sz="0" w:space="0" w:color="auto"/>
                        <w:bottom w:val="none" w:sz="0" w:space="0" w:color="auto"/>
                        <w:right w:val="none" w:sz="0" w:space="0" w:color="auto"/>
                      </w:divBdr>
                      <w:divsChild>
                        <w:div w:id="1337078300">
                          <w:marLeft w:val="0"/>
                          <w:marRight w:val="0"/>
                          <w:marTop w:val="0"/>
                          <w:marBottom w:val="0"/>
                          <w:divBdr>
                            <w:top w:val="none" w:sz="0" w:space="0" w:color="auto"/>
                            <w:left w:val="none" w:sz="0" w:space="0" w:color="auto"/>
                            <w:bottom w:val="none" w:sz="0" w:space="0" w:color="auto"/>
                            <w:right w:val="none" w:sz="0" w:space="0" w:color="auto"/>
                          </w:divBdr>
                          <w:divsChild>
                            <w:div w:id="1407873661">
                              <w:marLeft w:val="0"/>
                              <w:marRight w:val="0"/>
                              <w:marTop w:val="0"/>
                              <w:marBottom w:val="300"/>
                              <w:divBdr>
                                <w:top w:val="none" w:sz="0" w:space="0" w:color="auto"/>
                                <w:left w:val="none" w:sz="0" w:space="0" w:color="auto"/>
                                <w:bottom w:val="none" w:sz="0" w:space="0" w:color="auto"/>
                                <w:right w:val="none" w:sz="0" w:space="0" w:color="auto"/>
                              </w:divBdr>
                              <w:divsChild>
                                <w:div w:id="1846356240">
                                  <w:marLeft w:val="0"/>
                                  <w:marRight w:val="0"/>
                                  <w:marTop w:val="0"/>
                                  <w:marBottom w:val="0"/>
                                  <w:divBdr>
                                    <w:top w:val="none" w:sz="0" w:space="0" w:color="auto"/>
                                    <w:left w:val="none" w:sz="0" w:space="0" w:color="auto"/>
                                    <w:bottom w:val="none" w:sz="0" w:space="0" w:color="auto"/>
                                    <w:right w:val="none" w:sz="0" w:space="0" w:color="auto"/>
                                  </w:divBdr>
                                  <w:divsChild>
                                    <w:div w:id="131413028">
                                      <w:marLeft w:val="0"/>
                                      <w:marRight w:val="0"/>
                                      <w:marTop w:val="0"/>
                                      <w:marBottom w:val="0"/>
                                      <w:divBdr>
                                        <w:top w:val="none" w:sz="0" w:space="0" w:color="auto"/>
                                        <w:left w:val="none" w:sz="0" w:space="0" w:color="auto"/>
                                        <w:bottom w:val="none" w:sz="0" w:space="0" w:color="auto"/>
                                        <w:right w:val="none" w:sz="0" w:space="0" w:color="auto"/>
                                      </w:divBdr>
                                      <w:divsChild>
                                        <w:div w:id="1862234804">
                                          <w:marLeft w:val="0"/>
                                          <w:marRight w:val="0"/>
                                          <w:marTop w:val="0"/>
                                          <w:marBottom w:val="0"/>
                                          <w:divBdr>
                                            <w:top w:val="none" w:sz="0" w:space="0" w:color="auto"/>
                                            <w:left w:val="none" w:sz="0" w:space="0" w:color="auto"/>
                                            <w:bottom w:val="none" w:sz="0" w:space="0" w:color="auto"/>
                                            <w:right w:val="none" w:sz="0" w:space="0" w:color="auto"/>
                                          </w:divBdr>
                                          <w:divsChild>
                                            <w:div w:id="348917744">
                                              <w:marLeft w:val="0"/>
                                              <w:marRight w:val="0"/>
                                              <w:marTop w:val="0"/>
                                              <w:marBottom w:val="225"/>
                                              <w:divBdr>
                                                <w:top w:val="none" w:sz="0" w:space="0" w:color="auto"/>
                                                <w:left w:val="none" w:sz="0" w:space="0" w:color="auto"/>
                                                <w:bottom w:val="none" w:sz="0" w:space="0" w:color="auto"/>
                                                <w:right w:val="none" w:sz="0" w:space="0" w:color="auto"/>
                                              </w:divBdr>
                                              <w:divsChild>
                                                <w:div w:id="18982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026368">
      <w:bodyDiv w:val="1"/>
      <w:marLeft w:val="0"/>
      <w:marRight w:val="0"/>
      <w:marTop w:val="0"/>
      <w:marBottom w:val="0"/>
      <w:divBdr>
        <w:top w:val="none" w:sz="0" w:space="0" w:color="auto"/>
        <w:left w:val="none" w:sz="0" w:space="0" w:color="auto"/>
        <w:bottom w:val="none" w:sz="0" w:space="0" w:color="auto"/>
        <w:right w:val="none" w:sz="0" w:space="0" w:color="auto"/>
      </w:divBdr>
      <w:divsChild>
        <w:div w:id="566769690">
          <w:marLeft w:val="0"/>
          <w:marRight w:val="0"/>
          <w:marTop w:val="0"/>
          <w:marBottom w:val="0"/>
          <w:divBdr>
            <w:top w:val="none" w:sz="0" w:space="0" w:color="auto"/>
            <w:left w:val="none" w:sz="0" w:space="0" w:color="auto"/>
            <w:bottom w:val="none" w:sz="0" w:space="0" w:color="auto"/>
            <w:right w:val="none" w:sz="0" w:space="0" w:color="auto"/>
          </w:divBdr>
          <w:divsChild>
            <w:div w:id="433285865">
              <w:marLeft w:val="0"/>
              <w:marRight w:val="0"/>
              <w:marTop w:val="0"/>
              <w:marBottom w:val="0"/>
              <w:divBdr>
                <w:top w:val="none" w:sz="0" w:space="0" w:color="auto"/>
                <w:left w:val="none" w:sz="0" w:space="0" w:color="auto"/>
                <w:bottom w:val="none" w:sz="0" w:space="0" w:color="auto"/>
                <w:right w:val="none" w:sz="0" w:space="0" w:color="auto"/>
              </w:divBdr>
              <w:divsChild>
                <w:div w:id="159977260">
                  <w:marLeft w:val="0"/>
                  <w:marRight w:val="0"/>
                  <w:marTop w:val="0"/>
                  <w:marBottom w:val="0"/>
                  <w:divBdr>
                    <w:top w:val="none" w:sz="0" w:space="0" w:color="auto"/>
                    <w:left w:val="none" w:sz="0" w:space="0" w:color="auto"/>
                    <w:bottom w:val="none" w:sz="0" w:space="0" w:color="auto"/>
                    <w:right w:val="none" w:sz="0" w:space="0" w:color="auto"/>
                  </w:divBdr>
                  <w:divsChild>
                    <w:div w:id="220991953">
                      <w:marLeft w:val="0"/>
                      <w:marRight w:val="0"/>
                      <w:marTop w:val="0"/>
                      <w:marBottom w:val="0"/>
                      <w:divBdr>
                        <w:top w:val="none" w:sz="0" w:space="0" w:color="auto"/>
                        <w:left w:val="none" w:sz="0" w:space="0" w:color="auto"/>
                        <w:bottom w:val="none" w:sz="0" w:space="0" w:color="auto"/>
                        <w:right w:val="none" w:sz="0" w:space="0" w:color="auto"/>
                      </w:divBdr>
                      <w:divsChild>
                        <w:div w:id="640187491">
                          <w:marLeft w:val="0"/>
                          <w:marRight w:val="0"/>
                          <w:marTop w:val="0"/>
                          <w:marBottom w:val="300"/>
                          <w:divBdr>
                            <w:top w:val="none" w:sz="0" w:space="0" w:color="auto"/>
                            <w:left w:val="none" w:sz="0" w:space="0" w:color="auto"/>
                            <w:bottom w:val="none" w:sz="0" w:space="0" w:color="auto"/>
                            <w:right w:val="none" w:sz="0" w:space="0" w:color="auto"/>
                          </w:divBdr>
                          <w:divsChild>
                            <w:div w:id="139004769">
                              <w:marLeft w:val="0"/>
                              <w:marRight w:val="0"/>
                              <w:marTop w:val="0"/>
                              <w:marBottom w:val="0"/>
                              <w:divBdr>
                                <w:top w:val="none" w:sz="0" w:space="0" w:color="auto"/>
                                <w:left w:val="none" w:sz="0" w:space="0" w:color="auto"/>
                                <w:bottom w:val="none" w:sz="0" w:space="0" w:color="auto"/>
                                <w:right w:val="none" w:sz="0" w:space="0" w:color="auto"/>
                              </w:divBdr>
                              <w:divsChild>
                                <w:div w:id="879391282">
                                  <w:marLeft w:val="0"/>
                                  <w:marRight w:val="0"/>
                                  <w:marTop w:val="0"/>
                                  <w:marBottom w:val="0"/>
                                  <w:divBdr>
                                    <w:top w:val="none" w:sz="0" w:space="0" w:color="auto"/>
                                    <w:left w:val="none" w:sz="0" w:space="0" w:color="auto"/>
                                    <w:bottom w:val="none" w:sz="0" w:space="0" w:color="auto"/>
                                    <w:right w:val="none" w:sz="0" w:space="0" w:color="auto"/>
                                  </w:divBdr>
                                  <w:divsChild>
                                    <w:div w:id="74716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nvironment.gov.au/apps/erin/grant_mapper/grant_mapper.html?formCode=ERF&amp;mapTitle=Environment%20Restoration%20Fund%20Mapping%20Tool&amp;helpDoc=http%3A%2F%2Fwww.business.gov.au/assistance/Environment-Restoration-Fund"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business.gov.au/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ED415F2B6747B5AC8DC79E08786534"/>
        <w:category>
          <w:name w:val="General"/>
          <w:gallery w:val="placeholder"/>
        </w:category>
        <w:types>
          <w:type w:val="bbPlcHdr"/>
        </w:types>
        <w:behaviors>
          <w:behavior w:val="content"/>
        </w:behaviors>
        <w:guid w:val="{31AE6EC9-D73B-41B7-B24E-B02D923472EB}"/>
      </w:docPartPr>
      <w:docPartBody>
        <w:p w:rsidR="00A54CE8" w:rsidRDefault="008E02F2">
          <w:r w:rsidRPr="0001211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F2"/>
    <w:rsid w:val="006D69DE"/>
    <w:rsid w:val="00773547"/>
    <w:rsid w:val="008E02F2"/>
    <w:rsid w:val="00A54C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C41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F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2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c295a5eda5e331977b0dea629371732">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6e1e4f16dfef3ff7323899afd9b8d4d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DGCG</TermName>
          <TermId xmlns="http://schemas.microsoft.com/office/infopath/2007/PartnerControls">d45adc7e-6880-41eb-b2ae-8e5e76e32d27</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24669</Value>
      <Value>3</Value>
      <Value>38</Value>
      <Value>406</Value>
    </TaxCatchAll>
    <g7bcb40ba23249a78edca7d43a67c1c9 xmlns="2a251b7e-61e4-4816-a71f-b295a9ad20fb">
      <Terms xmlns="http://schemas.microsoft.com/office/infopath/2007/PartnerControls"/>
    </g7bcb40ba23249a78edca7d43a67c1c9>
    <Comments xmlns="http://schemas.microsoft.com/sharepoint/v3">List of questions BTB application form</Comments>
    <_dlc_DocId xmlns="2a251b7e-61e4-4816-a71f-b295a9ad20fb">YZXQVS7QACYM-1865718691-91</_dlc_DocId>
    <_dlc_DocIdUrl xmlns="2a251b7e-61e4-4816-a71f-b295a9ad20fb">
      <Url>https://dochub/div/ausindustry/programmesprojectstaskforces/cdic/_layouts/15/DocIdRedir.aspx?ID=YZXQVS7QACYM-1865718691-91</Url>
      <Description>YZXQVS7QACYM-1865718691-91</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AE6C-97FB-4874-A079-87827BB4C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677E1-175F-47A5-A655-C0DCECB4313A}">
  <ds:schemaRefs>
    <ds:schemaRef ds:uri="http://schemas.microsoft.com/sharepoint/events"/>
  </ds:schemaRefs>
</ds:datastoreItem>
</file>

<file path=customXml/itemProps3.xml><?xml version="1.0" encoding="utf-8"?>
<ds:datastoreItem xmlns:ds="http://schemas.openxmlformats.org/officeDocument/2006/customXml" ds:itemID="{64F787A7-1695-4D24-92F0-C49310DF766F}">
  <ds:schemaRefs>
    <ds:schemaRef ds:uri="http://schemas.microsoft.com/sharepoint/v4"/>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2a251b7e-61e4-4816-a71f-b295a9ad20fb"/>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5.xml><?xml version="1.0" encoding="utf-8"?>
<ds:datastoreItem xmlns:ds="http://schemas.openxmlformats.org/officeDocument/2006/customXml" ds:itemID="{BA71144F-B8D8-425F-B018-5D87B1E9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Sample Application Form - Environment Restoration Fund</vt:lpstr>
    </vt:vector>
  </TitlesOfParts>
  <Company>Industry</Company>
  <LinksUpToDate>false</LinksUpToDate>
  <CharactersWithSpaces>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Form - Environment Restoration Fund</dc:title>
  <dc:creator>Industry</dc:creator>
  <cp:lastModifiedBy>Maroya, Anthony</cp:lastModifiedBy>
  <cp:revision>2</cp:revision>
  <cp:lastPrinted>2019-09-23T22:54:00Z</cp:lastPrinted>
  <dcterms:created xsi:type="dcterms:W3CDTF">2019-09-25T00:03:00Z</dcterms:created>
  <dcterms:modified xsi:type="dcterms:W3CDTF">2019-09-25T00:03:00Z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Order">
    <vt:r8>2600</vt:r8>
  </property>
  <property fmtid="{D5CDD505-2E9C-101B-9397-08002B2CF9AE}" pid="8" name="DocHub_Year">
    <vt:lpwstr>406;#2018|224abc7b-6f7e-4064-b773-6750976429b5</vt:lpwstr>
  </property>
  <property fmtid="{D5CDD505-2E9C-101B-9397-08002B2CF9AE}" pid="9" name="DocHub_WorkActivity">
    <vt:lpwstr/>
  </property>
  <property fmtid="{D5CDD505-2E9C-101B-9397-08002B2CF9AE}" pid="10" name="DocHub_Keywords">
    <vt:lpwstr>24669;#DGCG|d45adc7e-6880-41eb-b2ae-8e5e76e32d27</vt:lpwstr>
  </property>
  <property fmtid="{D5CDD505-2E9C-101B-9397-08002B2CF9AE}" pid="11" name="DocHub_DocumentType">
    <vt:lpwstr>38;#Application|a06b1ed6-a4f8-414f-b46f-9291c0f959f2</vt:lpwstr>
  </property>
  <property fmtid="{D5CDD505-2E9C-101B-9397-08002B2CF9AE}" pid="12" name="DocHub_SecurityClassification">
    <vt:lpwstr>3;#UNCLASSIFIED|6106d03b-a1a0-4e30-9d91-d5e9fb4314f9</vt:lpwstr>
  </property>
  <property fmtid="{D5CDD505-2E9C-101B-9397-08002B2CF9AE}" pid="13" name="_dlc_DocIdItemGuid">
    <vt:lpwstr>ea210d7e-e189-420b-a240-3fe59a10d92b</vt:lpwstr>
  </property>
</Properties>
</file>