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7EEEB" w14:textId="50BA452A" w:rsidR="00F23CA1" w:rsidRDefault="00F23CA1" w:rsidP="00F23CA1">
      <w:pPr>
        <w:pStyle w:val="Heading1"/>
      </w:pPr>
      <w:bookmarkStart w:id="0" w:name="_GoBack"/>
      <w:bookmarkEnd w:id="0"/>
      <w:r>
        <w:t>Moon to Mars Program</w:t>
      </w:r>
      <w:r>
        <w:br/>
        <w:t>Supply Chain Capability Improvement Grants</w:t>
      </w:r>
      <w:r w:rsidRPr="00E46E90">
        <w:t xml:space="preserve"> </w:t>
      </w:r>
    </w:p>
    <w:p w14:paraId="6C659103" w14:textId="77777777" w:rsidR="001160F9" w:rsidRDefault="001160F9" w:rsidP="00D511C1"/>
    <w:p w14:paraId="51A82201" w14:textId="42B5E97A" w:rsidR="00D511C1" w:rsidRDefault="00DE7BC8" w:rsidP="00D511C1">
      <w:r w:rsidRPr="00E46E90">
        <w:t xml:space="preserve">Version </w:t>
      </w:r>
      <w:r w:rsidR="00AC0003">
        <w:t>July 2020</w:t>
      </w:r>
    </w:p>
    <w:p w14:paraId="2C361C2F" w14:textId="5F75657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0856CDFF" w:rsidR="00650A1D" w:rsidRDefault="00650A1D" w:rsidP="006804ED">
      <w:pPr>
        <w:pStyle w:val="ListBullet"/>
      </w:pPr>
      <w:r>
        <w:t xml:space="preserve">Field 1 select </w:t>
      </w:r>
      <w:r w:rsidR="006804ED">
        <w:t>Moon to Mars Initiative: Supply Chain Capability Improvement Grants</w:t>
      </w:r>
    </w:p>
    <w:p w14:paraId="15C293AC" w14:textId="7128229C" w:rsidR="00650A1D" w:rsidRDefault="00650A1D" w:rsidP="006804ED">
      <w:pPr>
        <w:pStyle w:val="ListBullet"/>
      </w:pPr>
      <w:r>
        <w:t xml:space="preserve">Field 2 </w:t>
      </w:r>
      <w:r w:rsidR="0072108B">
        <w:t xml:space="preserve">select </w:t>
      </w:r>
      <w:r w:rsidR="006804ED">
        <w:t>Moon to Mars Initiative: Supply Chain Capability Improvement Grants</w:t>
      </w:r>
    </w:p>
    <w:p w14:paraId="6E86CEA8" w14:textId="075B114B" w:rsidR="007C26A6" w:rsidRDefault="00650A1D" w:rsidP="00C26460">
      <w:pPr>
        <w:pStyle w:val="Normalexplanatory"/>
      </w:pPr>
      <w:r>
        <w:t>When you have selected the program, the following text will appear.</w:t>
      </w:r>
    </w:p>
    <w:p w14:paraId="4E4BCD60" w14:textId="5B94FCF1" w:rsidR="00F23CA1" w:rsidRPr="00116FD5" w:rsidRDefault="00693B15" w:rsidP="00885E82">
      <w:pPr>
        <w:pStyle w:val="ListBullet"/>
        <w:numPr>
          <w:ilvl w:val="0"/>
          <w:numId w:val="0"/>
        </w:numPr>
        <w:spacing w:before="40" w:after="80"/>
      </w:pPr>
      <w:r>
        <w:t>Provides Australian businesses with grants to build capacity to deliver products and services into domestic and/or international space supply chains that could support Moon to Mars activities.</w:t>
      </w:r>
    </w:p>
    <w:p w14:paraId="0E61AAB6" w14:textId="77777777" w:rsidR="00F23CA1" w:rsidRPr="00F23CA1" w:rsidRDefault="00F23CA1" w:rsidP="00F23CA1">
      <w:pPr>
        <w:adjustRightInd w:val="0"/>
        <w:snapToGrid w:val="0"/>
        <w:spacing w:after="80"/>
        <w:jc w:val="both"/>
        <w:rPr>
          <w:color w:val="262626" w:themeColor="text1" w:themeTint="D9"/>
        </w:rPr>
      </w:pP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35C07F" w:rsidR="0096090D" w:rsidRPr="00B30AF5" w:rsidRDefault="00193F0F" w:rsidP="0096090D">
      <w:pPr>
        <w:tabs>
          <w:tab w:val="left" w:pos="6237"/>
          <w:tab w:val="left" w:pos="7938"/>
        </w:tabs>
      </w:pPr>
      <w:r w:rsidRPr="00B30AF5">
        <w:t xml:space="preserve">We will ask you the following questions to establish your eligibility for the </w:t>
      </w:r>
      <w:r w:rsidR="00AC0003">
        <w:t>Moon to Mars Supply Chain Capability Improvement</w:t>
      </w:r>
      <w:r w:rsidRPr="00B30AF5">
        <w:t xml:space="preserve"> grant opportunity. </w:t>
      </w:r>
    </w:p>
    <w:p w14:paraId="4419FDF1" w14:textId="3F308A77" w:rsidR="00193F0F" w:rsidRPr="00B30AF5" w:rsidRDefault="00193F0F" w:rsidP="00193F0F">
      <w:pPr>
        <w:pStyle w:val="Normalexplanatory"/>
      </w:pPr>
      <w:r w:rsidRPr="00B30AF5">
        <w:t>Questions marked with a</w:t>
      </w:r>
      <w:r w:rsidR="000B6DC2" w:rsidRPr="00B30AF5">
        <w:t>n</w:t>
      </w:r>
      <w:r w:rsidRPr="00B30AF5">
        <w:t xml:space="preserve"> asterisk are mandatory. </w:t>
      </w:r>
    </w:p>
    <w:p w14:paraId="5BB3E330" w14:textId="2279B437" w:rsidR="00B30AF5" w:rsidRPr="00B30AF5" w:rsidRDefault="002B11A6" w:rsidP="00B30AF5">
      <w:pPr>
        <w:pStyle w:val="ListBullet"/>
      </w:pPr>
      <w:r>
        <w:t>Are you</w:t>
      </w:r>
      <w:r w:rsidR="00B30AF5" w:rsidRPr="00B30AF5">
        <w:t xml:space="preserve"> an entity incorporated in Australia and a trading corporation, where your trading activities</w:t>
      </w:r>
    </w:p>
    <w:p w14:paraId="1F1F983C" w14:textId="77777777" w:rsidR="00B30AF5" w:rsidRPr="00B30AF5" w:rsidRDefault="00B30AF5" w:rsidP="00B30AF5">
      <w:pPr>
        <w:pStyle w:val="ListBullet"/>
        <w:numPr>
          <w:ilvl w:val="1"/>
          <w:numId w:val="3"/>
        </w:numPr>
        <w:spacing w:before="40" w:after="80"/>
      </w:pPr>
      <w:r w:rsidRPr="00B30AF5">
        <w:t>form a sufficiently significant proportion of the corporation’s overall activities as to merit it being described as a trading corporation; or</w:t>
      </w:r>
    </w:p>
    <w:p w14:paraId="1A1FE993" w14:textId="77777777" w:rsidR="00B30AF5" w:rsidRPr="00B30AF5" w:rsidRDefault="00B30AF5" w:rsidP="00B30AF5">
      <w:pPr>
        <w:pStyle w:val="ListBullet"/>
        <w:numPr>
          <w:ilvl w:val="1"/>
          <w:numId w:val="3"/>
        </w:numPr>
        <w:spacing w:before="40" w:after="80"/>
      </w:pPr>
      <w:r w:rsidRPr="00B30AF5">
        <w:t>are a substantial and not merely peripheral activity of the corporation.</w:t>
      </w:r>
    </w:p>
    <w:p w14:paraId="3089CEA0" w14:textId="3EF4D500" w:rsidR="00B30AF5" w:rsidRPr="00B30AF5" w:rsidRDefault="00B30AF5" w:rsidP="00B30AF5">
      <w:pPr>
        <w:pStyle w:val="Normalexplanatory"/>
      </w:pPr>
      <w:r w:rsidRPr="00B30AF5">
        <w:t>You must answer yes to proceed to next question</w:t>
      </w:r>
    </w:p>
    <w:p w14:paraId="578F5F2A" w14:textId="1AB791A4" w:rsidR="006804ED" w:rsidRDefault="006804ED" w:rsidP="00193F0F">
      <w:pPr>
        <w:pStyle w:val="ListBullet"/>
      </w:pPr>
      <w:r>
        <w:t>Do you have an Australian Business Number (ABN)</w:t>
      </w:r>
    </w:p>
    <w:p w14:paraId="04C67FFB" w14:textId="77777777" w:rsidR="006804ED" w:rsidRPr="006804ED" w:rsidRDefault="006804ED" w:rsidP="006804ED">
      <w:pPr>
        <w:pStyle w:val="ListBullet"/>
        <w:numPr>
          <w:ilvl w:val="0"/>
          <w:numId w:val="0"/>
        </w:numPr>
        <w:rPr>
          <w:color w:val="365F91" w:themeColor="accent1" w:themeShade="BF"/>
        </w:rPr>
      </w:pPr>
      <w:r w:rsidRPr="006804ED">
        <w:rPr>
          <w:color w:val="365F91" w:themeColor="accent1" w:themeShade="BF"/>
        </w:rPr>
        <w:t>You must answer yes to proceed to next question</w:t>
      </w:r>
    </w:p>
    <w:p w14:paraId="7B2D7A3E" w14:textId="675D5C2A" w:rsidR="006804ED" w:rsidRDefault="006804ED" w:rsidP="006804ED">
      <w:pPr>
        <w:pStyle w:val="ListBullet"/>
      </w:pPr>
      <w:r>
        <w:t>Are you registered for the Goods and Services Tax (GST)</w:t>
      </w:r>
    </w:p>
    <w:p w14:paraId="545F4EC2" w14:textId="27AA3BB3" w:rsidR="006804ED" w:rsidRPr="006804ED" w:rsidRDefault="006804ED" w:rsidP="006804ED">
      <w:pPr>
        <w:pStyle w:val="ListBullet"/>
        <w:numPr>
          <w:ilvl w:val="0"/>
          <w:numId w:val="0"/>
        </w:numPr>
        <w:rPr>
          <w:color w:val="365F91" w:themeColor="accent1" w:themeShade="BF"/>
        </w:rPr>
      </w:pPr>
      <w:r w:rsidRPr="006804ED">
        <w:rPr>
          <w:color w:val="365F91" w:themeColor="accent1" w:themeShade="BF"/>
        </w:rPr>
        <w:t>You must answer yes to proceed to next question</w:t>
      </w:r>
    </w:p>
    <w:p w14:paraId="639C3805" w14:textId="657A3E8E" w:rsidR="00193F0F" w:rsidRPr="00B30AF5" w:rsidRDefault="00B30AF5" w:rsidP="00193F0F">
      <w:pPr>
        <w:pStyle w:val="ListBullet"/>
      </w:pPr>
      <w:r w:rsidRPr="00B30AF5">
        <w:t xml:space="preserve">Can provide clear evidence, for example a letter of intent </w:t>
      </w:r>
      <w:r w:rsidR="00D81968">
        <w:t xml:space="preserve">or contract from your customer </w:t>
      </w:r>
      <w:r w:rsidRPr="00B30AF5">
        <w:t>that demonstrates you have a domestic and/or international space supply chain opportunity?</w:t>
      </w:r>
      <w:r w:rsidRPr="00B30AF5">
        <w:rPr>
          <w:color w:val="FF0000"/>
        </w:rPr>
        <w:t xml:space="preserve"> </w:t>
      </w:r>
      <w:r w:rsidR="000B6DC2" w:rsidRPr="00B30AF5">
        <w:rPr>
          <w:color w:val="FF0000"/>
        </w:rPr>
        <w:t>*</w:t>
      </w:r>
    </w:p>
    <w:p w14:paraId="6BFBA0B8" w14:textId="08B056F2" w:rsidR="00B30AF5" w:rsidRPr="00B30AF5" w:rsidRDefault="00B30AF5" w:rsidP="00B30AF5">
      <w:pPr>
        <w:pStyle w:val="Normalexplanatory"/>
      </w:pPr>
      <w:r w:rsidRPr="00B30AF5">
        <w:t>You must answer yes to proceed to next questio</w:t>
      </w:r>
      <w:r w:rsidR="006804ED">
        <w:t>n</w:t>
      </w:r>
    </w:p>
    <w:p w14:paraId="35E844CA" w14:textId="320377C6" w:rsidR="00193F0F" w:rsidRPr="00B30AF5" w:rsidRDefault="00B30AF5" w:rsidP="00193F0F">
      <w:pPr>
        <w:pStyle w:val="ListBullet"/>
      </w:pPr>
      <w:r w:rsidRPr="00B30AF5">
        <w:t xml:space="preserve">Can provide evidence from your board (or chief executive officer or equivalent if there is no board) that </w:t>
      </w:r>
      <w:r w:rsidR="002B11A6">
        <w:t>your</w:t>
      </w:r>
      <w:r w:rsidR="002B11A6" w:rsidRPr="00B30AF5">
        <w:t xml:space="preserve"> </w:t>
      </w:r>
      <w:r w:rsidRPr="00B30AF5">
        <w:t>project is supported, and that you can complete the project and meet the costs of the project not covered by grant funding?</w:t>
      </w:r>
      <w:r w:rsidR="000B6DC2" w:rsidRPr="00B30AF5">
        <w:rPr>
          <w:color w:val="FF0000"/>
        </w:rPr>
        <w:t>*</w:t>
      </w:r>
    </w:p>
    <w:p w14:paraId="18439F17" w14:textId="0FC6891F" w:rsidR="00B30AF5" w:rsidRPr="00B30AF5" w:rsidRDefault="00B30AF5" w:rsidP="00B30AF5">
      <w:pPr>
        <w:pStyle w:val="Normalexplanatory"/>
      </w:pPr>
      <w:r w:rsidRPr="00B30AF5">
        <w:t>You must answer yes to proceed to next question</w:t>
      </w:r>
    </w:p>
    <w:p w14:paraId="2AA3D4B9" w14:textId="29213A49" w:rsidR="00193F0F" w:rsidRPr="00B30AF5" w:rsidRDefault="00B30AF5" w:rsidP="00193F0F">
      <w:pPr>
        <w:pStyle w:val="ListBullet"/>
      </w:pPr>
      <w:r w:rsidRPr="00B30AF5">
        <w:t xml:space="preserve">Can provide an accountant declaration that confirms you are a trading corporation and can fund your share of the project costs, including any ineligible expenditure. </w:t>
      </w:r>
      <w:r w:rsidR="000B6DC2" w:rsidRPr="00B30AF5">
        <w:rPr>
          <w:color w:val="FF0000"/>
        </w:rPr>
        <w:t>*</w:t>
      </w:r>
    </w:p>
    <w:p w14:paraId="4A1D11C9" w14:textId="77777777" w:rsidR="002B11A6" w:rsidRDefault="002B11A6" w:rsidP="00193F0F">
      <w:pPr>
        <w:pStyle w:val="Normalexplanatory"/>
      </w:pPr>
      <w:r w:rsidRPr="002B11A6">
        <w:t xml:space="preserve">An accountant declaration template is available on business.gov.au and </w:t>
      </w:r>
      <w:hyperlink r:id="rId19" w:history="1">
        <w:r w:rsidRPr="002B11A6">
          <w:rPr>
            <w:rStyle w:val="Hyperlink"/>
          </w:rPr>
          <w:t>GrantConnect</w:t>
        </w:r>
      </w:hyperlink>
      <w:r w:rsidRPr="002B11A6">
        <w:t>. If you do not use this template, you must include equivalent information and the declaration in your own document?</w:t>
      </w:r>
    </w:p>
    <w:p w14:paraId="7B1E09C7" w14:textId="58403571" w:rsidR="00193F0F" w:rsidRDefault="00D06586" w:rsidP="00193F0F">
      <w:pPr>
        <w:pStyle w:val="Normalexplanatory"/>
      </w:pPr>
      <w:r w:rsidRPr="00B30AF5">
        <w:t>You must answer yes</w:t>
      </w:r>
      <w:r w:rsidR="00193F0F" w:rsidRPr="00B30AF5">
        <w:t xml:space="preserve"> to proceed to next question.</w:t>
      </w:r>
    </w:p>
    <w:p w14:paraId="5D71190C" w14:textId="1C2D9F81" w:rsidR="000B6DC2" w:rsidRPr="00E46E90" w:rsidRDefault="000B6DC2" w:rsidP="000B6DC2">
      <w:pPr>
        <w:pStyle w:val="Heading2"/>
      </w:pPr>
      <w:r>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48C25C8F" w:rsidR="003B792F" w:rsidRPr="00824887" w:rsidRDefault="003B792F" w:rsidP="003B792F">
      <w:r w:rsidRPr="00783A2F">
        <w:t xml:space="preserve">You must also provide a project plan which you </w:t>
      </w:r>
      <w:r w:rsidR="00EA3E13" w:rsidRPr="00783A2F">
        <w:t xml:space="preserve">will be asked to </w:t>
      </w:r>
      <w:r w:rsidRPr="00783A2F">
        <w:t>attach later in your application.</w:t>
      </w:r>
      <w:r w:rsidR="00EA3E13" w:rsidRPr="00783A2F" w:rsidDel="00EA3E13">
        <w:t xml:space="preserve">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11EFAF31" w14:textId="77777777" w:rsidR="007F3813" w:rsidRDefault="006C742F" w:rsidP="007F3813">
      <w:pPr>
        <w:pStyle w:val="CommentText"/>
      </w:pPr>
      <w:r w:rsidRPr="006F4968">
        <w:t xml:space="preserve">The maximum </w:t>
      </w:r>
      <w:r w:rsidRPr="005A61FE">
        <w:t>project</w:t>
      </w:r>
      <w:r w:rsidRPr="006F4968">
        <w:t xml:space="preserve"> period is </w:t>
      </w:r>
      <w:r>
        <w:t xml:space="preserve">2.5 </w:t>
      </w:r>
      <w:r w:rsidRPr="006F4968">
        <w:t>years</w:t>
      </w:r>
      <w:r>
        <w:t xml:space="preserve">. </w:t>
      </w:r>
      <w:r w:rsidR="007F3813">
        <w:t xml:space="preserve">Please estimate a start date taking into consideration the time it will take to assess your application and negotiate a grant agreement (at least three months from the date you apply). </w:t>
      </w:r>
    </w:p>
    <w:p w14:paraId="04588285" w14:textId="3320B056" w:rsidR="007F3813" w:rsidRDefault="007F3813" w:rsidP="007F3813">
      <w:pPr>
        <w:pStyle w:val="CommentText"/>
      </w:pPr>
      <w:r>
        <w:t>You cannot commence your project until a grant agreement is executed. Your project must be completed before 30 April 2025.</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51B632B" w:rsidR="00BC6D60" w:rsidRDefault="00BC6D60" w:rsidP="00ED2D3B">
      <w:pPr>
        <w:pStyle w:val="Normalexplanatory"/>
      </w:pPr>
      <w:r>
        <w:lastRenderedPageBreak/>
        <w:t xml:space="preserve">The project length will be calculated by the </w:t>
      </w:r>
      <w:r w:rsidR="00ED2D3B">
        <w:t xml:space="preserve">start and end </w:t>
      </w:r>
      <w:r>
        <w:t xml:space="preserve">dates you enter. Your project can be no longer than </w:t>
      </w:r>
      <w:r w:rsidR="006C742F">
        <w:t>30</w:t>
      </w:r>
      <w:r>
        <w:t xml:space="preserve"> months.</w:t>
      </w:r>
      <w:r w:rsidR="006C742F" w:rsidRPr="006C742F">
        <w:t xml:space="preserve"> </w:t>
      </w:r>
      <w:r w:rsidR="006C742F">
        <w:t xml:space="preserve">We may approve an </w:t>
      </w:r>
      <w:r w:rsidR="006C742F" w:rsidRPr="006F4968">
        <w:t>extension</w:t>
      </w:r>
      <w:r w:rsidR="006C742F">
        <w:t xml:space="preserve"> provided you complete your project by 30 April</w:t>
      </w:r>
      <w:r w:rsidR="006C742F" w:rsidRPr="00991382">
        <w:t xml:space="preserve"> 2025</w:t>
      </w:r>
      <w:r>
        <w:t xml:space="preserve"> </w:t>
      </w:r>
    </w:p>
    <w:p w14:paraId="228A58DB" w14:textId="2DD02130" w:rsidR="00B51D67" w:rsidRPr="006C742F" w:rsidRDefault="00CD18FB" w:rsidP="00B51D67">
      <w:pPr>
        <w:pStyle w:val="Heading3"/>
      </w:pPr>
      <w:r w:rsidRPr="006C742F">
        <w:t>Proje</w:t>
      </w:r>
      <w:r w:rsidR="008F48A4" w:rsidRPr="006C742F">
        <w:t>ct</w:t>
      </w:r>
      <w:r w:rsidRPr="006C742F">
        <w:t xml:space="preserve"> m</w:t>
      </w:r>
      <w:r w:rsidR="00B51D67" w:rsidRPr="006C742F">
        <w:t>ilestones</w:t>
      </w:r>
    </w:p>
    <w:p w14:paraId="6FD44DB0" w14:textId="63A17757"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w:t>
      </w:r>
      <w:r w:rsidR="006C742F">
        <w:t xml:space="preserve">o complete the following </w:t>
      </w:r>
      <w:r w:rsidR="006C742F" w:rsidRPr="006C742F">
        <w:t>fields</w:t>
      </w:r>
      <w:r w:rsidR="003024A3" w:rsidRPr="006C742F">
        <w:t>.</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66E3F803" w14:textId="48406223" w:rsidR="000B4BB7" w:rsidRDefault="000B4BB7" w:rsidP="000B4BB7">
      <w:pPr>
        <w:pStyle w:val="ListBullet"/>
        <w:numPr>
          <w:ilvl w:val="0"/>
          <w:numId w:val="0"/>
        </w:numPr>
      </w:pPr>
      <w:r>
        <w:t>Please consider the specific deliverables to be provided for each milestone, the success criteria, and how this can be demonstrated.</w:t>
      </w:r>
    </w:p>
    <w:p w14:paraId="11AD9A00" w14:textId="77777777" w:rsidR="00B04E0E" w:rsidRDefault="00B04E0E" w:rsidP="00B04E0E">
      <w:pPr>
        <w:pStyle w:val="Heading3"/>
      </w:pPr>
      <w:r>
        <w:t>Project location</w:t>
      </w:r>
    </w:p>
    <w:p w14:paraId="59738834" w14:textId="7E4242DC" w:rsidR="00B04E0E" w:rsidRDefault="00B04E0E" w:rsidP="00B04E0E">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9172CD">
        <w:rPr>
          <w:lang w:eastAsia="en-AU"/>
        </w:rPr>
        <w:t>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2709184C" w:rsidR="00E06020" w:rsidRDefault="00954C0E" w:rsidP="00405849">
      <w:r>
        <w:t xml:space="preserve">You must provide a summary of your </w:t>
      </w:r>
      <w:r w:rsidRPr="006C742F">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138863B" w:rsidR="00E06020" w:rsidRPr="006C742F" w:rsidRDefault="00E06020" w:rsidP="00C34F7D">
      <w:pPr>
        <w:pStyle w:val="Normalexplanatory"/>
        <w:rPr>
          <w:i w:val="0"/>
          <w:color w:val="auto"/>
        </w:rPr>
      </w:pPr>
      <w:r w:rsidRPr="006C742F">
        <w:rPr>
          <w:i w:val="0"/>
          <w:color w:val="auto"/>
        </w:rPr>
        <w:t xml:space="preserve">The minimum </w:t>
      </w:r>
      <w:r w:rsidR="006C742F" w:rsidRPr="006C742F">
        <w:rPr>
          <w:i w:val="0"/>
          <w:color w:val="auto"/>
        </w:rPr>
        <w:t>grant amount</w:t>
      </w:r>
      <w:r w:rsidRPr="006C742F">
        <w:rPr>
          <w:i w:val="0"/>
          <w:color w:val="auto"/>
        </w:rPr>
        <w:t xml:space="preserve"> for this grant opportunity</w:t>
      </w:r>
      <w:r w:rsidR="006C742F" w:rsidRPr="006C742F">
        <w:rPr>
          <w:i w:val="0"/>
          <w:color w:val="auto"/>
        </w:rPr>
        <w:t xml:space="preserve"> is $250,000</w:t>
      </w:r>
    </w:p>
    <w:p w14:paraId="3EE64B45" w14:textId="0098986B" w:rsidR="006C742F" w:rsidRPr="006C742F" w:rsidRDefault="006C742F" w:rsidP="00C34F7D">
      <w:pPr>
        <w:pStyle w:val="Normalexplanatory"/>
        <w:rPr>
          <w:i w:val="0"/>
          <w:color w:val="auto"/>
        </w:rPr>
      </w:pPr>
      <w:r w:rsidRPr="006C742F">
        <w:rPr>
          <w:i w:val="0"/>
          <w:color w:val="auto"/>
        </w:rPr>
        <w:t>The maximum grant amount is for this grant opportunity is $1,000,000</w:t>
      </w:r>
    </w:p>
    <w:p w14:paraId="32F70BBB" w14:textId="77777777" w:rsidR="00586F7E" w:rsidRDefault="00586F7E" w:rsidP="00586F7E">
      <w:r w:rsidRPr="006F4968">
        <w:t xml:space="preserve">The grant amount will be up to </w:t>
      </w:r>
      <w:r>
        <w:t>75 per cent</w:t>
      </w:r>
      <w:r w:rsidRPr="006F4968">
        <w:t xml:space="preserve"> of eligible project </w:t>
      </w:r>
      <w:r>
        <w:t>expenditure (grant percentage), i.e. you must contribute a minimum 25 per cent</w:t>
      </w:r>
      <w:r w:rsidRPr="006F4968">
        <w:t>.</w:t>
      </w:r>
      <w:r>
        <w:t xml:space="preserve"> Your contribution must be cash. </w:t>
      </w:r>
    </w:p>
    <w:p w14:paraId="24024C52" w14:textId="25E219BC" w:rsidR="00586F7E" w:rsidRPr="00586F7E" w:rsidRDefault="00586F7E" w:rsidP="00586F7E">
      <w:r>
        <w:t xml:space="preserve">You are responsible for any remaining eligible project expenditure, which we consider your contribution. </w:t>
      </w:r>
    </w:p>
    <w:p w14:paraId="6AB3344A" w14:textId="45C3CD6E" w:rsidR="00B51D67" w:rsidRPr="00586F7E" w:rsidRDefault="00E06020" w:rsidP="00E06020">
      <w:pPr>
        <w:pStyle w:val="Normalexplanatory"/>
        <w:rPr>
          <w:i w:val="0"/>
        </w:rPr>
      </w:pPr>
      <w:r w:rsidRPr="006C742F">
        <w:rPr>
          <w:i w:val="0"/>
          <w:color w:val="auto"/>
        </w:rPr>
        <w:t>You will also be required to attach a detailed project budget</w:t>
      </w:r>
      <w:r w:rsidR="006C742F" w:rsidRPr="006C742F">
        <w:rPr>
          <w:i w:val="0"/>
          <w:color w:val="auto"/>
        </w:rPr>
        <w:t xml:space="preserve">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24"/>
        <w:gridCol w:w="2551"/>
        <w:gridCol w:w="2126"/>
        <w:gridCol w:w="1976"/>
      </w:tblGrid>
      <w:tr w:rsidR="004537E2" w:rsidRPr="004537E2" w14:paraId="06160D88" w14:textId="77777777" w:rsidTr="0065435C">
        <w:trPr>
          <w:cantSplit/>
          <w:tblHeader/>
        </w:trPr>
        <w:tc>
          <w:tcPr>
            <w:tcW w:w="2124" w:type="dxa"/>
          </w:tcPr>
          <w:p w14:paraId="25BD0E64" w14:textId="561169D9" w:rsidR="004537E2" w:rsidRPr="004537E2" w:rsidRDefault="00E06020" w:rsidP="00405849">
            <w:pPr>
              <w:rPr>
                <w:b/>
              </w:rPr>
            </w:pPr>
            <w:r>
              <w:rPr>
                <w:b/>
              </w:rPr>
              <w:t>Type of expenditure</w:t>
            </w:r>
          </w:p>
        </w:tc>
        <w:tc>
          <w:tcPr>
            <w:tcW w:w="2551"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5435C">
        <w:trPr>
          <w:cantSplit/>
        </w:trPr>
        <w:tc>
          <w:tcPr>
            <w:tcW w:w="2124" w:type="dxa"/>
            <w:shd w:val="clear" w:color="auto" w:fill="F2F2F2" w:themeFill="background1" w:themeFillShade="F2"/>
          </w:tcPr>
          <w:p w14:paraId="0432EC15" w14:textId="0A6BB2EF" w:rsidR="007A7F44" w:rsidRDefault="00E06020" w:rsidP="007A7F44">
            <w:r>
              <w:t>Project expenditure</w:t>
            </w:r>
          </w:p>
        </w:tc>
        <w:tc>
          <w:tcPr>
            <w:tcW w:w="2551"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5435C">
        <w:trPr>
          <w:cantSplit/>
        </w:trPr>
        <w:tc>
          <w:tcPr>
            <w:tcW w:w="2124" w:type="dxa"/>
            <w:shd w:val="clear" w:color="auto" w:fill="F2F2F2" w:themeFill="background1" w:themeFillShade="F2"/>
          </w:tcPr>
          <w:p w14:paraId="0A0A2383" w14:textId="77777777" w:rsidR="007A7F44" w:rsidRDefault="007A7F44" w:rsidP="00405849"/>
        </w:tc>
        <w:tc>
          <w:tcPr>
            <w:tcW w:w="2551" w:type="dxa"/>
            <w:shd w:val="clear" w:color="auto" w:fill="F2F2F2" w:themeFill="background1" w:themeFillShade="F2"/>
          </w:tcPr>
          <w:p w14:paraId="4200FE0E" w14:textId="5F97402E" w:rsidR="007A7F44" w:rsidRPr="00586F7E" w:rsidRDefault="00175E9B" w:rsidP="00E06020">
            <w:r>
              <w:t>Plant and Equipment</w:t>
            </w:r>
          </w:p>
        </w:tc>
        <w:tc>
          <w:tcPr>
            <w:tcW w:w="2126" w:type="dxa"/>
            <w:shd w:val="clear" w:color="auto" w:fill="F2F2F2" w:themeFill="background1" w:themeFillShade="F2"/>
          </w:tcPr>
          <w:p w14:paraId="3B1F3208" w14:textId="77777777" w:rsidR="007A7F44" w:rsidRPr="00586F7E"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5435C">
        <w:trPr>
          <w:cantSplit/>
        </w:trPr>
        <w:tc>
          <w:tcPr>
            <w:tcW w:w="2124" w:type="dxa"/>
          </w:tcPr>
          <w:p w14:paraId="3F2E348D" w14:textId="77777777" w:rsidR="004537E2" w:rsidRDefault="004537E2" w:rsidP="00405849"/>
        </w:tc>
        <w:tc>
          <w:tcPr>
            <w:tcW w:w="2551" w:type="dxa"/>
          </w:tcPr>
          <w:p w14:paraId="6AA2C8A8" w14:textId="4831F5F0" w:rsidR="004537E2" w:rsidRPr="00586F7E" w:rsidRDefault="004537E2" w:rsidP="00405849"/>
        </w:tc>
        <w:tc>
          <w:tcPr>
            <w:tcW w:w="2126" w:type="dxa"/>
          </w:tcPr>
          <w:p w14:paraId="01F8D829" w14:textId="5497EFFD" w:rsidR="004537E2" w:rsidRPr="00586F7E" w:rsidRDefault="0065435C" w:rsidP="00405849">
            <w:r>
              <w:t>2020/21</w:t>
            </w:r>
          </w:p>
        </w:tc>
        <w:tc>
          <w:tcPr>
            <w:tcW w:w="1976" w:type="dxa"/>
          </w:tcPr>
          <w:p w14:paraId="42894B6D" w14:textId="5AD398AB" w:rsidR="004537E2" w:rsidRDefault="007A7F44" w:rsidP="00405849">
            <w:r>
              <w:t xml:space="preserve">$ </w:t>
            </w:r>
          </w:p>
        </w:tc>
      </w:tr>
      <w:tr w:rsidR="004537E2" w14:paraId="72375ECC" w14:textId="77777777" w:rsidTr="0065435C">
        <w:trPr>
          <w:cantSplit/>
        </w:trPr>
        <w:tc>
          <w:tcPr>
            <w:tcW w:w="2124" w:type="dxa"/>
          </w:tcPr>
          <w:p w14:paraId="2810D7D9" w14:textId="77777777" w:rsidR="004537E2" w:rsidRDefault="004537E2" w:rsidP="00405849"/>
        </w:tc>
        <w:tc>
          <w:tcPr>
            <w:tcW w:w="2551" w:type="dxa"/>
          </w:tcPr>
          <w:p w14:paraId="29357AB9" w14:textId="77777777" w:rsidR="004537E2" w:rsidRPr="00586F7E" w:rsidRDefault="004537E2" w:rsidP="00405849"/>
        </w:tc>
        <w:tc>
          <w:tcPr>
            <w:tcW w:w="2126" w:type="dxa"/>
          </w:tcPr>
          <w:p w14:paraId="03B1CB5A" w14:textId="005C1FF9" w:rsidR="004537E2" w:rsidRPr="00586F7E" w:rsidRDefault="0065435C" w:rsidP="00405849">
            <w:r>
              <w:t>2021/22</w:t>
            </w:r>
          </w:p>
        </w:tc>
        <w:tc>
          <w:tcPr>
            <w:tcW w:w="1976" w:type="dxa"/>
          </w:tcPr>
          <w:p w14:paraId="56D2DB64" w14:textId="45D3AFA5" w:rsidR="004537E2" w:rsidRDefault="00610C34" w:rsidP="00405849">
            <w:r>
              <w:t>$</w:t>
            </w:r>
          </w:p>
        </w:tc>
      </w:tr>
      <w:tr w:rsidR="004537E2" w14:paraId="767D5797" w14:textId="77777777" w:rsidTr="0065435C">
        <w:trPr>
          <w:cantSplit/>
        </w:trPr>
        <w:tc>
          <w:tcPr>
            <w:tcW w:w="2124" w:type="dxa"/>
          </w:tcPr>
          <w:p w14:paraId="25659774" w14:textId="77777777" w:rsidR="004537E2" w:rsidRDefault="004537E2" w:rsidP="00405849"/>
        </w:tc>
        <w:tc>
          <w:tcPr>
            <w:tcW w:w="2551" w:type="dxa"/>
          </w:tcPr>
          <w:p w14:paraId="456FFFAD" w14:textId="77777777" w:rsidR="004537E2" w:rsidRPr="00586F7E" w:rsidRDefault="004537E2" w:rsidP="00405849"/>
        </w:tc>
        <w:tc>
          <w:tcPr>
            <w:tcW w:w="2126" w:type="dxa"/>
          </w:tcPr>
          <w:p w14:paraId="74B07513" w14:textId="6D36D8AD" w:rsidR="004537E2" w:rsidRPr="00586F7E" w:rsidRDefault="0065435C" w:rsidP="00405849">
            <w:r>
              <w:t>2022/23</w:t>
            </w:r>
          </w:p>
        </w:tc>
        <w:tc>
          <w:tcPr>
            <w:tcW w:w="1976" w:type="dxa"/>
          </w:tcPr>
          <w:p w14:paraId="308842F4" w14:textId="428F5F0D" w:rsidR="004537E2" w:rsidRDefault="00610C34" w:rsidP="00405849">
            <w:r>
              <w:t>$</w:t>
            </w:r>
          </w:p>
        </w:tc>
      </w:tr>
      <w:tr w:rsidR="0065435C" w14:paraId="0AA29FBD" w14:textId="77777777" w:rsidTr="0065435C">
        <w:trPr>
          <w:cantSplit/>
        </w:trPr>
        <w:tc>
          <w:tcPr>
            <w:tcW w:w="2124" w:type="dxa"/>
          </w:tcPr>
          <w:p w14:paraId="26D6B1F8" w14:textId="77777777" w:rsidR="0065435C" w:rsidRDefault="0065435C" w:rsidP="00405849"/>
        </w:tc>
        <w:tc>
          <w:tcPr>
            <w:tcW w:w="2551" w:type="dxa"/>
          </w:tcPr>
          <w:p w14:paraId="157647DF" w14:textId="77777777" w:rsidR="0065435C" w:rsidRPr="00586F7E" w:rsidRDefault="0065435C" w:rsidP="00405849"/>
        </w:tc>
        <w:tc>
          <w:tcPr>
            <w:tcW w:w="2126" w:type="dxa"/>
          </w:tcPr>
          <w:p w14:paraId="75AFE224" w14:textId="6A55995B" w:rsidR="0065435C" w:rsidRDefault="0065435C" w:rsidP="00405849">
            <w:r>
              <w:t>2023/24</w:t>
            </w:r>
          </w:p>
        </w:tc>
        <w:tc>
          <w:tcPr>
            <w:tcW w:w="1976" w:type="dxa"/>
          </w:tcPr>
          <w:p w14:paraId="77837EC1" w14:textId="2D3A03E2" w:rsidR="0065435C" w:rsidRDefault="0065435C" w:rsidP="00405849">
            <w:r>
              <w:t>$</w:t>
            </w:r>
          </w:p>
        </w:tc>
      </w:tr>
      <w:tr w:rsidR="0065435C" w14:paraId="63F61E61" w14:textId="77777777" w:rsidTr="0065435C">
        <w:trPr>
          <w:cantSplit/>
        </w:trPr>
        <w:tc>
          <w:tcPr>
            <w:tcW w:w="2124" w:type="dxa"/>
          </w:tcPr>
          <w:p w14:paraId="53B50846" w14:textId="77777777" w:rsidR="0065435C" w:rsidRDefault="0065435C" w:rsidP="00405849"/>
        </w:tc>
        <w:tc>
          <w:tcPr>
            <w:tcW w:w="2551" w:type="dxa"/>
          </w:tcPr>
          <w:p w14:paraId="630B506D" w14:textId="77777777" w:rsidR="0065435C" w:rsidRPr="00586F7E" w:rsidRDefault="0065435C" w:rsidP="00405849"/>
        </w:tc>
        <w:tc>
          <w:tcPr>
            <w:tcW w:w="2126" w:type="dxa"/>
          </w:tcPr>
          <w:p w14:paraId="44194E1F" w14:textId="507FA9AC" w:rsidR="0065435C" w:rsidRDefault="0065435C" w:rsidP="00405849">
            <w:r>
              <w:t>2024/25</w:t>
            </w:r>
          </w:p>
        </w:tc>
        <w:tc>
          <w:tcPr>
            <w:tcW w:w="1976" w:type="dxa"/>
          </w:tcPr>
          <w:p w14:paraId="19D6E404" w14:textId="3DCC511B" w:rsidR="0065435C" w:rsidRDefault="0065435C" w:rsidP="00405849">
            <w:r>
              <w:t>$</w:t>
            </w:r>
          </w:p>
        </w:tc>
      </w:tr>
      <w:tr w:rsidR="007A7F44" w14:paraId="0C1D0F67" w14:textId="77777777" w:rsidTr="0065435C">
        <w:trPr>
          <w:cantSplit/>
        </w:trPr>
        <w:tc>
          <w:tcPr>
            <w:tcW w:w="2124" w:type="dxa"/>
            <w:shd w:val="clear" w:color="auto" w:fill="F2F2F2" w:themeFill="background1" w:themeFillShade="F2"/>
          </w:tcPr>
          <w:p w14:paraId="4D1980C9" w14:textId="77777777" w:rsidR="007A7F44" w:rsidRDefault="007A7F44" w:rsidP="0085782F"/>
        </w:tc>
        <w:tc>
          <w:tcPr>
            <w:tcW w:w="2551" w:type="dxa"/>
            <w:shd w:val="clear" w:color="auto" w:fill="F2F2F2" w:themeFill="background1" w:themeFillShade="F2"/>
          </w:tcPr>
          <w:p w14:paraId="666E7BA1" w14:textId="29326B20" w:rsidR="007A7F44" w:rsidRPr="00586F7E" w:rsidRDefault="00175E9B" w:rsidP="004907DE">
            <w:r>
              <w:t xml:space="preserve">Labour </w:t>
            </w:r>
            <w:r w:rsidR="004907DE">
              <w:t>and on-costs</w:t>
            </w:r>
          </w:p>
        </w:tc>
        <w:tc>
          <w:tcPr>
            <w:tcW w:w="2126" w:type="dxa"/>
            <w:shd w:val="clear" w:color="auto" w:fill="F2F2F2" w:themeFill="background1" w:themeFillShade="F2"/>
          </w:tcPr>
          <w:p w14:paraId="3789BCCF" w14:textId="77777777" w:rsidR="007A7F44" w:rsidRPr="00586F7E"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65435C" w14:paraId="553C80AA" w14:textId="77777777" w:rsidTr="0065435C">
        <w:trPr>
          <w:cantSplit/>
        </w:trPr>
        <w:tc>
          <w:tcPr>
            <w:tcW w:w="2124" w:type="dxa"/>
          </w:tcPr>
          <w:p w14:paraId="4546216D" w14:textId="7D224D07" w:rsidR="0065435C" w:rsidRDefault="0065435C" w:rsidP="0065435C"/>
        </w:tc>
        <w:tc>
          <w:tcPr>
            <w:tcW w:w="2551" w:type="dxa"/>
          </w:tcPr>
          <w:p w14:paraId="2E7D2911" w14:textId="77777777" w:rsidR="0065435C" w:rsidRPr="00586F7E" w:rsidRDefault="0065435C" w:rsidP="0065435C"/>
        </w:tc>
        <w:tc>
          <w:tcPr>
            <w:tcW w:w="2126" w:type="dxa"/>
          </w:tcPr>
          <w:p w14:paraId="129D3C2F" w14:textId="07F3CF9F" w:rsidR="0065435C" w:rsidRPr="00586F7E" w:rsidRDefault="0065435C" w:rsidP="0065435C">
            <w:r>
              <w:t>2020/21</w:t>
            </w:r>
          </w:p>
        </w:tc>
        <w:tc>
          <w:tcPr>
            <w:tcW w:w="1976" w:type="dxa"/>
          </w:tcPr>
          <w:p w14:paraId="351A83BC" w14:textId="1049E2FE" w:rsidR="0065435C" w:rsidRDefault="0065435C" w:rsidP="0065435C">
            <w:r>
              <w:t xml:space="preserve">$ </w:t>
            </w:r>
          </w:p>
        </w:tc>
      </w:tr>
      <w:tr w:rsidR="0065435C" w14:paraId="570B6C18" w14:textId="77777777" w:rsidTr="0065435C">
        <w:trPr>
          <w:cantSplit/>
        </w:trPr>
        <w:tc>
          <w:tcPr>
            <w:tcW w:w="2124" w:type="dxa"/>
          </w:tcPr>
          <w:p w14:paraId="4DA22F80" w14:textId="27499630" w:rsidR="0065435C" w:rsidRDefault="0065435C" w:rsidP="0065435C"/>
        </w:tc>
        <w:tc>
          <w:tcPr>
            <w:tcW w:w="2551" w:type="dxa"/>
          </w:tcPr>
          <w:p w14:paraId="62051B43" w14:textId="77777777" w:rsidR="0065435C" w:rsidRPr="00586F7E" w:rsidRDefault="0065435C" w:rsidP="0065435C"/>
        </w:tc>
        <w:tc>
          <w:tcPr>
            <w:tcW w:w="2126" w:type="dxa"/>
          </w:tcPr>
          <w:p w14:paraId="78F3CA67" w14:textId="7C8DBC35" w:rsidR="0065435C" w:rsidRPr="00586F7E" w:rsidRDefault="0065435C" w:rsidP="0065435C">
            <w:r>
              <w:t>2021/22</w:t>
            </w:r>
          </w:p>
        </w:tc>
        <w:tc>
          <w:tcPr>
            <w:tcW w:w="1976" w:type="dxa"/>
          </w:tcPr>
          <w:p w14:paraId="3BA8D54B" w14:textId="401608F1" w:rsidR="0065435C" w:rsidRDefault="0065435C" w:rsidP="0065435C">
            <w:r>
              <w:t>$</w:t>
            </w:r>
          </w:p>
        </w:tc>
      </w:tr>
      <w:tr w:rsidR="0065435C" w14:paraId="2760F6E6" w14:textId="77777777" w:rsidTr="0065435C">
        <w:trPr>
          <w:cantSplit/>
        </w:trPr>
        <w:tc>
          <w:tcPr>
            <w:tcW w:w="2124" w:type="dxa"/>
          </w:tcPr>
          <w:p w14:paraId="0241DEB4" w14:textId="505567A5" w:rsidR="0065435C" w:rsidRDefault="0065435C" w:rsidP="0065435C"/>
        </w:tc>
        <w:tc>
          <w:tcPr>
            <w:tcW w:w="2551" w:type="dxa"/>
          </w:tcPr>
          <w:p w14:paraId="34095497" w14:textId="0D514121" w:rsidR="0065435C" w:rsidRPr="00586F7E" w:rsidRDefault="0065435C" w:rsidP="0065435C"/>
        </w:tc>
        <w:tc>
          <w:tcPr>
            <w:tcW w:w="2126" w:type="dxa"/>
          </w:tcPr>
          <w:p w14:paraId="64FEFD59" w14:textId="4D2B77DB" w:rsidR="0065435C" w:rsidRPr="00586F7E" w:rsidRDefault="0065435C" w:rsidP="0065435C">
            <w:r>
              <w:t>2022/23</w:t>
            </w:r>
          </w:p>
        </w:tc>
        <w:tc>
          <w:tcPr>
            <w:tcW w:w="1976" w:type="dxa"/>
          </w:tcPr>
          <w:p w14:paraId="254A1DAB" w14:textId="373C1DCF" w:rsidR="0065435C" w:rsidRDefault="0065435C" w:rsidP="0065435C">
            <w:r>
              <w:t>$</w:t>
            </w:r>
          </w:p>
        </w:tc>
      </w:tr>
      <w:tr w:rsidR="0065435C" w14:paraId="3FA112CD" w14:textId="77777777" w:rsidTr="0065435C">
        <w:trPr>
          <w:cantSplit/>
        </w:trPr>
        <w:tc>
          <w:tcPr>
            <w:tcW w:w="2124" w:type="dxa"/>
          </w:tcPr>
          <w:p w14:paraId="0F4FC828" w14:textId="7155B847" w:rsidR="0065435C" w:rsidRDefault="0065435C" w:rsidP="0065435C"/>
        </w:tc>
        <w:tc>
          <w:tcPr>
            <w:tcW w:w="2551" w:type="dxa"/>
          </w:tcPr>
          <w:p w14:paraId="02BE536B" w14:textId="77777777" w:rsidR="0065435C" w:rsidRPr="00586F7E" w:rsidRDefault="0065435C" w:rsidP="0065435C"/>
        </w:tc>
        <w:tc>
          <w:tcPr>
            <w:tcW w:w="2126" w:type="dxa"/>
          </w:tcPr>
          <w:p w14:paraId="5A92DBC7" w14:textId="5CD15A8A" w:rsidR="0065435C" w:rsidRPr="00586F7E" w:rsidRDefault="0065435C" w:rsidP="0065435C">
            <w:r>
              <w:t>2023/24</w:t>
            </w:r>
          </w:p>
        </w:tc>
        <w:tc>
          <w:tcPr>
            <w:tcW w:w="1976" w:type="dxa"/>
          </w:tcPr>
          <w:p w14:paraId="4F064C11" w14:textId="5E47535B" w:rsidR="0065435C" w:rsidRDefault="0065435C" w:rsidP="0065435C">
            <w:r>
              <w:t>$</w:t>
            </w:r>
          </w:p>
        </w:tc>
      </w:tr>
      <w:tr w:rsidR="0065435C" w14:paraId="556D50FF" w14:textId="77777777" w:rsidTr="0065435C">
        <w:trPr>
          <w:cantSplit/>
        </w:trPr>
        <w:tc>
          <w:tcPr>
            <w:tcW w:w="2124" w:type="dxa"/>
          </w:tcPr>
          <w:p w14:paraId="157BE283" w14:textId="79F8F120" w:rsidR="0065435C" w:rsidRDefault="0065435C" w:rsidP="0065435C"/>
        </w:tc>
        <w:tc>
          <w:tcPr>
            <w:tcW w:w="2551" w:type="dxa"/>
          </w:tcPr>
          <w:p w14:paraId="4CAD7BA7" w14:textId="77777777" w:rsidR="0065435C" w:rsidRPr="00586F7E" w:rsidRDefault="0065435C" w:rsidP="0065435C"/>
        </w:tc>
        <w:tc>
          <w:tcPr>
            <w:tcW w:w="2126" w:type="dxa"/>
          </w:tcPr>
          <w:p w14:paraId="366D9B1F" w14:textId="7E56734E" w:rsidR="0065435C" w:rsidRPr="00586F7E" w:rsidRDefault="0065435C" w:rsidP="0065435C">
            <w:r>
              <w:t>2024/25</w:t>
            </w:r>
          </w:p>
        </w:tc>
        <w:tc>
          <w:tcPr>
            <w:tcW w:w="1976" w:type="dxa"/>
          </w:tcPr>
          <w:p w14:paraId="25E4CBDB" w14:textId="0FFD0D6E" w:rsidR="0065435C" w:rsidRDefault="0065435C" w:rsidP="0065435C">
            <w:r>
              <w:t>$</w:t>
            </w:r>
          </w:p>
        </w:tc>
      </w:tr>
      <w:tr w:rsidR="00610C34" w14:paraId="39B4E7D4" w14:textId="77777777" w:rsidTr="0065435C">
        <w:trPr>
          <w:cantSplit/>
        </w:trPr>
        <w:tc>
          <w:tcPr>
            <w:tcW w:w="2124" w:type="dxa"/>
            <w:shd w:val="clear" w:color="auto" w:fill="F2F2F2" w:themeFill="background1" w:themeFillShade="F2"/>
          </w:tcPr>
          <w:p w14:paraId="68E59DFC" w14:textId="77777777" w:rsidR="00610C34" w:rsidRDefault="00610C34" w:rsidP="0085782F"/>
        </w:tc>
        <w:tc>
          <w:tcPr>
            <w:tcW w:w="2551" w:type="dxa"/>
            <w:shd w:val="clear" w:color="auto" w:fill="F2F2F2" w:themeFill="background1" w:themeFillShade="F2"/>
          </w:tcPr>
          <w:p w14:paraId="4BEAB3CC" w14:textId="3A3176EE" w:rsidR="00610C34" w:rsidRPr="00586F7E" w:rsidRDefault="00175E9B" w:rsidP="00175E9B">
            <w:r>
              <w:t>Contracts</w:t>
            </w:r>
          </w:p>
        </w:tc>
        <w:tc>
          <w:tcPr>
            <w:tcW w:w="2126" w:type="dxa"/>
            <w:shd w:val="clear" w:color="auto" w:fill="F2F2F2" w:themeFill="background1" w:themeFillShade="F2"/>
          </w:tcPr>
          <w:p w14:paraId="06007E7E" w14:textId="77777777" w:rsidR="00610C34" w:rsidRPr="00586F7E"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5435C" w14:paraId="75A70863" w14:textId="77777777" w:rsidTr="0065435C">
        <w:trPr>
          <w:cantSplit/>
        </w:trPr>
        <w:tc>
          <w:tcPr>
            <w:tcW w:w="2124" w:type="dxa"/>
          </w:tcPr>
          <w:p w14:paraId="6C2E9192" w14:textId="77777777" w:rsidR="0065435C" w:rsidRDefault="0065435C" w:rsidP="0065435C"/>
        </w:tc>
        <w:tc>
          <w:tcPr>
            <w:tcW w:w="2551" w:type="dxa"/>
          </w:tcPr>
          <w:p w14:paraId="51937AE9" w14:textId="77777777" w:rsidR="0065435C" w:rsidRPr="00586F7E" w:rsidRDefault="0065435C" w:rsidP="0065435C"/>
        </w:tc>
        <w:tc>
          <w:tcPr>
            <w:tcW w:w="2126" w:type="dxa"/>
          </w:tcPr>
          <w:p w14:paraId="21DF13A3" w14:textId="64CDA9E5" w:rsidR="0065435C" w:rsidRPr="00586F7E" w:rsidRDefault="0065435C" w:rsidP="0065435C">
            <w:r>
              <w:t>2020/21</w:t>
            </w:r>
          </w:p>
        </w:tc>
        <w:tc>
          <w:tcPr>
            <w:tcW w:w="1976" w:type="dxa"/>
          </w:tcPr>
          <w:p w14:paraId="060129A3" w14:textId="0FD0FD90" w:rsidR="0065435C" w:rsidRDefault="0065435C" w:rsidP="0065435C">
            <w:r>
              <w:t xml:space="preserve">$ </w:t>
            </w:r>
          </w:p>
        </w:tc>
      </w:tr>
      <w:tr w:rsidR="0065435C" w14:paraId="75723EE7" w14:textId="77777777" w:rsidTr="0065435C">
        <w:trPr>
          <w:cantSplit/>
        </w:trPr>
        <w:tc>
          <w:tcPr>
            <w:tcW w:w="2124" w:type="dxa"/>
          </w:tcPr>
          <w:p w14:paraId="23F9A452" w14:textId="77777777" w:rsidR="0065435C" w:rsidRDefault="0065435C" w:rsidP="0065435C"/>
        </w:tc>
        <w:tc>
          <w:tcPr>
            <w:tcW w:w="2551" w:type="dxa"/>
          </w:tcPr>
          <w:p w14:paraId="3B219610" w14:textId="77777777" w:rsidR="0065435C" w:rsidRPr="00586F7E" w:rsidRDefault="0065435C" w:rsidP="0065435C"/>
        </w:tc>
        <w:tc>
          <w:tcPr>
            <w:tcW w:w="2126" w:type="dxa"/>
          </w:tcPr>
          <w:p w14:paraId="1286A71A" w14:textId="05450FDA" w:rsidR="0065435C" w:rsidRPr="00586F7E" w:rsidRDefault="0065435C" w:rsidP="0065435C">
            <w:r>
              <w:t>2021/22</w:t>
            </w:r>
          </w:p>
        </w:tc>
        <w:tc>
          <w:tcPr>
            <w:tcW w:w="1976" w:type="dxa"/>
          </w:tcPr>
          <w:p w14:paraId="52C54844" w14:textId="0890B1C3" w:rsidR="0065435C" w:rsidRDefault="0065435C" w:rsidP="0065435C">
            <w:r>
              <w:t>$</w:t>
            </w:r>
          </w:p>
        </w:tc>
      </w:tr>
      <w:tr w:rsidR="0065435C" w14:paraId="47E24374" w14:textId="77777777" w:rsidTr="0065435C">
        <w:trPr>
          <w:cantSplit/>
        </w:trPr>
        <w:tc>
          <w:tcPr>
            <w:tcW w:w="2124" w:type="dxa"/>
          </w:tcPr>
          <w:p w14:paraId="3AE41AD4" w14:textId="77777777" w:rsidR="0065435C" w:rsidRDefault="0065435C" w:rsidP="0065435C"/>
        </w:tc>
        <w:tc>
          <w:tcPr>
            <w:tcW w:w="2551" w:type="dxa"/>
          </w:tcPr>
          <w:p w14:paraId="5BE61B0B" w14:textId="77777777" w:rsidR="0065435C" w:rsidRPr="00586F7E" w:rsidRDefault="0065435C" w:rsidP="0065435C"/>
        </w:tc>
        <w:tc>
          <w:tcPr>
            <w:tcW w:w="2126" w:type="dxa"/>
          </w:tcPr>
          <w:p w14:paraId="25A861A5" w14:textId="4CEBB260" w:rsidR="0065435C" w:rsidRPr="00586F7E" w:rsidRDefault="0065435C" w:rsidP="0065435C">
            <w:r>
              <w:t>2022/23</w:t>
            </w:r>
          </w:p>
        </w:tc>
        <w:tc>
          <w:tcPr>
            <w:tcW w:w="1976" w:type="dxa"/>
          </w:tcPr>
          <w:p w14:paraId="47B6B8F4" w14:textId="33A49535" w:rsidR="0065435C" w:rsidRDefault="0065435C" w:rsidP="0065435C">
            <w:r>
              <w:t>$</w:t>
            </w:r>
          </w:p>
        </w:tc>
      </w:tr>
      <w:tr w:rsidR="0065435C" w14:paraId="78B5C665" w14:textId="77777777" w:rsidTr="0065435C">
        <w:trPr>
          <w:cantSplit/>
        </w:trPr>
        <w:tc>
          <w:tcPr>
            <w:tcW w:w="2124" w:type="dxa"/>
          </w:tcPr>
          <w:p w14:paraId="6E414DB9" w14:textId="6F3EE7D4" w:rsidR="0065435C" w:rsidRDefault="0065435C" w:rsidP="0065435C"/>
        </w:tc>
        <w:tc>
          <w:tcPr>
            <w:tcW w:w="2551" w:type="dxa"/>
          </w:tcPr>
          <w:p w14:paraId="5A4FA9DC" w14:textId="77777777" w:rsidR="0065435C" w:rsidRPr="00586F7E" w:rsidRDefault="0065435C" w:rsidP="0065435C"/>
        </w:tc>
        <w:tc>
          <w:tcPr>
            <w:tcW w:w="2126" w:type="dxa"/>
          </w:tcPr>
          <w:p w14:paraId="3D344D17" w14:textId="3E25C6FB" w:rsidR="0065435C" w:rsidRPr="00586F7E" w:rsidRDefault="0065435C" w:rsidP="0065435C">
            <w:r>
              <w:t>2023/24</w:t>
            </w:r>
          </w:p>
        </w:tc>
        <w:tc>
          <w:tcPr>
            <w:tcW w:w="1976" w:type="dxa"/>
          </w:tcPr>
          <w:p w14:paraId="1A7E41FA" w14:textId="5577C7F5" w:rsidR="0065435C" w:rsidRDefault="0065435C" w:rsidP="0065435C">
            <w:r>
              <w:t>$</w:t>
            </w:r>
          </w:p>
        </w:tc>
      </w:tr>
      <w:tr w:rsidR="0065435C" w14:paraId="73A03446" w14:textId="77777777" w:rsidTr="0065435C">
        <w:trPr>
          <w:cantSplit/>
        </w:trPr>
        <w:tc>
          <w:tcPr>
            <w:tcW w:w="2124" w:type="dxa"/>
          </w:tcPr>
          <w:p w14:paraId="3E0B3CBF" w14:textId="2D55F3D4" w:rsidR="0065435C" w:rsidRDefault="0065435C" w:rsidP="0065435C"/>
        </w:tc>
        <w:tc>
          <w:tcPr>
            <w:tcW w:w="2551" w:type="dxa"/>
          </w:tcPr>
          <w:p w14:paraId="502638DD" w14:textId="77777777" w:rsidR="0065435C" w:rsidRPr="00586F7E" w:rsidRDefault="0065435C" w:rsidP="0065435C"/>
        </w:tc>
        <w:tc>
          <w:tcPr>
            <w:tcW w:w="2126" w:type="dxa"/>
          </w:tcPr>
          <w:p w14:paraId="65604914" w14:textId="3F8A4ACD" w:rsidR="0065435C" w:rsidRPr="00586F7E" w:rsidRDefault="0065435C" w:rsidP="0065435C">
            <w:r>
              <w:t>2024/25</w:t>
            </w:r>
          </w:p>
        </w:tc>
        <w:tc>
          <w:tcPr>
            <w:tcW w:w="1976" w:type="dxa"/>
          </w:tcPr>
          <w:p w14:paraId="39E07974" w14:textId="243F596A" w:rsidR="0065435C" w:rsidRDefault="0065435C" w:rsidP="0065435C">
            <w:r>
              <w:t>$</w:t>
            </w:r>
          </w:p>
        </w:tc>
      </w:tr>
      <w:tr w:rsidR="0065435C" w14:paraId="2220675D" w14:textId="77777777" w:rsidTr="0065435C">
        <w:trPr>
          <w:cantSplit/>
        </w:trPr>
        <w:tc>
          <w:tcPr>
            <w:tcW w:w="2124" w:type="dxa"/>
            <w:shd w:val="clear" w:color="auto" w:fill="F2F2F2" w:themeFill="background1" w:themeFillShade="F2"/>
          </w:tcPr>
          <w:p w14:paraId="61E16F81" w14:textId="668E425A" w:rsidR="0065435C" w:rsidRDefault="0065435C" w:rsidP="0065435C"/>
        </w:tc>
        <w:tc>
          <w:tcPr>
            <w:tcW w:w="2551" w:type="dxa"/>
            <w:shd w:val="clear" w:color="auto" w:fill="F2F2F2" w:themeFill="background1" w:themeFillShade="F2"/>
          </w:tcPr>
          <w:p w14:paraId="207F82E7" w14:textId="6D7567F3" w:rsidR="0065435C" w:rsidRPr="00586F7E" w:rsidRDefault="0065435C" w:rsidP="0065435C">
            <w:r>
              <w:t>Travel</w:t>
            </w:r>
          </w:p>
        </w:tc>
        <w:tc>
          <w:tcPr>
            <w:tcW w:w="2126" w:type="dxa"/>
            <w:shd w:val="clear" w:color="auto" w:fill="F2F2F2" w:themeFill="background1" w:themeFillShade="F2"/>
          </w:tcPr>
          <w:p w14:paraId="56CDA5FE" w14:textId="77777777" w:rsidR="0065435C" w:rsidRPr="00586F7E" w:rsidRDefault="0065435C" w:rsidP="0065435C"/>
        </w:tc>
        <w:tc>
          <w:tcPr>
            <w:tcW w:w="1976" w:type="dxa"/>
            <w:shd w:val="clear" w:color="auto" w:fill="F2F2F2" w:themeFill="background1" w:themeFillShade="F2"/>
          </w:tcPr>
          <w:p w14:paraId="2A65E574" w14:textId="6CF0A246" w:rsidR="0065435C" w:rsidRDefault="0065435C" w:rsidP="0065435C">
            <w:r>
              <w:t>$</w:t>
            </w:r>
          </w:p>
        </w:tc>
      </w:tr>
      <w:tr w:rsidR="0065435C" w14:paraId="5D107356" w14:textId="77777777" w:rsidTr="0065435C">
        <w:trPr>
          <w:cantSplit/>
        </w:trPr>
        <w:tc>
          <w:tcPr>
            <w:tcW w:w="2124" w:type="dxa"/>
          </w:tcPr>
          <w:p w14:paraId="502A148E" w14:textId="139C94F8" w:rsidR="0065435C" w:rsidRDefault="0065435C" w:rsidP="0065435C"/>
        </w:tc>
        <w:tc>
          <w:tcPr>
            <w:tcW w:w="2551" w:type="dxa"/>
          </w:tcPr>
          <w:p w14:paraId="79636725" w14:textId="77777777" w:rsidR="0065435C" w:rsidRPr="00586F7E" w:rsidRDefault="0065435C" w:rsidP="0065435C"/>
        </w:tc>
        <w:tc>
          <w:tcPr>
            <w:tcW w:w="2126" w:type="dxa"/>
          </w:tcPr>
          <w:p w14:paraId="7578F54B" w14:textId="15BCA4F6" w:rsidR="0065435C" w:rsidRPr="00586F7E" w:rsidRDefault="0065435C" w:rsidP="0065435C">
            <w:r>
              <w:t>2020/21</w:t>
            </w:r>
          </w:p>
        </w:tc>
        <w:tc>
          <w:tcPr>
            <w:tcW w:w="1976" w:type="dxa"/>
          </w:tcPr>
          <w:p w14:paraId="3C672C04" w14:textId="0132C42D" w:rsidR="0065435C" w:rsidRDefault="0065435C" w:rsidP="0065435C">
            <w:r>
              <w:t xml:space="preserve">$ </w:t>
            </w:r>
          </w:p>
        </w:tc>
      </w:tr>
      <w:tr w:rsidR="0065435C" w14:paraId="0CDA2E77" w14:textId="77777777" w:rsidTr="0065435C">
        <w:trPr>
          <w:cantSplit/>
        </w:trPr>
        <w:tc>
          <w:tcPr>
            <w:tcW w:w="2124" w:type="dxa"/>
          </w:tcPr>
          <w:p w14:paraId="5B259AEF" w14:textId="12487810" w:rsidR="0065435C" w:rsidRDefault="0065435C" w:rsidP="0065435C"/>
        </w:tc>
        <w:tc>
          <w:tcPr>
            <w:tcW w:w="2551" w:type="dxa"/>
          </w:tcPr>
          <w:p w14:paraId="4CB5A3DB" w14:textId="77777777" w:rsidR="0065435C" w:rsidRPr="00586F7E" w:rsidRDefault="0065435C" w:rsidP="0065435C"/>
        </w:tc>
        <w:tc>
          <w:tcPr>
            <w:tcW w:w="2126" w:type="dxa"/>
          </w:tcPr>
          <w:p w14:paraId="6F5BEB03" w14:textId="29E3743C" w:rsidR="0065435C" w:rsidRPr="00586F7E" w:rsidRDefault="0065435C" w:rsidP="0065435C">
            <w:r>
              <w:t>2021/22</w:t>
            </w:r>
          </w:p>
        </w:tc>
        <w:tc>
          <w:tcPr>
            <w:tcW w:w="1976" w:type="dxa"/>
          </w:tcPr>
          <w:p w14:paraId="3453C5DB" w14:textId="61018497" w:rsidR="0065435C" w:rsidRDefault="0065435C" w:rsidP="0065435C">
            <w:r>
              <w:t>$</w:t>
            </w:r>
          </w:p>
        </w:tc>
      </w:tr>
      <w:tr w:rsidR="0065435C" w14:paraId="60CDEA93" w14:textId="77777777" w:rsidTr="0065435C">
        <w:trPr>
          <w:cantSplit/>
        </w:trPr>
        <w:tc>
          <w:tcPr>
            <w:tcW w:w="2124" w:type="dxa"/>
          </w:tcPr>
          <w:p w14:paraId="29353EC8" w14:textId="21A56432" w:rsidR="0065435C" w:rsidRDefault="0065435C" w:rsidP="0065435C"/>
        </w:tc>
        <w:tc>
          <w:tcPr>
            <w:tcW w:w="2551" w:type="dxa"/>
          </w:tcPr>
          <w:p w14:paraId="7AB6574B" w14:textId="77777777" w:rsidR="0065435C" w:rsidRPr="00586F7E" w:rsidRDefault="0065435C" w:rsidP="0065435C">
            <w:pPr>
              <w:rPr>
                <w:highlight w:val="yellow"/>
              </w:rPr>
            </w:pPr>
          </w:p>
        </w:tc>
        <w:tc>
          <w:tcPr>
            <w:tcW w:w="2126" w:type="dxa"/>
          </w:tcPr>
          <w:p w14:paraId="403FD3E1" w14:textId="0816CD92" w:rsidR="0065435C" w:rsidRPr="00586F7E" w:rsidRDefault="0065435C" w:rsidP="0065435C">
            <w:pPr>
              <w:rPr>
                <w:highlight w:val="yellow"/>
              </w:rPr>
            </w:pPr>
            <w:r>
              <w:t>2022/23</w:t>
            </w:r>
          </w:p>
        </w:tc>
        <w:tc>
          <w:tcPr>
            <w:tcW w:w="1976" w:type="dxa"/>
          </w:tcPr>
          <w:p w14:paraId="6BB02D7C" w14:textId="531682D1" w:rsidR="0065435C" w:rsidRDefault="0065435C" w:rsidP="0065435C">
            <w:r>
              <w:t>$</w:t>
            </w:r>
          </w:p>
        </w:tc>
      </w:tr>
      <w:tr w:rsidR="0065435C" w14:paraId="5D19C9D8" w14:textId="77777777" w:rsidTr="0065435C">
        <w:trPr>
          <w:cantSplit/>
        </w:trPr>
        <w:tc>
          <w:tcPr>
            <w:tcW w:w="2124" w:type="dxa"/>
          </w:tcPr>
          <w:p w14:paraId="145FFFFA" w14:textId="20435B69" w:rsidR="0065435C" w:rsidRDefault="0065435C" w:rsidP="0065435C"/>
        </w:tc>
        <w:tc>
          <w:tcPr>
            <w:tcW w:w="2551" w:type="dxa"/>
          </w:tcPr>
          <w:p w14:paraId="41EBD1A4" w14:textId="77777777" w:rsidR="0065435C" w:rsidRPr="00586F7E" w:rsidRDefault="0065435C" w:rsidP="0065435C">
            <w:pPr>
              <w:rPr>
                <w:highlight w:val="yellow"/>
              </w:rPr>
            </w:pPr>
          </w:p>
        </w:tc>
        <w:tc>
          <w:tcPr>
            <w:tcW w:w="2126" w:type="dxa"/>
          </w:tcPr>
          <w:p w14:paraId="0ED666C9" w14:textId="5BA4DDE3" w:rsidR="0065435C" w:rsidRPr="00586F7E" w:rsidRDefault="0065435C" w:rsidP="0065435C">
            <w:r>
              <w:t>2023/24</w:t>
            </w:r>
          </w:p>
        </w:tc>
        <w:tc>
          <w:tcPr>
            <w:tcW w:w="1976" w:type="dxa"/>
          </w:tcPr>
          <w:p w14:paraId="5231D734" w14:textId="755385DD" w:rsidR="0065435C" w:rsidRDefault="0065435C" w:rsidP="0065435C">
            <w:r>
              <w:t>$</w:t>
            </w:r>
          </w:p>
        </w:tc>
      </w:tr>
      <w:tr w:rsidR="0065435C" w14:paraId="0C505C37" w14:textId="77777777" w:rsidTr="0065435C">
        <w:trPr>
          <w:cantSplit/>
        </w:trPr>
        <w:tc>
          <w:tcPr>
            <w:tcW w:w="2124" w:type="dxa"/>
          </w:tcPr>
          <w:p w14:paraId="54FBCD5D" w14:textId="083F0946" w:rsidR="0065435C" w:rsidRDefault="0065435C" w:rsidP="0065435C"/>
        </w:tc>
        <w:tc>
          <w:tcPr>
            <w:tcW w:w="2551" w:type="dxa"/>
          </w:tcPr>
          <w:p w14:paraId="5B024FBC" w14:textId="77777777" w:rsidR="0065435C" w:rsidRPr="00586F7E" w:rsidRDefault="0065435C" w:rsidP="0065435C">
            <w:pPr>
              <w:rPr>
                <w:highlight w:val="yellow"/>
              </w:rPr>
            </w:pPr>
          </w:p>
        </w:tc>
        <w:tc>
          <w:tcPr>
            <w:tcW w:w="2126" w:type="dxa"/>
          </w:tcPr>
          <w:p w14:paraId="02B9CF2B" w14:textId="41755161" w:rsidR="0065435C" w:rsidRPr="00586F7E" w:rsidRDefault="0065435C" w:rsidP="0065435C">
            <w:r>
              <w:t>2024/25</w:t>
            </w:r>
          </w:p>
        </w:tc>
        <w:tc>
          <w:tcPr>
            <w:tcW w:w="1976" w:type="dxa"/>
          </w:tcPr>
          <w:p w14:paraId="2D4D5F5E" w14:textId="686866DD" w:rsidR="0065435C" w:rsidRDefault="0065435C" w:rsidP="0065435C">
            <w:r>
              <w:t>$</w:t>
            </w:r>
          </w:p>
        </w:tc>
      </w:tr>
      <w:tr w:rsidR="0065435C" w14:paraId="67A0D3CE" w14:textId="77777777" w:rsidTr="0065435C">
        <w:trPr>
          <w:cantSplit/>
        </w:trPr>
        <w:tc>
          <w:tcPr>
            <w:tcW w:w="2124" w:type="dxa"/>
            <w:shd w:val="clear" w:color="auto" w:fill="F2F2F2" w:themeFill="background1" w:themeFillShade="F2"/>
          </w:tcPr>
          <w:p w14:paraId="2291A07F" w14:textId="134C5791" w:rsidR="0065435C" w:rsidRDefault="0065435C" w:rsidP="0065435C"/>
        </w:tc>
        <w:tc>
          <w:tcPr>
            <w:tcW w:w="2551" w:type="dxa"/>
            <w:shd w:val="clear" w:color="auto" w:fill="F2F2F2" w:themeFill="background1" w:themeFillShade="F2"/>
          </w:tcPr>
          <w:p w14:paraId="47C6EF9E" w14:textId="31AED566" w:rsidR="0065435C" w:rsidRPr="0065435C" w:rsidRDefault="0065435C" w:rsidP="0065435C">
            <w:r>
              <w:t>Other Eligible Expenditure</w:t>
            </w:r>
          </w:p>
        </w:tc>
        <w:tc>
          <w:tcPr>
            <w:tcW w:w="2126" w:type="dxa"/>
            <w:shd w:val="clear" w:color="auto" w:fill="F2F2F2" w:themeFill="background1" w:themeFillShade="F2"/>
          </w:tcPr>
          <w:p w14:paraId="35E3652E" w14:textId="77777777" w:rsidR="0065435C" w:rsidRPr="00586F7E" w:rsidRDefault="0065435C" w:rsidP="0065435C"/>
        </w:tc>
        <w:tc>
          <w:tcPr>
            <w:tcW w:w="1976" w:type="dxa"/>
            <w:shd w:val="clear" w:color="auto" w:fill="F2F2F2" w:themeFill="background1" w:themeFillShade="F2"/>
          </w:tcPr>
          <w:p w14:paraId="6FAD54F3" w14:textId="54AD3162" w:rsidR="0065435C" w:rsidRDefault="0065435C" w:rsidP="0065435C">
            <w:r>
              <w:t>$</w:t>
            </w:r>
          </w:p>
        </w:tc>
      </w:tr>
      <w:tr w:rsidR="0065435C" w14:paraId="2B457BD7" w14:textId="77777777" w:rsidTr="0065435C">
        <w:trPr>
          <w:cantSplit/>
        </w:trPr>
        <w:tc>
          <w:tcPr>
            <w:tcW w:w="2124" w:type="dxa"/>
          </w:tcPr>
          <w:p w14:paraId="5CB789D6" w14:textId="4DADCBDC" w:rsidR="0065435C" w:rsidRDefault="0065435C" w:rsidP="0065435C"/>
        </w:tc>
        <w:tc>
          <w:tcPr>
            <w:tcW w:w="2551" w:type="dxa"/>
          </w:tcPr>
          <w:p w14:paraId="082FC44B" w14:textId="77777777" w:rsidR="0065435C" w:rsidRPr="00586F7E" w:rsidRDefault="0065435C" w:rsidP="0065435C">
            <w:pPr>
              <w:rPr>
                <w:highlight w:val="yellow"/>
              </w:rPr>
            </w:pPr>
          </w:p>
        </w:tc>
        <w:tc>
          <w:tcPr>
            <w:tcW w:w="2126" w:type="dxa"/>
          </w:tcPr>
          <w:p w14:paraId="2B8A13CA" w14:textId="772B58F8" w:rsidR="0065435C" w:rsidRPr="00586F7E" w:rsidRDefault="0065435C" w:rsidP="0065435C">
            <w:r>
              <w:t>2020/21</w:t>
            </w:r>
          </w:p>
        </w:tc>
        <w:tc>
          <w:tcPr>
            <w:tcW w:w="1976" w:type="dxa"/>
          </w:tcPr>
          <w:p w14:paraId="6B25FC1B" w14:textId="7846C2D8" w:rsidR="0065435C" w:rsidRDefault="0065435C" w:rsidP="0065435C">
            <w:r>
              <w:t xml:space="preserve">$ </w:t>
            </w:r>
          </w:p>
        </w:tc>
      </w:tr>
      <w:tr w:rsidR="0065435C" w14:paraId="31779163" w14:textId="77777777" w:rsidTr="009A766B">
        <w:trPr>
          <w:cantSplit/>
        </w:trPr>
        <w:tc>
          <w:tcPr>
            <w:tcW w:w="2124" w:type="dxa"/>
          </w:tcPr>
          <w:p w14:paraId="7B7627EA" w14:textId="232C5F0A" w:rsidR="0065435C" w:rsidRDefault="0065435C" w:rsidP="0065435C"/>
        </w:tc>
        <w:tc>
          <w:tcPr>
            <w:tcW w:w="2551" w:type="dxa"/>
          </w:tcPr>
          <w:p w14:paraId="7EE635EA" w14:textId="77777777" w:rsidR="0065435C" w:rsidRPr="00586F7E" w:rsidRDefault="0065435C" w:rsidP="0065435C">
            <w:pPr>
              <w:rPr>
                <w:highlight w:val="yellow"/>
              </w:rPr>
            </w:pPr>
          </w:p>
        </w:tc>
        <w:tc>
          <w:tcPr>
            <w:tcW w:w="2126" w:type="dxa"/>
          </w:tcPr>
          <w:p w14:paraId="60AF403A" w14:textId="40BB45CC" w:rsidR="0065435C" w:rsidRPr="00586F7E" w:rsidRDefault="0065435C" w:rsidP="0065435C">
            <w:r>
              <w:t>2021/22</w:t>
            </w:r>
          </w:p>
        </w:tc>
        <w:tc>
          <w:tcPr>
            <w:tcW w:w="1976" w:type="dxa"/>
          </w:tcPr>
          <w:p w14:paraId="3E3FD267" w14:textId="15CE374E" w:rsidR="0065435C" w:rsidRDefault="0065435C" w:rsidP="0065435C">
            <w:r>
              <w:t>$</w:t>
            </w:r>
          </w:p>
        </w:tc>
      </w:tr>
      <w:tr w:rsidR="0065435C" w14:paraId="40133872" w14:textId="77777777" w:rsidTr="009A766B">
        <w:trPr>
          <w:cantSplit/>
        </w:trPr>
        <w:tc>
          <w:tcPr>
            <w:tcW w:w="2124" w:type="dxa"/>
          </w:tcPr>
          <w:p w14:paraId="53113FE1" w14:textId="31CCB87C" w:rsidR="0065435C" w:rsidRDefault="0065435C" w:rsidP="0065435C"/>
        </w:tc>
        <w:tc>
          <w:tcPr>
            <w:tcW w:w="2551" w:type="dxa"/>
          </w:tcPr>
          <w:p w14:paraId="57CC8E6D" w14:textId="77777777" w:rsidR="0065435C" w:rsidRPr="00586F7E" w:rsidRDefault="0065435C" w:rsidP="0065435C">
            <w:pPr>
              <w:rPr>
                <w:highlight w:val="yellow"/>
              </w:rPr>
            </w:pPr>
          </w:p>
        </w:tc>
        <w:tc>
          <w:tcPr>
            <w:tcW w:w="2126" w:type="dxa"/>
          </w:tcPr>
          <w:p w14:paraId="5D80D6D2" w14:textId="2041EED2" w:rsidR="0065435C" w:rsidRPr="00586F7E" w:rsidRDefault="0065435C" w:rsidP="0065435C">
            <w:r>
              <w:t>2022/23</w:t>
            </w:r>
          </w:p>
        </w:tc>
        <w:tc>
          <w:tcPr>
            <w:tcW w:w="1976" w:type="dxa"/>
          </w:tcPr>
          <w:p w14:paraId="32BE0D5B" w14:textId="7DA1587D" w:rsidR="0065435C" w:rsidRDefault="0065435C" w:rsidP="0065435C">
            <w:r>
              <w:t>$</w:t>
            </w:r>
          </w:p>
        </w:tc>
      </w:tr>
      <w:tr w:rsidR="0065435C" w14:paraId="6E3995B0" w14:textId="77777777" w:rsidTr="0065435C">
        <w:trPr>
          <w:cantSplit/>
        </w:trPr>
        <w:tc>
          <w:tcPr>
            <w:tcW w:w="2124" w:type="dxa"/>
          </w:tcPr>
          <w:p w14:paraId="432E7D33" w14:textId="65BC2341" w:rsidR="0065435C" w:rsidRDefault="0065435C" w:rsidP="0065435C"/>
        </w:tc>
        <w:tc>
          <w:tcPr>
            <w:tcW w:w="2551" w:type="dxa"/>
          </w:tcPr>
          <w:p w14:paraId="6985E365" w14:textId="77777777" w:rsidR="0065435C" w:rsidRPr="00586F7E" w:rsidRDefault="0065435C" w:rsidP="0065435C">
            <w:pPr>
              <w:rPr>
                <w:highlight w:val="yellow"/>
              </w:rPr>
            </w:pPr>
          </w:p>
        </w:tc>
        <w:tc>
          <w:tcPr>
            <w:tcW w:w="2126" w:type="dxa"/>
          </w:tcPr>
          <w:p w14:paraId="507179AD" w14:textId="78AE47B0" w:rsidR="0065435C" w:rsidRPr="00586F7E" w:rsidRDefault="0065435C" w:rsidP="0065435C">
            <w:r>
              <w:t>2023/24</w:t>
            </w:r>
          </w:p>
        </w:tc>
        <w:tc>
          <w:tcPr>
            <w:tcW w:w="1976" w:type="dxa"/>
          </w:tcPr>
          <w:p w14:paraId="2C55AF7A" w14:textId="6DF1865A" w:rsidR="0065435C" w:rsidRDefault="0065435C" w:rsidP="0065435C">
            <w:r>
              <w:t>$</w:t>
            </w:r>
          </w:p>
        </w:tc>
      </w:tr>
      <w:tr w:rsidR="0065435C" w14:paraId="53A8ACF9" w14:textId="77777777" w:rsidTr="0065435C">
        <w:trPr>
          <w:cantSplit/>
        </w:trPr>
        <w:tc>
          <w:tcPr>
            <w:tcW w:w="2124" w:type="dxa"/>
          </w:tcPr>
          <w:p w14:paraId="442882E1" w14:textId="7CC6B3ED" w:rsidR="0065435C" w:rsidRDefault="0065435C" w:rsidP="0065435C"/>
        </w:tc>
        <w:tc>
          <w:tcPr>
            <w:tcW w:w="2551" w:type="dxa"/>
          </w:tcPr>
          <w:p w14:paraId="6131C86E" w14:textId="77777777" w:rsidR="0065435C" w:rsidRPr="00586F7E" w:rsidRDefault="0065435C" w:rsidP="0065435C">
            <w:pPr>
              <w:rPr>
                <w:highlight w:val="yellow"/>
              </w:rPr>
            </w:pPr>
          </w:p>
        </w:tc>
        <w:tc>
          <w:tcPr>
            <w:tcW w:w="2126" w:type="dxa"/>
          </w:tcPr>
          <w:p w14:paraId="4DE303DE" w14:textId="70BBD445" w:rsidR="0065435C" w:rsidRPr="00586F7E" w:rsidRDefault="0065435C" w:rsidP="0065435C">
            <w:r>
              <w:t>2024/25</w:t>
            </w:r>
          </w:p>
        </w:tc>
        <w:tc>
          <w:tcPr>
            <w:tcW w:w="1976" w:type="dxa"/>
          </w:tcPr>
          <w:p w14:paraId="191848AC" w14:textId="71D112AF" w:rsidR="0065435C" w:rsidRDefault="0065435C" w:rsidP="0065435C">
            <w:r>
              <w:t>$</w:t>
            </w:r>
          </w:p>
        </w:tc>
      </w:tr>
      <w:tr w:rsidR="0065435C" w14:paraId="199E6A98" w14:textId="77777777" w:rsidTr="0065435C">
        <w:trPr>
          <w:cantSplit/>
        </w:trPr>
        <w:tc>
          <w:tcPr>
            <w:tcW w:w="2124" w:type="dxa"/>
            <w:shd w:val="clear" w:color="auto" w:fill="D9D9D9" w:themeFill="background1" w:themeFillShade="D9"/>
          </w:tcPr>
          <w:p w14:paraId="13FEA451" w14:textId="511CB077" w:rsidR="0065435C" w:rsidRDefault="0065435C" w:rsidP="0065435C">
            <w:r>
              <w:t>Total</w:t>
            </w:r>
          </w:p>
        </w:tc>
        <w:tc>
          <w:tcPr>
            <w:tcW w:w="2551" w:type="dxa"/>
            <w:shd w:val="clear" w:color="auto" w:fill="D9D9D9" w:themeFill="background1" w:themeFillShade="D9"/>
          </w:tcPr>
          <w:p w14:paraId="2AF282BB" w14:textId="77777777" w:rsidR="0065435C" w:rsidRDefault="0065435C" w:rsidP="0065435C"/>
        </w:tc>
        <w:tc>
          <w:tcPr>
            <w:tcW w:w="2126" w:type="dxa"/>
            <w:shd w:val="clear" w:color="auto" w:fill="D9D9D9" w:themeFill="background1" w:themeFillShade="D9"/>
          </w:tcPr>
          <w:p w14:paraId="348E0877" w14:textId="77777777" w:rsidR="0065435C" w:rsidRDefault="0065435C" w:rsidP="0065435C"/>
        </w:tc>
        <w:tc>
          <w:tcPr>
            <w:tcW w:w="1976" w:type="dxa"/>
            <w:shd w:val="clear" w:color="auto" w:fill="D9D9D9" w:themeFill="background1" w:themeFillShade="D9"/>
          </w:tcPr>
          <w:p w14:paraId="47E7907A" w14:textId="362F56AB" w:rsidR="0065435C" w:rsidRDefault="0065435C" w:rsidP="0065435C"/>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7F9A90AC" w14:textId="3CCC79CD" w:rsidR="00006962" w:rsidRPr="00586F7E" w:rsidRDefault="001670A9" w:rsidP="00006962">
      <w:pPr>
        <w:pStyle w:val="Heading3"/>
      </w:pPr>
      <w:r w:rsidRPr="00586F7E">
        <w:t>Source of funding</w:t>
      </w:r>
      <w:r w:rsidR="00006962" w:rsidRPr="00586F7E">
        <w:t xml:space="preserve"> </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1F9CDF25" w:rsidR="00043F1D" w:rsidRPr="006B58AA" w:rsidRDefault="00043F1D" w:rsidP="00043F1D">
      <w:pPr>
        <w:pStyle w:val="Normalexplanatory"/>
      </w:pPr>
      <w:r w:rsidRPr="00C61018">
        <w:t>Where you have project partners or collaborators, their contribution will be rec</w:t>
      </w:r>
      <w:r w:rsidR="00C61018" w:rsidRPr="00C61018">
        <w:t>orded later in the application.</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5455909A" w14:textId="794EA94E" w:rsidR="00DC70D5" w:rsidRPr="00783A2F" w:rsidRDefault="00DC70D5" w:rsidP="00C61018">
      <w:pPr>
        <w:pStyle w:val="ListBulletItalics"/>
        <w:numPr>
          <w:ilvl w:val="1"/>
          <w:numId w:val="22"/>
        </w:numPr>
      </w:pPr>
      <w:r w:rsidRPr="00783A2F">
        <w:t>Your contribution</w:t>
      </w:r>
    </w:p>
    <w:p w14:paraId="38CAA90E" w14:textId="482AE00D" w:rsidR="00783A2F" w:rsidRPr="00783A2F" w:rsidRDefault="00783A2F" w:rsidP="00783A2F">
      <w:pPr>
        <w:pStyle w:val="ListBulletItalics"/>
        <w:numPr>
          <w:ilvl w:val="1"/>
          <w:numId w:val="22"/>
        </w:numPr>
      </w:pPr>
      <w:r w:rsidRPr="00783A2F">
        <w:lastRenderedPageBreak/>
        <w:t>Other non-Commonwealth government grants</w:t>
      </w:r>
    </w:p>
    <w:p w14:paraId="477B2822" w14:textId="77777777" w:rsidR="00DC70D5" w:rsidRPr="00783A2F" w:rsidRDefault="00DC70D5" w:rsidP="00DC70D5">
      <w:pPr>
        <w:pStyle w:val="ListBulletItalics"/>
        <w:numPr>
          <w:ilvl w:val="1"/>
          <w:numId w:val="22"/>
        </w:numPr>
      </w:pPr>
      <w:r w:rsidRPr="00783A2F">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4C82254C" w:rsidR="00DC70D5" w:rsidRDefault="00DC70D5" w:rsidP="00DC70D5">
      <w:pPr>
        <w:pStyle w:val="ListBullet"/>
      </w:pPr>
      <w:r>
        <w:t>Details</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C61018">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C61018" w:rsidRDefault="00043F1D" w:rsidP="001670A9">
      <w:pPr>
        <w:pStyle w:val="Heading2"/>
      </w:pPr>
      <w:r w:rsidRPr="00C61018">
        <w:lastRenderedPageBreak/>
        <w:t>Assessment</w:t>
      </w:r>
      <w:r w:rsidR="001670A9" w:rsidRPr="00C61018">
        <w:t xml:space="preserve"> criteria</w:t>
      </w:r>
    </w:p>
    <w:p w14:paraId="16B18183" w14:textId="05008979"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C61018">
        <w:t xml:space="preserve">50 </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17F4EAC6" w:rsidR="00B51D67" w:rsidRDefault="00D659F3" w:rsidP="00A35DDE">
      <w:r>
        <w:t>To support you responses you must</w:t>
      </w:r>
      <w:r w:rsidR="00A35DDE">
        <w:t xml:space="preserve"> include mandatory attachments later in the application.</w:t>
      </w:r>
      <w:r w:rsidR="001C6F47" w:rsidDel="001C6F47">
        <w:t xml:space="preserve"> </w:t>
      </w:r>
    </w:p>
    <w:p w14:paraId="04AFD901" w14:textId="353EEC44" w:rsidR="00D9243E" w:rsidRPr="00E46E90" w:rsidRDefault="00C61018" w:rsidP="00C61018">
      <w:pPr>
        <w:pStyle w:val="Heading3"/>
      </w:pPr>
      <w:r w:rsidRPr="00C61018">
        <w:t>How your project will grow your skills, capability and capacity to participate in domestic and/or international space industry supply chains (40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1EA6BBF5" w14:textId="77777777" w:rsidR="00C61018" w:rsidRPr="006B237E" w:rsidRDefault="00C61018" w:rsidP="00C61018">
      <w:pPr>
        <w:pStyle w:val="Normalbold0"/>
      </w:pPr>
      <w:r>
        <w:rPr>
          <w:b w:val="0"/>
        </w:rPr>
        <w:t>You should demonstrate this by describing:</w:t>
      </w:r>
    </w:p>
    <w:p w14:paraId="7D856564" w14:textId="77777777" w:rsidR="00C61018" w:rsidRDefault="00C61018" w:rsidP="0024106F">
      <w:pPr>
        <w:pStyle w:val="ListBullet"/>
      </w:pPr>
      <w:r>
        <w:t>the strength of your domestic and/or international supply chain opportunity, including details of your customer and certainty of opportunity (e.g. letter of intent or contract)</w:t>
      </w:r>
    </w:p>
    <w:p w14:paraId="018FA0CC" w14:textId="77777777" w:rsidR="00C61018" w:rsidRDefault="00C61018" w:rsidP="0024106F">
      <w:pPr>
        <w:pStyle w:val="ListBullet"/>
      </w:pPr>
      <w:r>
        <w:t xml:space="preserve">how your domestic and/or international supply chain opportunity has the ability to support </w:t>
      </w:r>
      <w:r w:rsidDel="00107EA8">
        <w:t xml:space="preserve">Moon </w:t>
      </w:r>
      <w:r>
        <w:t xml:space="preserve">to Mars activities </w:t>
      </w:r>
    </w:p>
    <w:p w14:paraId="7E186223" w14:textId="77777777" w:rsidR="00C61018" w:rsidRDefault="00C61018" w:rsidP="0024106F">
      <w:pPr>
        <w:pStyle w:val="ListBullet"/>
      </w:pPr>
      <w:r>
        <w:t>how your domestic and/or international supply chain opportunity will support your business to grow now and into the future</w:t>
      </w:r>
    </w:p>
    <w:p w14:paraId="0879C31E" w14:textId="77777777" w:rsidR="00C61018" w:rsidRPr="00753D5D" w:rsidRDefault="00C61018" w:rsidP="0024106F">
      <w:pPr>
        <w:pStyle w:val="ListBullet"/>
      </w:pPr>
      <w:r>
        <w:t>how</w:t>
      </w:r>
      <w:r w:rsidRPr="001E3493">
        <w:t xml:space="preserve"> your project will</w:t>
      </w:r>
      <w:r w:rsidRPr="001E3493" w:rsidDel="001E3493">
        <w:t xml:space="preserve"> </w:t>
      </w:r>
      <w:r>
        <w:t>help you</w:t>
      </w:r>
      <w:r w:rsidRPr="00753D5D">
        <w:t xml:space="preserve"> meet your domestic and/or international supply chain opportunity</w:t>
      </w:r>
    </w:p>
    <w:p w14:paraId="423F1237" w14:textId="77777777" w:rsidR="00C61018" w:rsidRDefault="00C61018" w:rsidP="0024106F">
      <w:pPr>
        <w:pStyle w:val="ListBullet"/>
      </w:pPr>
      <w:r>
        <w:t xml:space="preserve">the skills, capability and capacity you will develop. </w:t>
      </w:r>
    </w:p>
    <w:p w14:paraId="08AAAA4A" w14:textId="77777777" w:rsidR="00C61018" w:rsidRPr="001F7ED7" w:rsidRDefault="00C61018" w:rsidP="00C61018">
      <w:pPr>
        <w:pStyle w:val="Normalbold0"/>
        <w:rPr>
          <w:color w:val="000000" w:themeColor="text1"/>
        </w:rPr>
      </w:pPr>
      <w:r w:rsidRPr="001F7ED7">
        <w:rPr>
          <w:color w:val="000000" w:themeColor="text1"/>
        </w:rPr>
        <w:t>You must provide strong evidence of your domestic and/or international supply chain opportunity to be successful against this criterion.</w:t>
      </w:r>
    </w:p>
    <w:p w14:paraId="4DD44562" w14:textId="7642FB87" w:rsidR="00D9243E" w:rsidRDefault="0024106F" w:rsidP="0024106F">
      <w:pPr>
        <w:pStyle w:val="Heading3"/>
      </w:pPr>
      <w:r w:rsidRPr="0024106F">
        <w:t>Your capacity, capability and resources to deliver the project (30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0B206A48" w14:textId="77777777" w:rsidR="00C61018" w:rsidRPr="00C61018" w:rsidRDefault="00C61018" w:rsidP="00C61018">
      <w:pPr>
        <w:pStyle w:val="ListNumber2"/>
        <w:numPr>
          <w:ilvl w:val="0"/>
          <w:numId w:val="0"/>
        </w:numPr>
        <w:ind w:left="360" w:hanging="360"/>
        <w:rPr>
          <w:i w:val="0"/>
          <w:color w:val="auto"/>
        </w:rPr>
      </w:pPr>
      <w:r w:rsidRPr="00C61018">
        <w:rPr>
          <w:i w:val="0"/>
          <w:color w:val="auto"/>
        </w:rPr>
        <w:t>You should demonstrate this by describing:</w:t>
      </w:r>
    </w:p>
    <w:p w14:paraId="759A155C" w14:textId="77777777" w:rsidR="00C61018" w:rsidRPr="0024106F" w:rsidRDefault="00C61018" w:rsidP="0024106F">
      <w:pPr>
        <w:pStyle w:val="ListBullet"/>
      </w:pPr>
      <w:r w:rsidRPr="0024106F">
        <w:t>how you will leverage existing capability, including through current and new partnerships</w:t>
      </w:r>
    </w:p>
    <w:p w14:paraId="33325605" w14:textId="77777777" w:rsidR="00C61018" w:rsidRPr="0024106F" w:rsidRDefault="00C61018" w:rsidP="0024106F">
      <w:pPr>
        <w:pStyle w:val="ListBullet"/>
      </w:pPr>
      <w:r w:rsidRPr="0024106F">
        <w:t>your track record in managing similar projects, and your access to personnel with relevant skills and experience, including project management and technical staff</w:t>
      </w:r>
    </w:p>
    <w:p w14:paraId="2D1AD15D" w14:textId="77777777" w:rsidR="00C61018" w:rsidRPr="0024106F" w:rsidRDefault="00C61018" w:rsidP="0024106F">
      <w:pPr>
        <w:pStyle w:val="ListBullet"/>
      </w:pPr>
      <w:r w:rsidRPr="0024106F">
        <w:t>your access to any required infrastructure, capital equipment, technology and intellectual property</w:t>
      </w:r>
    </w:p>
    <w:p w14:paraId="78DEA490" w14:textId="77777777" w:rsidR="00C61018" w:rsidRPr="0024106F" w:rsidRDefault="00C61018" w:rsidP="0024106F">
      <w:pPr>
        <w:pStyle w:val="ListBullet"/>
      </w:pPr>
      <w:r w:rsidRPr="0024106F">
        <w:t>your project plan, including your plan to:</w:t>
      </w:r>
    </w:p>
    <w:p w14:paraId="105C28F8" w14:textId="77777777" w:rsidR="00C61018" w:rsidRPr="00C61018" w:rsidRDefault="00C61018" w:rsidP="00C61018">
      <w:pPr>
        <w:pStyle w:val="ListNumber2"/>
        <w:numPr>
          <w:ilvl w:val="1"/>
          <w:numId w:val="25"/>
        </w:numPr>
        <w:spacing w:before="40" w:after="120"/>
        <w:rPr>
          <w:i w:val="0"/>
          <w:color w:val="auto"/>
        </w:rPr>
      </w:pPr>
      <w:r w:rsidRPr="00C61018">
        <w:rPr>
          <w:i w:val="0"/>
          <w:color w:val="auto"/>
        </w:rPr>
        <w:t>manage the project including scope, implementation methodology and timeframes</w:t>
      </w:r>
    </w:p>
    <w:p w14:paraId="3A9C60ED" w14:textId="77777777" w:rsidR="00C61018" w:rsidRPr="00C61018" w:rsidRDefault="00C61018" w:rsidP="00C61018">
      <w:pPr>
        <w:pStyle w:val="ListNumber2"/>
        <w:numPr>
          <w:ilvl w:val="1"/>
          <w:numId w:val="25"/>
        </w:numPr>
        <w:spacing w:before="40" w:after="120"/>
        <w:rPr>
          <w:i w:val="0"/>
          <w:color w:val="auto"/>
        </w:rPr>
      </w:pPr>
      <w:r w:rsidRPr="00C61018">
        <w:rPr>
          <w:i w:val="0"/>
          <w:color w:val="auto"/>
        </w:rPr>
        <w:t xml:space="preserve">mitigate delivery risks (including national security risks) </w:t>
      </w:r>
    </w:p>
    <w:p w14:paraId="1C3F2BBB" w14:textId="77777777" w:rsidR="00C61018" w:rsidRPr="00C61018" w:rsidRDefault="00C61018" w:rsidP="00C61018">
      <w:pPr>
        <w:pStyle w:val="ListNumber2"/>
        <w:numPr>
          <w:ilvl w:val="1"/>
          <w:numId w:val="25"/>
        </w:numPr>
        <w:spacing w:before="40" w:after="120"/>
        <w:rPr>
          <w:i w:val="0"/>
          <w:color w:val="auto"/>
        </w:rPr>
      </w:pPr>
      <w:r w:rsidRPr="00C61018">
        <w:rPr>
          <w:i w:val="0"/>
          <w:color w:val="auto"/>
        </w:rPr>
        <w:t>secure required regulatory or other approvals.</w:t>
      </w:r>
    </w:p>
    <w:p w14:paraId="3E7D7149" w14:textId="77777777" w:rsidR="00C61018" w:rsidRPr="00C61018" w:rsidRDefault="00C61018" w:rsidP="00C61018">
      <w:pPr>
        <w:pStyle w:val="ListNumber2"/>
        <w:numPr>
          <w:ilvl w:val="0"/>
          <w:numId w:val="0"/>
        </w:numPr>
        <w:rPr>
          <w:i w:val="0"/>
          <w:color w:val="auto"/>
        </w:rPr>
      </w:pPr>
      <w:r w:rsidRPr="00C61018">
        <w:rPr>
          <w:i w:val="0"/>
          <w:color w:val="auto"/>
        </w:rPr>
        <w:t>You must attach a project plan and budget to your application.</w:t>
      </w:r>
    </w:p>
    <w:p w14:paraId="5A271B79" w14:textId="3CEAC533" w:rsidR="00D9243E" w:rsidRPr="00E46E90" w:rsidRDefault="0024106F" w:rsidP="0024106F">
      <w:pPr>
        <w:pStyle w:val="Heading3"/>
      </w:pPr>
      <w:r w:rsidRPr="0024106F">
        <w:lastRenderedPageBreak/>
        <w:t>The impact of grant funding (30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42AC674" w:rsidR="00D9243E" w:rsidRDefault="00006962" w:rsidP="00F83927">
      <w:pPr>
        <w:pStyle w:val="Heading4"/>
      </w:pPr>
      <w:r>
        <w:t>Assessment</w:t>
      </w:r>
      <w:r w:rsidRPr="00E46E90">
        <w:t xml:space="preserve"> </w:t>
      </w:r>
      <w:r w:rsidR="00D9243E">
        <w:t>criteria as per the guidelines</w:t>
      </w:r>
    </w:p>
    <w:p w14:paraId="77BF9BE1" w14:textId="77777777" w:rsidR="0024106F" w:rsidRPr="0024106F" w:rsidRDefault="0024106F" w:rsidP="0024106F">
      <w:pPr>
        <w:pStyle w:val="ListNumber2"/>
        <w:numPr>
          <w:ilvl w:val="0"/>
          <w:numId w:val="0"/>
        </w:numPr>
        <w:rPr>
          <w:i w:val="0"/>
          <w:color w:val="auto"/>
        </w:rPr>
      </w:pPr>
      <w:r w:rsidRPr="0024106F">
        <w:rPr>
          <w:i w:val="0"/>
          <w:color w:val="auto"/>
        </w:rPr>
        <w:t>You should demonstrate this by describing:</w:t>
      </w:r>
    </w:p>
    <w:p w14:paraId="0CCBFF14" w14:textId="77777777" w:rsidR="0024106F" w:rsidRDefault="0024106F" w:rsidP="0024106F">
      <w:pPr>
        <w:pStyle w:val="ListBullet"/>
      </w:pPr>
      <w:r>
        <w:t>how your project will build Australian industry ability to support Moon to Mars activities</w:t>
      </w:r>
    </w:p>
    <w:p w14:paraId="09054AF5" w14:textId="77777777" w:rsidR="0024106F" w:rsidRDefault="0024106F" w:rsidP="0024106F">
      <w:pPr>
        <w:pStyle w:val="ListBullet"/>
      </w:pPr>
      <w:r>
        <w:t>benefits to the Australian space industry, including the uniqueness of your product, process or service and the extent it provides a competitive advantage to Australia</w:t>
      </w:r>
    </w:p>
    <w:p w14:paraId="2B193E52" w14:textId="77777777" w:rsidR="0024106F" w:rsidRDefault="0024106F" w:rsidP="0024106F">
      <w:pPr>
        <w:pStyle w:val="ListBullet"/>
      </w:pPr>
      <w:r>
        <w:t xml:space="preserve">the broader economic impact of your project, including spill over effects in other areas of the economy and anticipated direct/indirect employment growth </w:t>
      </w:r>
    </w:p>
    <w:p w14:paraId="027894CD" w14:textId="77777777" w:rsidR="0024106F" w:rsidRDefault="0024106F" w:rsidP="0024106F">
      <w:pPr>
        <w:pStyle w:val="ListBullet"/>
      </w:pPr>
      <w:r>
        <w:t>any additional investment the grant will leverage, including quantified direct and in-kind contributions to the project.</w:t>
      </w:r>
    </w:p>
    <w:p w14:paraId="32732995" w14:textId="77777777" w:rsidR="00B02743" w:rsidRDefault="00B02743" w:rsidP="00405849">
      <w:pPr>
        <w:pStyle w:val="ListBullet"/>
        <w:sectPr w:rsidR="00B02743" w:rsidSect="00FD726E">
          <w:pgSz w:w="11906" w:h="16838" w:code="9"/>
          <w:pgMar w:top="1418" w:right="1418" w:bottom="1418" w:left="1701" w:header="709" w:footer="709" w:gutter="0"/>
          <w:cols w:space="708"/>
          <w:docGrid w:linePitch="360"/>
        </w:sectPr>
      </w:pPr>
    </w:p>
    <w:p w14:paraId="4DA9F81E" w14:textId="0FDAC10E" w:rsidR="00B51D67" w:rsidRPr="00613D43" w:rsidRDefault="0085782F" w:rsidP="00B02743">
      <w:pPr>
        <w:pStyle w:val="Heading2"/>
      </w:pPr>
      <w:r w:rsidRPr="0024106F">
        <w:lastRenderedPageBreak/>
        <w:t xml:space="preserve">Project partners/ </w:t>
      </w:r>
      <w:r w:rsidR="00B02743" w:rsidRPr="0024106F">
        <w:t>Collaborators</w:t>
      </w:r>
    </w:p>
    <w:p w14:paraId="0CA07C21" w14:textId="1AF31145" w:rsidR="00B51D67" w:rsidRDefault="000611B6" w:rsidP="00405849">
      <w:r>
        <w:t>You must provide details about your project partners</w:t>
      </w:r>
      <w:r w:rsidR="0024106F">
        <w:t>/collaborators</w:t>
      </w:r>
      <w:r>
        <w:t xml:space="preserve">. </w:t>
      </w:r>
    </w:p>
    <w:p w14:paraId="6D5E2ED0" w14:textId="3E14076E" w:rsidR="000611B6" w:rsidRDefault="000611B6" w:rsidP="000611B6">
      <w:pPr>
        <w:pStyle w:val="Normalexplanatory"/>
      </w:pPr>
      <w:r>
        <w:t xml:space="preserve">For details about </w:t>
      </w:r>
      <w:r w:rsidR="0024106F">
        <w:t>project partner/collaborators</w:t>
      </w:r>
      <w:r>
        <w:t xml:space="preserve"> contributions refer to the grant opportunity guidelines.</w:t>
      </w:r>
    </w:p>
    <w:p w14:paraId="09E003FC" w14:textId="4C9C3DFB" w:rsidR="000611B6" w:rsidRDefault="000611B6" w:rsidP="000611B6">
      <w:r>
        <w:t xml:space="preserve">You must provide </w:t>
      </w:r>
    </w:p>
    <w:p w14:paraId="34B2DB85" w14:textId="5915B599"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392269EA" w:rsidR="0085782F" w:rsidRDefault="008D4613" w:rsidP="0085782F">
      <w:pPr>
        <w:rPr>
          <w:lang w:eastAsia="en-AU"/>
        </w:rPr>
      </w:pPr>
      <w:r>
        <w:rPr>
          <w:lang w:eastAsia="en-AU"/>
        </w:rPr>
        <w:t xml:space="preserve">You must attach the following supporting documentation. </w:t>
      </w:r>
      <w:r w:rsidR="00A3096E">
        <w:rPr>
          <w:lang w:eastAsia="en-AU"/>
        </w:rPr>
        <w:t xml:space="preserve">The maximum size of each attachment is 2mb. The maximum size of all attachments combined is 20mb. </w:t>
      </w:r>
    </w:p>
    <w:p w14:paraId="18692665" w14:textId="71A7D5AF" w:rsidR="00A91F1B" w:rsidRDefault="00A91F1B" w:rsidP="00D81968">
      <w:pPr>
        <w:pStyle w:val="ListBullet"/>
      </w:pPr>
      <w:r>
        <w:t>Trust Documents</w:t>
      </w:r>
    </w:p>
    <w:p w14:paraId="52DBD5DE" w14:textId="77777777" w:rsidR="0062154E" w:rsidRPr="0062154E" w:rsidRDefault="0062154E" w:rsidP="0062154E">
      <w:pPr>
        <w:pStyle w:val="ListBullet"/>
        <w:numPr>
          <w:ilvl w:val="0"/>
          <w:numId w:val="0"/>
        </w:numPr>
        <w:rPr>
          <w:i/>
          <w:color w:val="264F90"/>
        </w:rPr>
      </w:pPr>
      <w:r w:rsidRPr="0062154E">
        <w:rPr>
          <w:i/>
          <w:color w:val="264F90"/>
        </w:rPr>
        <w:t>Where you have indicated your entity type is a trustee applying on behalf of a trust, you must attach trust documents showing the relationship of the incorporated trustee to the trust.</w:t>
      </w:r>
    </w:p>
    <w:p w14:paraId="3C619482" w14:textId="397C4DF3" w:rsidR="00D81968" w:rsidRDefault="00D81968" w:rsidP="00D81968">
      <w:pPr>
        <w:pStyle w:val="ListBullet"/>
      </w:pPr>
      <w:r>
        <w:t>Project plan</w:t>
      </w:r>
    </w:p>
    <w:p w14:paraId="068B1B3E" w14:textId="24F98B29" w:rsidR="00D81968" w:rsidRDefault="00D81968" w:rsidP="00D81968">
      <w:pPr>
        <w:pStyle w:val="ListBullet"/>
        <w:numPr>
          <w:ilvl w:val="0"/>
          <w:numId w:val="0"/>
        </w:numPr>
        <w:rPr>
          <w:i/>
          <w:color w:val="264F90"/>
        </w:rPr>
      </w:pPr>
      <w:r>
        <w:rPr>
          <w:i/>
          <w:color w:val="264F90"/>
        </w:rPr>
        <w:t>A plan and description of your project and how it addresses the grant opportunity guidelines</w:t>
      </w:r>
    </w:p>
    <w:p w14:paraId="21A0DA90" w14:textId="7CC1FFB9" w:rsidR="00D81968" w:rsidRDefault="00D81968" w:rsidP="00D81968">
      <w:pPr>
        <w:pStyle w:val="ListBullet"/>
      </w:pPr>
      <w:r>
        <w:t>Project budget</w:t>
      </w:r>
    </w:p>
    <w:p w14:paraId="32ED9344" w14:textId="3906015A" w:rsidR="00D81968" w:rsidRDefault="00D81968" w:rsidP="00D81968">
      <w:pPr>
        <w:pStyle w:val="ListBullet"/>
        <w:numPr>
          <w:ilvl w:val="0"/>
          <w:numId w:val="0"/>
        </w:numPr>
        <w:rPr>
          <w:i/>
          <w:color w:val="264F90"/>
        </w:rPr>
      </w:pPr>
      <w:r>
        <w:rPr>
          <w:i/>
          <w:color w:val="264F90"/>
        </w:rPr>
        <w:t>A project budget to forecast and describe eligible expenditure, your cash contribution and any other contributions required to complete the project.</w:t>
      </w:r>
    </w:p>
    <w:p w14:paraId="2E314AFD" w14:textId="77777777" w:rsidR="00D81968" w:rsidRDefault="00D81968" w:rsidP="00D81968">
      <w:pPr>
        <w:pStyle w:val="ListBullet"/>
      </w:pPr>
      <w:r>
        <w:t>Evidence of your space supply chain opportunity</w:t>
      </w:r>
    </w:p>
    <w:p w14:paraId="4E36FA68" w14:textId="60F62A0B" w:rsidR="00D81968" w:rsidRDefault="00D81968" w:rsidP="00D81968">
      <w:pPr>
        <w:pStyle w:val="ListBullet"/>
        <w:numPr>
          <w:ilvl w:val="0"/>
          <w:numId w:val="0"/>
        </w:numPr>
        <w:rPr>
          <w:i/>
          <w:color w:val="264F90"/>
        </w:rPr>
      </w:pPr>
      <w:r>
        <w:rPr>
          <w:i/>
          <w:color w:val="264F90"/>
        </w:rPr>
        <w:lastRenderedPageBreak/>
        <w:t>C</w:t>
      </w:r>
      <w:r w:rsidRPr="0024106F">
        <w:rPr>
          <w:i/>
          <w:color w:val="264F90"/>
        </w:rPr>
        <w:t xml:space="preserve">lear evidence, for example a letter of intent or contract from your customer, that demonstrates you have a domestic and/or international space supply chain opportunity </w:t>
      </w:r>
    </w:p>
    <w:p w14:paraId="1B9B7D6C" w14:textId="29DF793C" w:rsidR="00E949CD" w:rsidRDefault="00D81968" w:rsidP="0024106F">
      <w:pPr>
        <w:pStyle w:val="ListBullet"/>
      </w:pPr>
      <w:r>
        <w:t xml:space="preserve">Evidence </w:t>
      </w:r>
      <w:r w:rsidR="001C6F47" w:rsidRPr="001C6F47">
        <w:t xml:space="preserve">from your board (or chief executive officer or equivalent if there is no board) </w:t>
      </w:r>
    </w:p>
    <w:p w14:paraId="3727644A" w14:textId="513158C3" w:rsidR="00E949CD" w:rsidRDefault="001C6F47" w:rsidP="00E949CD">
      <w:pPr>
        <w:pStyle w:val="Normalexplanatory"/>
      </w:pPr>
      <w:r>
        <w:t>E</w:t>
      </w:r>
      <w:r w:rsidR="00D81968" w:rsidRPr="00D81968">
        <w:t>vidence from your board (or chief executive officer or equivalent if there is no board) that the project is supported, and that you can complete the project and meet the costs of the project not covered by grant funding</w:t>
      </w:r>
    </w:p>
    <w:p w14:paraId="7D3F2C5E" w14:textId="6D27032F" w:rsidR="00E949CD" w:rsidRDefault="00D81968" w:rsidP="00E949CD">
      <w:pPr>
        <w:pStyle w:val="ListBullet"/>
      </w:pPr>
      <w:r>
        <w:t xml:space="preserve">Accountant </w:t>
      </w:r>
      <w:r w:rsidR="001C6F47">
        <w:t>Declaration</w:t>
      </w:r>
    </w:p>
    <w:p w14:paraId="7B9608E8" w14:textId="4456BE1B" w:rsidR="00E949CD" w:rsidRDefault="00D81968" w:rsidP="00E949CD">
      <w:pPr>
        <w:pStyle w:val="Normalexplanatory"/>
      </w:pPr>
      <w:r>
        <w:t>A</w:t>
      </w:r>
      <w:r w:rsidRPr="00D81968">
        <w:t>n accountant declaration that confirms you are a trading corporation and can fund your share of the project costs, including any ineligible expenditure. An accountant declaration template is available on business.gov.au and GrantConnect. If you do not use this template, you must include equivalent information and the declaration in your own document.</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0"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1"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lastRenderedPageBreak/>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404416" w:rsidP="00B33130">
      <w:pPr>
        <w:pStyle w:val="ListBullet"/>
      </w:pPr>
      <w:hyperlink r:id="rId22" w:history="1">
        <w:r w:rsidR="00B33130" w:rsidRPr="00E46E90">
          <w:rPr>
            <w:rStyle w:val="Hyperlink"/>
          </w:rPr>
          <w:t>Australian Government Public Data Policy Statement</w:t>
        </w:r>
      </w:hyperlink>
    </w:p>
    <w:p w14:paraId="1C4B36D1" w14:textId="2C2FCB6F" w:rsidR="00B33130" w:rsidRPr="00E46E90" w:rsidRDefault="00404416" w:rsidP="00B33130">
      <w:pPr>
        <w:pStyle w:val="ListBullet"/>
      </w:pPr>
      <w:hyperlink r:id="rId23" w:history="1">
        <w:r w:rsidR="00B33130" w:rsidRPr="00E46E90">
          <w:rPr>
            <w:rStyle w:val="Hyperlink"/>
          </w:rPr>
          <w:t>Commonwealth Grants Rules and Guidelines</w:t>
        </w:r>
      </w:hyperlink>
      <w:r w:rsidR="00B33130" w:rsidRPr="00E46E90">
        <w:t xml:space="preserve"> </w:t>
      </w:r>
    </w:p>
    <w:p w14:paraId="0C82AF78" w14:textId="16593059" w:rsidR="00B33130" w:rsidRPr="00E46E90" w:rsidRDefault="003D205B" w:rsidP="00B33130">
      <w:pPr>
        <w:pStyle w:val="ListBullet"/>
      </w:pPr>
      <w:r>
        <w:t xml:space="preserve">program/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326B271" w:rsidR="00B33130" w:rsidRPr="00E46E90" w:rsidRDefault="00B33130" w:rsidP="00B33130">
      <w:pPr>
        <w:rPr>
          <w:lang w:eastAsia="en-AU"/>
        </w:rPr>
      </w:pPr>
      <w:r w:rsidRPr="00E46E90">
        <w:rPr>
          <w:lang w:eastAsia="en-AU"/>
        </w:rPr>
        <w:t xml:space="preserve">I declare that I have read and understood the </w:t>
      </w:r>
      <w:r w:rsidR="00AC0003">
        <w:rPr>
          <w:lang w:eastAsia="en-AU"/>
        </w:rPr>
        <w:t>Moon to Mars Supply Chain Capability Improvement 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w:t>
      </w:r>
      <w:r w:rsidRPr="00E46E90">
        <w:rPr>
          <w:lang w:eastAsia="en-AU"/>
        </w:rPr>
        <w:lastRenderedPageBreak/>
        <w:t>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3DD483EF" w:rsidR="00492244" w:rsidRDefault="00B33130" w:rsidP="00B33130">
      <w:pPr>
        <w:rPr>
          <w:lang w:eastAsia="en-AU"/>
        </w:rPr>
      </w:pPr>
      <w:r w:rsidRPr="00E46E90">
        <w:rPr>
          <w:lang w:eastAsia="en-AU"/>
        </w:rPr>
        <w:t>I approve the information in this application being communicated to the department in electronic form.</w:t>
      </w:r>
    </w:p>
    <w:p w14:paraId="13F7FF1A" w14:textId="77777777" w:rsidR="00492244" w:rsidRPr="00492244" w:rsidRDefault="00492244" w:rsidP="00492244">
      <w:pPr>
        <w:rPr>
          <w:lang w:eastAsia="en-AU"/>
        </w:rPr>
      </w:pPr>
    </w:p>
    <w:p w14:paraId="6FDDDA95" w14:textId="77777777" w:rsidR="00492244" w:rsidRPr="00492244" w:rsidRDefault="00492244" w:rsidP="00492244">
      <w:pPr>
        <w:rPr>
          <w:lang w:eastAsia="en-AU"/>
        </w:rPr>
      </w:pPr>
    </w:p>
    <w:p w14:paraId="761F8F86" w14:textId="77777777" w:rsidR="00492244" w:rsidRPr="00BA6FB5" w:rsidRDefault="00492244" w:rsidP="00BA6FB5">
      <w:pPr>
        <w:rPr>
          <w:lang w:eastAsia="en-AU"/>
        </w:rPr>
      </w:pPr>
    </w:p>
    <w:p w14:paraId="1909F782" w14:textId="77777777" w:rsidR="00492244" w:rsidRPr="00492244" w:rsidRDefault="00492244">
      <w:pPr>
        <w:rPr>
          <w:lang w:eastAsia="en-AU"/>
        </w:rPr>
      </w:pPr>
    </w:p>
    <w:p w14:paraId="0A6189FD" w14:textId="77777777" w:rsidR="00492244" w:rsidRPr="00492244" w:rsidRDefault="00492244">
      <w:pPr>
        <w:rPr>
          <w:lang w:eastAsia="en-AU"/>
        </w:rPr>
      </w:pPr>
    </w:p>
    <w:p w14:paraId="5F2D25A5" w14:textId="77777777" w:rsidR="00492244" w:rsidRPr="00492244" w:rsidRDefault="00492244">
      <w:pPr>
        <w:rPr>
          <w:lang w:eastAsia="en-AU"/>
        </w:rPr>
      </w:pPr>
    </w:p>
    <w:p w14:paraId="373AC940" w14:textId="77777777" w:rsidR="00492244" w:rsidRPr="00492244" w:rsidRDefault="00492244">
      <w:pPr>
        <w:rPr>
          <w:lang w:eastAsia="en-AU"/>
        </w:rPr>
      </w:pPr>
    </w:p>
    <w:p w14:paraId="7E8AA48E" w14:textId="77777777" w:rsidR="00492244" w:rsidRPr="00492244" w:rsidRDefault="00492244">
      <w:pPr>
        <w:rPr>
          <w:lang w:eastAsia="en-AU"/>
        </w:rPr>
      </w:pPr>
    </w:p>
    <w:p w14:paraId="1D31DC10" w14:textId="77777777" w:rsidR="00492244" w:rsidRPr="00492244" w:rsidRDefault="00492244">
      <w:pPr>
        <w:rPr>
          <w:lang w:eastAsia="en-AU"/>
        </w:rPr>
      </w:pPr>
    </w:p>
    <w:p w14:paraId="0FC43810" w14:textId="77777777" w:rsidR="00492244" w:rsidRPr="00492244" w:rsidRDefault="00492244">
      <w:pPr>
        <w:rPr>
          <w:lang w:eastAsia="en-AU"/>
        </w:rPr>
      </w:pPr>
    </w:p>
    <w:p w14:paraId="1CD64078" w14:textId="75A777A7" w:rsidR="00492244" w:rsidRDefault="00492244" w:rsidP="00492244">
      <w:pPr>
        <w:rPr>
          <w:lang w:eastAsia="en-AU"/>
        </w:rPr>
      </w:pPr>
    </w:p>
    <w:p w14:paraId="34A64A90" w14:textId="6A874AC1" w:rsidR="00B33130" w:rsidRPr="00492244" w:rsidRDefault="00492244" w:rsidP="00492244">
      <w:pPr>
        <w:rPr>
          <w:lang w:eastAsia="en-AU"/>
        </w:rPr>
      </w:pPr>
      <w:r>
        <w:rPr>
          <w:lang w:eastAsia="en-AU"/>
        </w:rPr>
        <w:tab/>
      </w:r>
    </w:p>
    <w:sectPr w:rsidR="00B33130" w:rsidRPr="00492244"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6630" w14:textId="77777777" w:rsidR="006C742F" w:rsidRDefault="006C742F" w:rsidP="00D511C1">
      <w:pPr>
        <w:spacing w:after="0" w:line="240" w:lineRule="auto"/>
      </w:pPr>
      <w:r>
        <w:separator/>
      </w:r>
    </w:p>
  </w:endnote>
  <w:endnote w:type="continuationSeparator" w:id="0">
    <w:p w14:paraId="45D18D83" w14:textId="77777777" w:rsidR="006C742F" w:rsidRDefault="006C742F" w:rsidP="00D511C1">
      <w:pPr>
        <w:spacing w:after="0" w:line="240" w:lineRule="auto"/>
      </w:pPr>
      <w:r>
        <w:continuationSeparator/>
      </w:r>
    </w:p>
  </w:endnote>
  <w:endnote w:type="continuationNotice" w:id="1">
    <w:p w14:paraId="025F4B0B" w14:textId="77777777" w:rsidR="006C742F" w:rsidRDefault="006C74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89CB" w14:textId="77777777" w:rsidR="00404416" w:rsidRDefault="00404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DE21C3E" w:rsidR="006C742F" w:rsidRPr="00865BEB" w:rsidRDefault="008C72A5" w:rsidP="00937C6C">
    <w:pPr>
      <w:pStyle w:val="Footer"/>
      <w:tabs>
        <w:tab w:val="clear" w:pos="4513"/>
        <w:tab w:val="clear" w:pos="9026"/>
        <w:tab w:val="center" w:pos="6237"/>
        <w:tab w:val="right" w:pos="8789"/>
      </w:tabs>
    </w:pPr>
    <w:r>
      <w:t>Moon to Mars: Supply Chain Capability Improvement Grants application requirements</w:t>
    </w:r>
    <w:r w:rsidR="006C742F">
      <w:tab/>
    </w:r>
    <w:r w:rsidR="00492244">
      <w:t>July 2020</w:t>
    </w:r>
    <w:r w:rsidR="006C742F">
      <w:ptab w:relativeTo="margin" w:alignment="right" w:leader="none"/>
    </w:r>
    <w:r w:rsidR="006C742F" w:rsidRPr="00D511C1">
      <w:fldChar w:fldCharType="begin"/>
    </w:r>
    <w:r w:rsidR="006C742F" w:rsidRPr="00D511C1">
      <w:instrText xml:space="preserve"> PAGE </w:instrText>
    </w:r>
    <w:r w:rsidR="006C742F" w:rsidRPr="00D511C1">
      <w:fldChar w:fldCharType="separate"/>
    </w:r>
    <w:r w:rsidR="00404416">
      <w:rPr>
        <w:noProof/>
      </w:rPr>
      <w:t>2</w:t>
    </w:r>
    <w:r w:rsidR="006C742F" w:rsidRPr="00D511C1">
      <w:fldChar w:fldCharType="end"/>
    </w:r>
    <w:r w:rsidR="006C742F">
      <w:t xml:space="preserve"> of </w:t>
    </w:r>
    <w:r w:rsidR="006C742F">
      <w:rPr>
        <w:noProof/>
      </w:rPr>
      <w:fldChar w:fldCharType="begin"/>
    </w:r>
    <w:r w:rsidR="006C742F">
      <w:rPr>
        <w:noProof/>
      </w:rPr>
      <w:instrText xml:space="preserve"> NUMPAGES  \* Arabic  \* MERGEFORMAT </w:instrText>
    </w:r>
    <w:r w:rsidR="006C742F">
      <w:rPr>
        <w:noProof/>
      </w:rPr>
      <w:fldChar w:fldCharType="separate"/>
    </w:r>
    <w:r w:rsidR="00404416">
      <w:rPr>
        <w:noProof/>
      </w:rPr>
      <w:t>17</w:t>
    </w:r>
    <w:r w:rsidR="006C742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686A" w14:textId="77777777" w:rsidR="00404416" w:rsidRDefault="004044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C6609DB" w:rsidR="006C742F" w:rsidRPr="00865BEB" w:rsidRDefault="008C72A5" w:rsidP="004A4C7B">
    <w:pPr>
      <w:pStyle w:val="Footer"/>
      <w:tabs>
        <w:tab w:val="clear" w:pos="4513"/>
        <w:tab w:val="clear" w:pos="9026"/>
        <w:tab w:val="center" w:pos="6237"/>
        <w:tab w:val="right" w:pos="8789"/>
      </w:tabs>
    </w:pPr>
    <w:r>
      <w:t>Moon to Mars: Supply Chain Capability Improvement Grants application requirements</w:t>
    </w:r>
    <w:r w:rsidR="006C742F">
      <w:ptab w:relativeTo="margin" w:alignment="center" w:leader="none"/>
    </w:r>
    <w:r w:rsidR="006C742F">
      <w:t>[Month][Year]</w:t>
    </w:r>
    <w:r w:rsidR="006C742F">
      <w:ptab w:relativeTo="margin" w:alignment="right" w:leader="none"/>
    </w:r>
    <w:r w:rsidR="006C742F" w:rsidRPr="00D511C1">
      <w:fldChar w:fldCharType="begin"/>
    </w:r>
    <w:r w:rsidR="006C742F" w:rsidRPr="00D511C1">
      <w:instrText xml:space="preserve"> PAGE </w:instrText>
    </w:r>
    <w:r w:rsidR="006C742F" w:rsidRPr="00D511C1">
      <w:fldChar w:fldCharType="separate"/>
    </w:r>
    <w:r w:rsidR="00AC0003">
      <w:rPr>
        <w:noProof/>
      </w:rPr>
      <w:t>1</w:t>
    </w:r>
    <w:r w:rsidR="006C742F" w:rsidRPr="00D511C1">
      <w:fldChar w:fldCharType="end"/>
    </w:r>
    <w:r w:rsidR="006C742F">
      <w:t xml:space="preserve"> of </w:t>
    </w:r>
    <w:r w:rsidR="006C742F">
      <w:rPr>
        <w:noProof/>
      </w:rPr>
      <w:fldChar w:fldCharType="begin"/>
    </w:r>
    <w:r w:rsidR="006C742F">
      <w:rPr>
        <w:noProof/>
      </w:rPr>
      <w:instrText xml:space="preserve"> NUMPAGES  \* Arabic  \* MERGEFORMAT </w:instrText>
    </w:r>
    <w:r w:rsidR="006C742F">
      <w:rPr>
        <w:noProof/>
      </w:rPr>
      <w:fldChar w:fldCharType="separate"/>
    </w:r>
    <w:r w:rsidR="00404416">
      <w:rPr>
        <w:noProof/>
      </w:rPr>
      <w:t>17</w:t>
    </w:r>
    <w:r w:rsidR="006C74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190DA" w14:textId="77777777" w:rsidR="006C742F" w:rsidRDefault="006C742F" w:rsidP="00D511C1">
      <w:pPr>
        <w:spacing w:after="0" w:line="240" w:lineRule="auto"/>
      </w:pPr>
      <w:r>
        <w:separator/>
      </w:r>
    </w:p>
  </w:footnote>
  <w:footnote w:type="continuationSeparator" w:id="0">
    <w:p w14:paraId="316F7D4A" w14:textId="77777777" w:rsidR="006C742F" w:rsidRDefault="006C742F" w:rsidP="00D511C1">
      <w:pPr>
        <w:spacing w:after="0" w:line="240" w:lineRule="auto"/>
      </w:pPr>
      <w:r>
        <w:continuationSeparator/>
      </w:r>
    </w:p>
  </w:footnote>
  <w:footnote w:type="continuationNotice" w:id="1">
    <w:p w14:paraId="60C05D3C" w14:textId="77777777" w:rsidR="006C742F" w:rsidRDefault="006C742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6C742F" w:rsidRDefault="0040441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6C742F" w:rsidRPr="00D511C1" w:rsidRDefault="0040441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C742F"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6C742F" w:rsidRPr="005326A9" w:rsidRDefault="006C742F" w:rsidP="0011453C">
    <w:pPr>
      <w:pStyle w:val="NoSpacing"/>
    </w:pPr>
    <w:r>
      <w:rPr>
        <w:noProof/>
        <w:lang w:eastAsia="en-AU"/>
      </w:rPr>
      <w:drawing>
        <wp:inline distT="0" distB="0" distL="0" distR="0" wp14:anchorId="02BFA4E2" wp14:editId="751C5276">
          <wp:extent cx="5579745" cy="746607"/>
          <wp:effectExtent l="0" t="0" r="1905" b="0"/>
          <wp:docPr id="2" name="Picture 2" descr="Australian Government, Department of Industry, Science, Energy and Resources. Business.gov.au Phone: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361E1B65" w14:textId="779C4582" w:rsidR="006C742F" w:rsidRPr="0011453C" w:rsidRDefault="006C742F" w:rsidP="0011453C">
    <w:pPr>
      <w:pStyle w:val="Title"/>
    </w:pPr>
    <w:r>
      <w:t>Sample a</w:t>
    </w:r>
    <w:r w:rsidRPr="004B67A6">
      <w:t>pplication</w:t>
    </w:r>
    <w:r>
      <w:t xml:space="preserve"> f</w:t>
    </w:r>
    <w:r w:rsidRPr="00E02936">
      <w:t>orm</w:t>
    </w:r>
    <w:r w:rsidR="0040441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6C742F" w:rsidRDefault="0040441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6C742F" w:rsidRPr="00081134" w:rsidRDefault="006C742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0441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6C742F" w:rsidRPr="00E806BA" w:rsidRDefault="0040441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C742F"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D98C48B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1C24075"/>
    <w:multiLevelType w:val="hybridMultilevel"/>
    <w:tmpl w:val="D576C510"/>
    <w:lvl w:ilvl="0" w:tplc="FF9217B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6"/>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22"/>
  </w:num>
  <w:num w:numId="26">
    <w:abstractNumId w:val="21"/>
  </w:num>
  <w:num w:numId="27">
    <w:abstractNumId w:val="21"/>
  </w:num>
  <w:num w:numId="28">
    <w:abstractNumId w:val="21"/>
  </w:num>
  <w:num w:numId="29">
    <w:abstractNumId w:val="15"/>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4BB7"/>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2E4"/>
    <w:rsid w:val="000F5EAA"/>
    <w:rsid w:val="000F643C"/>
    <w:rsid w:val="000F6BE6"/>
    <w:rsid w:val="00100269"/>
    <w:rsid w:val="001031ED"/>
    <w:rsid w:val="001033BE"/>
    <w:rsid w:val="00103D30"/>
    <w:rsid w:val="00103DDF"/>
    <w:rsid w:val="00110BAF"/>
    <w:rsid w:val="001129D2"/>
    <w:rsid w:val="00113F1D"/>
    <w:rsid w:val="0011453C"/>
    <w:rsid w:val="0011559F"/>
    <w:rsid w:val="001160F9"/>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75E9B"/>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6F47"/>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1F7ED7"/>
    <w:rsid w:val="00201A3E"/>
    <w:rsid w:val="002020D9"/>
    <w:rsid w:val="002043A2"/>
    <w:rsid w:val="002051FD"/>
    <w:rsid w:val="00205FA4"/>
    <w:rsid w:val="00206017"/>
    <w:rsid w:val="002066FB"/>
    <w:rsid w:val="00206D92"/>
    <w:rsid w:val="00207CA1"/>
    <w:rsid w:val="002107FC"/>
    <w:rsid w:val="00211D77"/>
    <w:rsid w:val="0021281E"/>
    <w:rsid w:val="0021581E"/>
    <w:rsid w:val="00217836"/>
    <w:rsid w:val="002178A5"/>
    <w:rsid w:val="00220F63"/>
    <w:rsid w:val="00223ED7"/>
    <w:rsid w:val="00224996"/>
    <w:rsid w:val="002250D8"/>
    <w:rsid w:val="00226BEB"/>
    <w:rsid w:val="0023072C"/>
    <w:rsid w:val="00232385"/>
    <w:rsid w:val="002344B3"/>
    <w:rsid w:val="0023756C"/>
    <w:rsid w:val="002405E4"/>
    <w:rsid w:val="0024106F"/>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781E"/>
    <w:rsid w:val="002A1A4E"/>
    <w:rsid w:val="002B11A6"/>
    <w:rsid w:val="002B1FAA"/>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4AB"/>
    <w:rsid w:val="00307993"/>
    <w:rsid w:val="0031034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3957"/>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4416"/>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DE"/>
    <w:rsid w:val="00490B4F"/>
    <w:rsid w:val="00492244"/>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86F7E"/>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3D43"/>
    <w:rsid w:val="00615473"/>
    <w:rsid w:val="00615BBC"/>
    <w:rsid w:val="00620256"/>
    <w:rsid w:val="00620BD9"/>
    <w:rsid w:val="00620E30"/>
    <w:rsid w:val="0062109D"/>
    <w:rsid w:val="0062154E"/>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35C"/>
    <w:rsid w:val="00654DA5"/>
    <w:rsid w:val="00657189"/>
    <w:rsid w:val="00657D03"/>
    <w:rsid w:val="00660014"/>
    <w:rsid w:val="006612D3"/>
    <w:rsid w:val="00662A29"/>
    <w:rsid w:val="00664469"/>
    <w:rsid w:val="006645A2"/>
    <w:rsid w:val="00665766"/>
    <w:rsid w:val="006703C7"/>
    <w:rsid w:val="00676197"/>
    <w:rsid w:val="00677897"/>
    <w:rsid w:val="006804ED"/>
    <w:rsid w:val="00682E6E"/>
    <w:rsid w:val="00683877"/>
    <w:rsid w:val="00683E22"/>
    <w:rsid w:val="006842FA"/>
    <w:rsid w:val="006843C6"/>
    <w:rsid w:val="0068479D"/>
    <w:rsid w:val="00691493"/>
    <w:rsid w:val="00692BFC"/>
    <w:rsid w:val="006932D6"/>
    <w:rsid w:val="00693B15"/>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42F"/>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6E5"/>
    <w:rsid w:val="00753E0B"/>
    <w:rsid w:val="00753FB8"/>
    <w:rsid w:val="00755E2A"/>
    <w:rsid w:val="00760C94"/>
    <w:rsid w:val="00762425"/>
    <w:rsid w:val="00764461"/>
    <w:rsid w:val="0076451F"/>
    <w:rsid w:val="0076489E"/>
    <w:rsid w:val="00765167"/>
    <w:rsid w:val="00766965"/>
    <w:rsid w:val="00770D66"/>
    <w:rsid w:val="00773716"/>
    <w:rsid w:val="007750C3"/>
    <w:rsid w:val="00775BAC"/>
    <w:rsid w:val="007801FC"/>
    <w:rsid w:val="00782B80"/>
    <w:rsid w:val="00782C18"/>
    <w:rsid w:val="00782EF3"/>
    <w:rsid w:val="0078386D"/>
    <w:rsid w:val="00783A2F"/>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3044"/>
    <w:rsid w:val="007F3123"/>
    <w:rsid w:val="007F381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5E82"/>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C72A5"/>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72C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1953"/>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4AA3"/>
    <w:rsid w:val="00A15321"/>
    <w:rsid w:val="00A15E97"/>
    <w:rsid w:val="00A16287"/>
    <w:rsid w:val="00A206A9"/>
    <w:rsid w:val="00A2122E"/>
    <w:rsid w:val="00A2288F"/>
    <w:rsid w:val="00A2642C"/>
    <w:rsid w:val="00A3096E"/>
    <w:rsid w:val="00A31F15"/>
    <w:rsid w:val="00A32505"/>
    <w:rsid w:val="00A33648"/>
    <w:rsid w:val="00A35CAC"/>
    <w:rsid w:val="00A35DDE"/>
    <w:rsid w:val="00A370A4"/>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50FB"/>
    <w:rsid w:val="00A666F5"/>
    <w:rsid w:val="00A70794"/>
    <w:rsid w:val="00A70E61"/>
    <w:rsid w:val="00A73196"/>
    <w:rsid w:val="00A738EC"/>
    <w:rsid w:val="00A75D69"/>
    <w:rsid w:val="00A81A86"/>
    <w:rsid w:val="00A83BE9"/>
    <w:rsid w:val="00A855C2"/>
    <w:rsid w:val="00A85FEF"/>
    <w:rsid w:val="00A90A16"/>
    <w:rsid w:val="00A90AE2"/>
    <w:rsid w:val="00A914AF"/>
    <w:rsid w:val="00A91F1B"/>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0003"/>
    <w:rsid w:val="00AC2934"/>
    <w:rsid w:val="00AC3417"/>
    <w:rsid w:val="00AC3903"/>
    <w:rsid w:val="00AC3B8E"/>
    <w:rsid w:val="00AC4DDE"/>
    <w:rsid w:val="00AC5145"/>
    <w:rsid w:val="00AC623F"/>
    <w:rsid w:val="00AC7DF5"/>
    <w:rsid w:val="00AD2277"/>
    <w:rsid w:val="00AD4757"/>
    <w:rsid w:val="00AD5351"/>
    <w:rsid w:val="00AD59C9"/>
    <w:rsid w:val="00AD655E"/>
    <w:rsid w:val="00AE13E5"/>
    <w:rsid w:val="00AE4D59"/>
    <w:rsid w:val="00AE773C"/>
    <w:rsid w:val="00AE7AC7"/>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0AF5"/>
    <w:rsid w:val="00B33130"/>
    <w:rsid w:val="00B33386"/>
    <w:rsid w:val="00B3527B"/>
    <w:rsid w:val="00B355CB"/>
    <w:rsid w:val="00B36AED"/>
    <w:rsid w:val="00B37499"/>
    <w:rsid w:val="00B37E86"/>
    <w:rsid w:val="00B4049F"/>
    <w:rsid w:val="00B42735"/>
    <w:rsid w:val="00B4400B"/>
    <w:rsid w:val="00B45B28"/>
    <w:rsid w:val="00B47EDA"/>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FB5"/>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1018"/>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3D35"/>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1968"/>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3E13"/>
    <w:rsid w:val="00EA480D"/>
    <w:rsid w:val="00EA768C"/>
    <w:rsid w:val="00EA7B18"/>
    <w:rsid w:val="00EA7B31"/>
    <w:rsid w:val="00EB23E9"/>
    <w:rsid w:val="00EB2BF2"/>
    <w:rsid w:val="00EB3ABD"/>
    <w:rsid w:val="00EB57E0"/>
    <w:rsid w:val="00EB6C5B"/>
    <w:rsid w:val="00EB6D2E"/>
    <w:rsid w:val="00EB7F1A"/>
    <w:rsid w:val="00EC0BFA"/>
    <w:rsid w:val="00EC402A"/>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3CA1"/>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F23CA1"/>
    <w:rPr>
      <w:rFonts w:ascii="Arial" w:hAnsi="Arial"/>
      <w:sz w:val="20"/>
    </w:rPr>
  </w:style>
  <w:style w:type="paragraph" w:customStyle="1" w:styleId="NumberedParas">
    <w:name w:val="Numbered Paras"/>
    <w:basedOn w:val="Normal"/>
    <w:rsid w:val="006C742F"/>
    <w:pPr>
      <w:spacing w:after="0"/>
    </w:pPr>
    <w:rPr>
      <w:rFonts w:eastAsia="Times New Roman" w:cs="Arial"/>
      <w:b/>
      <w:bCs/>
      <w:iCs/>
      <w:szCs w:val="20"/>
    </w:rPr>
  </w:style>
  <w:style w:type="paragraph" w:customStyle="1" w:styleId="Normalbold0">
    <w:name w:val="Normal + bold"/>
    <w:basedOn w:val="Normal"/>
    <w:qFormat/>
    <w:rsid w:val="00C61018"/>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finance.gov.au/government/commonwealth-grants/commonwealth-grants-rules-guidelines" TargetMode="External"/><Relationship Id="rId10" Type="http://schemas.openxmlformats.org/officeDocument/2006/relationships/footer" Target="footer1.xml"/><Relationship Id="rId19" Type="http://schemas.openxmlformats.org/officeDocument/2006/relationships/hyperlink" Target="http://www.grant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d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FF2B-C159-42D6-9CF0-B41245DD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3967</Words>
  <Characters>21248</Characters>
  <Application>Microsoft Office Word</Application>
  <DocSecurity>0</DocSecurity>
  <Lines>567</Lines>
  <Paragraphs>358</Paragraphs>
  <ScaleCrop>false</ScaleCrop>
  <HeadingPairs>
    <vt:vector size="2" baseType="variant">
      <vt:variant>
        <vt:lpstr>Title</vt:lpstr>
      </vt:variant>
      <vt:variant>
        <vt:i4>1</vt:i4>
      </vt:variant>
    </vt:vector>
  </HeadingPairs>
  <TitlesOfParts>
    <vt:vector size="1" baseType="lpstr">
      <vt:lpstr>Moon to Mars Supply Chain Sample application</vt:lpstr>
    </vt:vector>
  </TitlesOfParts>
  <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to Mars Supply Chain Sample application</dc:title>
  <dc:creator/>
  <dc:description/>
  <cp:lastModifiedBy/>
  <cp:revision>1</cp:revision>
  <dcterms:created xsi:type="dcterms:W3CDTF">2021-07-06T06:09:00Z</dcterms:created>
  <dcterms:modified xsi:type="dcterms:W3CDTF">2021-07-06T06:13:00Z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