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4EDE79EB" w:rsidR="003F7D5A" w:rsidRPr="00CF7E84" w:rsidRDefault="00573D98" w:rsidP="00AB59E5">
      <w:pPr>
        <w:pStyle w:val="Heading1"/>
      </w:pPr>
      <w:r>
        <w:t xml:space="preserve">Support for </w:t>
      </w:r>
      <w:r w:rsidR="00602A6F" w:rsidRPr="00523418">
        <w:t>Modern Manufacturing Initiative</w:t>
      </w:r>
      <w:r w:rsidR="00602A6F">
        <w:t xml:space="preserve"> </w:t>
      </w:r>
      <w:r w:rsidR="00602A6F" w:rsidRPr="00523418">
        <w:t>-</w:t>
      </w:r>
      <w:r w:rsidR="00602A6F">
        <w:t xml:space="preserve"> </w:t>
      </w:r>
      <w:r w:rsidR="00602A6F" w:rsidRPr="00523418">
        <w:t xml:space="preserve">Manufacturing Integration </w:t>
      </w:r>
      <w:r w:rsidR="00602A6F">
        <w:t xml:space="preserve">Stream </w:t>
      </w:r>
      <w:r>
        <w:t>project</w:t>
      </w:r>
    </w:p>
    <w:p w14:paraId="2492CE00" w14:textId="7E4E6063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602A6F" w:rsidRPr="00523418">
        <w:t xml:space="preserve">Manufacturing Integration </w:t>
      </w:r>
      <w:r w:rsidR="00602A6F">
        <w:t xml:space="preserve">Stream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B4EF0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6B4EF0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214D710">
          <wp:extent cx="5731510" cy="766445"/>
          <wp:effectExtent l="0" t="0" r="2540" b="0"/>
          <wp:docPr id="6" name="Picture 6" descr="Australian Government | Department of Industry, Science, Energy and Resources | Business | business.gov.au 13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0C6E4F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51169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B4EF0"/>
    <w:rsid w:val="006C2852"/>
    <w:rsid w:val="0071048C"/>
    <w:rsid w:val="00723B30"/>
    <w:rsid w:val="00771563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66F0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c12f6dae154c79be5a6e3c91d71f0d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 Stream</TermName>
          <TermId xmlns="http://schemas.microsoft.com/office/infopath/2007/PartnerControls">87b550c4-186c-4c20-894f-f27b94709ca5</TermId>
        </TermInfo>
      </Terms>
    </adc12f6dae154c79be5a6e3c91d71f0d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39216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5" ma:contentTypeDescription="Create a new document." ma:contentTypeScope="" ma:versionID="81662723c8ad5da23a5060a908db859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ea2247a26234aa96a06df84bc756922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adc12f6dae154c79be5a6e3c91d71f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c12f6dae154c79be5a6e3c91d71f0d" ma:index="25" nillable="true" ma:taxonomy="true" ma:internalName="adc12f6dae154c79be5a6e3c91d71f0d" ma:taxonomyFieldName="DocHub_ModernManufacturingGrantProgramStreams" ma:displayName="Program Streams" ma:indexed="true" ma:default="" ma:fieldId="{adc12f6d-ae15-4c79-be5a-6e3c91d71f0d}" ma:sspId="fb0313f7-9433-48c0-866e-9e0bbee59a50" ma:termSetId="4f4cf2e3-e00d-4dbc-8c1c-3b13537c2f6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9629-C85A-4580-8F45-803E1927DEED}">
  <ds:schemaRefs>
    <ds:schemaRef ds:uri="http://purl.org/dc/dcmitype/"/>
    <ds:schemaRef ds:uri="2a251b7e-61e4-4816-a71f-b295a9ad20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84C519-4CA5-4BAD-8010-87878436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DE3F6-9ED2-4182-AA18-18692E24DA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F3CA35-0380-42FA-829E-EF652660B1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824B9A-964E-43A8-BD42-36FE871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Manufacturing Initiative-Manufacturing Integration Stream – Space Priority Sample Board or CEO approval letter</vt:lpstr>
    </vt:vector>
  </TitlesOfParts>
  <Manager/>
  <Company/>
  <LinksUpToDate>false</LinksUpToDate>
  <CharactersWithSpaces>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Initiative-Manufacturing Integration Stream – Space Priority Sample Board or CEO approval letter</dc:title>
  <dc:subject/>
  <dc:creator/>
  <cp:keywords/>
  <dc:description/>
  <cp:lastModifiedBy/>
  <cp:revision>1</cp:revision>
  <dcterms:created xsi:type="dcterms:W3CDTF">2021-02-18T06:33:00Z</dcterms:created>
  <dcterms:modified xsi:type="dcterms:W3CDTF">2021-02-18T06:49:00Z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39216;#Integration Stream|87b550c4-186c-4c20-894f-f27b94709ca5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