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EC3EAB">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4226E38C"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8D33CF">
        <w:rPr>
          <w:sz w:val="44"/>
          <w:szCs w:val="44"/>
        </w:rPr>
        <w:t xml:space="preserve">National Critical </w:t>
      </w:r>
      <w:r w:rsidR="008D33CF" w:rsidRPr="008D33CF">
        <w:rPr>
          <w:sz w:val="44"/>
          <w:szCs w:val="44"/>
        </w:rPr>
        <w:t>Research Infrastructure</w:t>
      </w:r>
      <w:r w:rsidR="00EC3EAB">
        <w:rPr>
          <w:color w:val="FF0000"/>
          <w:sz w:val="44"/>
          <w:szCs w:val="44"/>
        </w:rPr>
        <w:t xml:space="preserv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439604A0" w:rsidR="00AA7A87" w:rsidRPr="00167F42" w:rsidRDefault="008D33CF" w:rsidP="00167F42">
      <w:pPr>
        <w:pStyle w:val="Heading1"/>
        <w:spacing w:before="120" w:after="0" w:line="276" w:lineRule="auto"/>
        <w:rPr>
          <w:sz w:val="44"/>
          <w:szCs w:val="44"/>
        </w:rPr>
      </w:pPr>
      <w:r>
        <w:rPr>
          <w:sz w:val="44"/>
          <w:szCs w:val="44"/>
        </w:rPr>
        <w:t>202</w:t>
      </w:r>
      <w:r w:rsidR="007716E5">
        <w:rPr>
          <w:sz w:val="44"/>
          <w:szCs w:val="44"/>
        </w:rPr>
        <w:t>3</w:t>
      </w:r>
      <w:r>
        <w:rPr>
          <w:sz w:val="44"/>
          <w:szCs w:val="44"/>
        </w:rPr>
        <w:t xml:space="preserve"> </w:t>
      </w:r>
      <w:bookmarkStart w:id="0" w:name="_Hlk118472203"/>
      <w:r>
        <w:rPr>
          <w:sz w:val="44"/>
          <w:szCs w:val="44"/>
        </w:rPr>
        <w:t xml:space="preserve">National Critical </w:t>
      </w:r>
      <w:r w:rsidRPr="008D33CF">
        <w:rPr>
          <w:sz w:val="44"/>
          <w:szCs w:val="44"/>
        </w:rPr>
        <w:t>Research Infrastructure</w:t>
      </w:r>
      <w:bookmarkEnd w:id="0"/>
      <w:r w:rsidRPr="00167F42">
        <w:rPr>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472AD681" w:rsidR="00AA7A87" w:rsidRPr="008D33CF" w:rsidRDefault="00022525" w:rsidP="00FB2CBF">
            <w:pPr>
              <w:cnfStyle w:val="100000000000" w:firstRow="1" w:lastRow="0" w:firstColumn="0" w:lastColumn="0" w:oddVBand="0" w:evenVBand="0" w:oddHBand="0" w:evenHBand="0" w:firstRowFirstColumn="0" w:firstRowLastColumn="0" w:lastRowFirstColumn="0" w:lastRowLastColumn="0"/>
              <w:rPr>
                <w:b w:val="0"/>
              </w:rPr>
            </w:pPr>
            <w:r w:rsidRPr="008C6387">
              <w:rPr>
                <w:b w:val="0"/>
              </w:rPr>
              <w:t>21</w:t>
            </w:r>
            <w:r w:rsidR="008D33CF" w:rsidRPr="008C6387">
              <w:rPr>
                <w:b w:val="0"/>
              </w:rPr>
              <w:t xml:space="preserve"> February 2023</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67957DAB" w:rsidR="00AA7A87" w:rsidRPr="009128E0" w:rsidRDefault="008D33CF" w:rsidP="00017592">
            <w:pPr>
              <w:cnfStyle w:val="000000100000" w:firstRow="0" w:lastRow="0" w:firstColumn="0" w:lastColumn="0" w:oddVBand="0" w:evenVBand="0" w:oddHBand="1" w:evenHBand="0" w:firstRowFirstColumn="0" w:firstRowLastColumn="0" w:lastRowFirstColumn="0" w:lastRowLastColumn="0"/>
              <w:rPr>
                <w:highlight w:val="yellow"/>
              </w:rPr>
            </w:pPr>
            <w:r w:rsidRPr="008C6387">
              <w:t>5.00pm AE</w:t>
            </w:r>
            <w:r w:rsidR="009128E0" w:rsidRPr="008C6387">
              <w:t>S</w:t>
            </w:r>
            <w:r w:rsidRPr="008C6387">
              <w:t xml:space="preserve">T on </w:t>
            </w:r>
            <w:r w:rsidR="00017592" w:rsidRPr="008C6387">
              <w:t>31 July</w:t>
            </w:r>
            <w:r w:rsidRPr="008C6387">
              <w:t xml:space="preserve"> 2023 </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4AD40E80" w:rsidR="00AA7A87"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8D0EBB">
                <w:rPr>
                  <w:rStyle w:val="Hyperlink"/>
                </w:rPr>
                <w:t>NCRI@industry.gov.au</w:t>
              </w:r>
            </w:hyperlink>
            <w:r w:rsidR="003E2C3B" w:rsidRPr="002A779A">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42DF076C" w:rsidR="00AA7A87" w:rsidRPr="002A779A" w:rsidRDefault="00022525" w:rsidP="00FB2CBF">
            <w:pPr>
              <w:cnfStyle w:val="000000100000" w:firstRow="0" w:lastRow="0" w:firstColumn="0" w:lastColumn="0" w:oddVBand="0" w:evenVBand="0" w:oddHBand="1" w:evenHBand="0" w:firstRowFirstColumn="0" w:firstRowLastColumn="0" w:lastRowFirstColumn="0" w:lastRowLastColumn="0"/>
            </w:pPr>
            <w:r w:rsidRPr="008C6387">
              <w:t>1</w:t>
            </w:r>
            <w:r w:rsidR="007716E5" w:rsidRPr="008C6387">
              <w:t xml:space="preserve"> February 2023</w:t>
            </w:r>
            <w:r w:rsidR="00DE2560">
              <w:t>; Updated 22 March 2023</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116D1644" w14:textId="4B866DCD" w:rsidR="000F01AC"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0F01AC">
        <w:rPr>
          <w:noProof/>
        </w:rPr>
        <w:t>1</w:t>
      </w:r>
      <w:r w:rsidR="000F01AC">
        <w:rPr>
          <w:rFonts w:asciiTheme="minorHAnsi" w:eastAsiaTheme="minorEastAsia" w:hAnsiTheme="minorHAnsi" w:cstheme="minorBidi"/>
          <w:b w:val="0"/>
          <w:iCs w:val="0"/>
          <w:noProof/>
          <w:sz w:val="22"/>
          <w:lang w:val="en-AU" w:eastAsia="en-AU"/>
        </w:rPr>
        <w:tab/>
      </w:r>
      <w:r w:rsidR="000F01AC">
        <w:rPr>
          <w:noProof/>
        </w:rPr>
        <w:t>About the Medical Research Future Fund</w:t>
      </w:r>
      <w:r w:rsidR="000F01AC">
        <w:rPr>
          <w:noProof/>
        </w:rPr>
        <w:tab/>
      </w:r>
      <w:r w:rsidR="000F01AC">
        <w:rPr>
          <w:noProof/>
        </w:rPr>
        <w:fldChar w:fldCharType="begin"/>
      </w:r>
      <w:r w:rsidR="000F01AC">
        <w:rPr>
          <w:noProof/>
        </w:rPr>
        <w:instrText xml:space="preserve"> PAGEREF _Toc120020945 \h </w:instrText>
      </w:r>
      <w:r w:rsidR="000F01AC">
        <w:rPr>
          <w:noProof/>
        </w:rPr>
      </w:r>
      <w:r w:rsidR="000F01AC">
        <w:rPr>
          <w:noProof/>
        </w:rPr>
        <w:fldChar w:fldCharType="separate"/>
      </w:r>
      <w:r w:rsidR="00333B9B">
        <w:rPr>
          <w:noProof/>
        </w:rPr>
        <w:t>5</w:t>
      </w:r>
      <w:r w:rsidR="000F01AC">
        <w:rPr>
          <w:noProof/>
        </w:rPr>
        <w:fldChar w:fldCharType="end"/>
      </w:r>
    </w:p>
    <w:p w14:paraId="20FBDC69" w14:textId="4DC602F1" w:rsidR="000F01AC" w:rsidRDefault="000F01AC">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_Toc120020946 \h </w:instrText>
      </w:r>
      <w:r>
        <w:rPr>
          <w:noProof/>
        </w:rPr>
      </w:r>
      <w:r>
        <w:rPr>
          <w:noProof/>
        </w:rPr>
        <w:fldChar w:fldCharType="separate"/>
      </w:r>
      <w:r w:rsidR="00333B9B">
        <w:rPr>
          <w:noProof/>
        </w:rPr>
        <w:t>5</w:t>
      </w:r>
      <w:r>
        <w:rPr>
          <w:noProof/>
        </w:rPr>
        <w:fldChar w:fldCharType="end"/>
      </w:r>
    </w:p>
    <w:p w14:paraId="79437A56" w14:textId="0201F2A8" w:rsidR="000F01AC" w:rsidRDefault="000F01AC">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National Critical Research Infrastructure Initiative</w:t>
      </w:r>
      <w:r>
        <w:rPr>
          <w:noProof/>
        </w:rPr>
        <w:tab/>
      </w:r>
      <w:r>
        <w:rPr>
          <w:noProof/>
        </w:rPr>
        <w:fldChar w:fldCharType="begin"/>
      </w:r>
      <w:r>
        <w:rPr>
          <w:noProof/>
        </w:rPr>
        <w:instrText xml:space="preserve"> PAGEREF _Toc120020947 \h </w:instrText>
      </w:r>
      <w:r>
        <w:rPr>
          <w:noProof/>
        </w:rPr>
      </w:r>
      <w:r>
        <w:rPr>
          <w:noProof/>
        </w:rPr>
        <w:fldChar w:fldCharType="separate"/>
      </w:r>
      <w:r w:rsidR="00333B9B">
        <w:rPr>
          <w:noProof/>
        </w:rPr>
        <w:t>5</w:t>
      </w:r>
      <w:r>
        <w:rPr>
          <w:noProof/>
        </w:rPr>
        <w:fldChar w:fldCharType="end"/>
      </w:r>
    </w:p>
    <w:p w14:paraId="2CB93F69" w14:textId="254B91D2" w:rsidR="000F01AC" w:rsidRDefault="000F01AC">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2023 National Critical Research Infrastructure Grant Opportunity</w:t>
      </w:r>
      <w:r>
        <w:rPr>
          <w:noProof/>
        </w:rPr>
        <w:tab/>
      </w:r>
      <w:r>
        <w:rPr>
          <w:noProof/>
        </w:rPr>
        <w:fldChar w:fldCharType="begin"/>
      </w:r>
      <w:r>
        <w:rPr>
          <w:noProof/>
        </w:rPr>
        <w:instrText xml:space="preserve"> PAGEREF _Toc120020948 \h </w:instrText>
      </w:r>
      <w:r>
        <w:rPr>
          <w:noProof/>
        </w:rPr>
      </w:r>
      <w:r>
        <w:rPr>
          <w:noProof/>
        </w:rPr>
        <w:fldChar w:fldCharType="separate"/>
      </w:r>
      <w:r w:rsidR="00333B9B">
        <w:rPr>
          <w:noProof/>
        </w:rPr>
        <w:t>6</w:t>
      </w:r>
      <w:r>
        <w:rPr>
          <w:noProof/>
        </w:rPr>
        <w:fldChar w:fldCharType="end"/>
      </w:r>
    </w:p>
    <w:p w14:paraId="1457B0D8" w14:textId="4D60A1B0" w:rsidR="000F01AC" w:rsidRDefault="000F01AC">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_Toc120020950 \h </w:instrText>
      </w:r>
      <w:r>
        <w:rPr>
          <w:noProof/>
        </w:rPr>
      </w:r>
      <w:r>
        <w:rPr>
          <w:noProof/>
        </w:rPr>
        <w:fldChar w:fldCharType="separate"/>
      </w:r>
      <w:r w:rsidR="00333B9B">
        <w:rPr>
          <w:noProof/>
        </w:rPr>
        <w:t>8</w:t>
      </w:r>
      <w:r>
        <w:rPr>
          <w:noProof/>
        </w:rPr>
        <w:fldChar w:fldCharType="end"/>
      </w:r>
    </w:p>
    <w:p w14:paraId="032801CC" w14:textId="042284DF" w:rsidR="000F01AC" w:rsidRDefault="000F01AC">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_Toc120020951 \h </w:instrText>
      </w:r>
      <w:r>
        <w:rPr>
          <w:noProof/>
        </w:rPr>
      </w:r>
      <w:r>
        <w:rPr>
          <w:noProof/>
        </w:rPr>
        <w:fldChar w:fldCharType="separate"/>
      </w:r>
      <w:r w:rsidR="00333B9B">
        <w:rPr>
          <w:noProof/>
        </w:rPr>
        <w:t>9</w:t>
      </w:r>
      <w:r>
        <w:rPr>
          <w:noProof/>
        </w:rPr>
        <w:fldChar w:fldCharType="end"/>
      </w:r>
    </w:p>
    <w:p w14:paraId="30D9B2D9" w14:textId="08D6C31D" w:rsidR="000F01AC" w:rsidRDefault="000F01AC">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_Toc120020952 \h </w:instrText>
      </w:r>
      <w:r>
        <w:rPr>
          <w:noProof/>
        </w:rPr>
      </w:r>
      <w:r>
        <w:rPr>
          <w:noProof/>
        </w:rPr>
        <w:fldChar w:fldCharType="separate"/>
      </w:r>
      <w:r w:rsidR="00333B9B">
        <w:rPr>
          <w:noProof/>
        </w:rPr>
        <w:t>10</w:t>
      </w:r>
      <w:r>
        <w:rPr>
          <w:noProof/>
        </w:rPr>
        <w:fldChar w:fldCharType="end"/>
      </w:r>
    </w:p>
    <w:p w14:paraId="2AAEEA1B" w14:textId="737D1D2E" w:rsidR="000F01AC" w:rsidRDefault="000F01AC">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_Toc120020953 \h </w:instrText>
      </w:r>
      <w:r>
        <w:rPr>
          <w:noProof/>
        </w:rPr>
      </w:r>
      <w:r>
        <w:rPr>
          <w:noProof/>
        </w:rPr>
        <w:fldChar w:fldCharType="separate"/>
      </w:r>
      <w:r w:rsidR="00333B9B">
        <w:rPr>
          <w:noProof/>
        </w:rPr>
        <w:t>10</w:t>
      </w:r>
      <w:r>
        <w:rPr>
          <w:noProof/>
        </w:rPr>
        <w:fldChar w:fldCharType="end"/>
      </w:r>
    </w:p>
    <w:p w14:paraId="1357CBED" w14:textId="14E09095" w:rsidR="000F01AC" w:rsidRDefault="000F01AC">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_Toc120020954 \h </w:instrText>
      </w:r>
      <w:r>
        <w:rPr>
          <w:noProof/>
        </w:rPr>
      </w:r>
      <w:r>
        <w:rPr>
          <w:noProof/>
        </w:rPr>
        <w:fldChar w:fldCharType="separate"/>
      </w:r>
      <w:r w:rsidR="00333B9B">
        <w:rPr>
          <w:noProof/>
        </w:rPr>
        <w:t>10</w:t>
      </w:r>
      <w:r>
        <w:rPr>
          <w:noProof/>
        </w:rPr>
        <w:fldChar w:fldCharType="end"/>
      </w:r>
    </w:p>
    <w:p w14:paraId="2A370CD4" w14:textId="48914698" w:rsidR="000F01AC" w:rsidRDefault="000F01AC">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_Toc120020955 \h </w:instrText>
      </w:r>
      <w:r>
        <w:rPr>
          <w:noProof/>
        </w:rPr>
      </w:r>
      <w:r>
        <w:rPr>
          <w:noProof/>
        </w:rPr>
        <w:fldChar w:fldCharType="separate"/>
      </w:r>
      <w:r w:rsidR="00333B9B">
        <w:rPr>
          <w:noProof/>
        </w:rPr>
        <w:t>10</w:t>
      </w:r>
      <w:r>
        <w:rPr>
          <w:noProof/>
        </w:rPr>
        <w:fldChar w:fldCharType="end"/>
      </w:r>
    </w:p>
    <w:p w14:paraId="1CF3F0AB" w14:textId="33B8FA3D" w:rsidR="000F01AC" w:rsidRDefault="000F01AC">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_Toc120020956 \h </w:instrText>
      </w:r>
      <w:r>
        <w:rPr>
          <w:noProof/>
        </w:rPr>
      </w:r>
      <w:r>
        <w:rPr>
          <w:noProof/>
        </w:rPr>
        <w:fldChar w:fldCharType="separate"/>
      </w:r>
      <w:r w:rsidR="00333B9B">
        <w:rPr>
          <w:noProof/>
        </w:rPr>
        <w:t>11</w:t>
      </w:r>
      <w:r>
        <w:rPr>
          <w:noProof/>
        </w:rPr>
        <w:fldChar w:fldCharType="end"/>
      </w:r>
    </w:p>
    <w:p w14:paraId="556486D1" w14:textId="64DAAC38" w:rsidR="000F01AC" w:rsidRDefault="000F01AC">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_Toc120020957 \h </w:instrText>
      </w:r>
      <w:r>
        <w:rPr>
          <w:noProof/>
        </w:rPr>
      </w:r>
      <w:r>
        <w:rPr>
          <w:noProof/>
        </w:rPr>
        <w:fldChar w:fldCharType="separate"/>
      </w:r>
      <w:r w:rsidR="00333B9B">
        <w:rPr>
          <w:noProof/>
        </w:rPr>
        <w:t>11</w:t>
      </w:r>
      <w:r>
        <w:rPr>
          <w:noProof/>
        </w:rPr>
        <w:fldChar w:fldCharType="end"/>
      </w:r>
    </w:p>
    <w:p w14:paraId="0C94F0B2" w14:textId="0F9238E5" w:rsidR="000F01AC" w:rsidRDefault="000F01AC">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_Toc120020958 \h </w:instrText>
      </w:r>
      <w:r>
        <w:rPr>
          <w:noProof/>
        </w:rPr>
      </w:r>
      <w:r>
        <w:rPr>
          <w:noProof/>
        </w:rPr>
        <w:fldChar w:fldCharType="separate"/>
      </w:r>
      <w:r w:rsidR="00333B9B">
        <w:rPr>
          <w:noProof/>
        </w:rPr>
        <w:t>11</w:t>
      </w:r>
      <w:r>
        <w:rPr>
          <w:noProof/>
        </w:rPr>
        <w:fldChar w:fldCharType="end"/>
      </w:r>
    </w:p>
    <w:p w14:paraId="48E29E4D" w14:textId="6A0488C9" w:rsidR="000F01AC" w:rsidRDefault="000F01AC">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_Toc120020959 \h </w:instrText>
      </w:r>
      <w:r>
        <w:rPr>
          <w:noProof/>
        </w:rPr>
      </w:r>
      <w:r>
        <w:rPr>
          <w:noProof/>
        </w:rPr>
        <w:fldChar w:fldCharType="separate"/>
      </w:r>
      <w:r w:rsidR="00333B9B">
        <w:rPr>
          <w:noProof/>
        </w:rPr>
        <w:t>12</w:t>
      </w:r>
      <w:r>
        <w:rPr>
          <w:noProof/>
        </w:rPr>
        <w:fldChar w:fldCharType="end"/>
      </w:r>
    </w:p>
    <w:p w14:paraId="38DFCE4F" w14:textId="6942E193" w:rsidR="000F01AC" w:rsidRDefault="000F01AC">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_Toc120020960 \h </w:instrText>
      </w:r>
      <w:r>
        <w:rPr>
          <w:noProof/>
        </w:rPr>
      </w:r>
      <w:r>
        <w:rPr>
          <w:noProof/>
        </w:rPr>
        <w:fldChar w:fldCharType="separate"/>
      </w:r>
      <w:r w:rsidR="00333B9B">
        <w:rPr>
          <w:noProof/>
        </w:rPr>
        <w:t>12</w:t>
      </w:r>
      <w:r>
        <w:rPr>
          <w:noProof/>
        </w:rPr>
        <w:fldChar w:fldCharType="end"/>
      </w:r>
    </w:p>
    <w:p w14:paraId="7CFA7A79" w14:textId="0AAA6C79" w:rsidR="000F01AC" w:rsidRDefault="000F01AC">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_Toc120020961 \h </w:instrText>
      </w:r>
      <w:r>
        <w:rPr>
          <w:noProof/>
        </w:rPr>
      </w:r>
      <w:r>
        <w:rPr>
          <w:noProof/>
        </w:rPr>
        <w:fldChar w:fldCharType="separate"/>
      </w:r>
      <w:r w:rsidR="00333B9B">
        <w:rPr>
          <w:noProof/>
        </w:rPr>
        <w:t>12</w:t>
      </w:r>
      <w:r>
        <w:rPr>
          <w:noProof/>
        </w:rPr>
        <w:fldChar w:fldCharType="end"/>
      </w:r>
    </w:p>
    <w:p w14:paraId="303962A1" w14:textId="4E2364E0" w:rsidR="000F01AC" w:rsidRDefault="000F01AC">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_Toc120020962 \h </w:instrText>
      </w:r>
      <w:r>
        <w:rPr>
          <w:noProof/>
        </w:rPr>
      </w:r>
      <w:r>
        <w:rPr>
          <w:noProof/>
        </w:rPr>
        <w:fldChar w:fldCharType="separate"/>
      </w:r>
      <w:r w:rsidR="00333B9B">
        <w:rPr>
          <w:noProof/>
        </w:rPr>
        <w:t>12</w:t>
      </w:r>
      <w:r>
        <w:rPr>
          <w:noProof/>
        </w:rPr>
        <w:fldChar w:fldCharType="end"/>
      </w:r>
    </w:p>
    <w:p w14:paraId="248978E8" w14:textId="76A7E4AF" w:rsidR="000F01AC" w:rsidRDefault="000F01AC">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_Toc120020963 \h </w:instrText>
      </w:r>
      <w:r>
        <w:rPr>
          <w:noProof/>
        </w:rPr>
      </w:r>
      <w:r>
        <w:rPr>
          <w:noProof/>
        </w:rPr>
        <w:fldChar w:fldCharType="separate"/>
      </w:r>
      <w:r w:rsidR="00333B9B">
        <w:rPr>
          <w:noProof/>
        </w:rPr>
        <w:t>13</w:t>
      </w:r>
      <w:r>
        <w:rPr>
          <w:noProof/>
        </w:rPr>
        <w:fldChar w:fldCharType="end"/>
      </w:r>
    </w:p>
    <w:p w14:paraId="48F01B85" w14:textId="007FC5A7" w:rsidR="000F01AC" w:rsidRDefault="000F01AC">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_Toc120020964 \h </w:instrText>
      </w:r>
      <w:r>
        <w:rPr>
          <w:noProof/>
        </w:rPr>
      </w:r>
      <w:r>
        <w:rPr>
          <w:noProof/>
        </w:rPr>
        <w:fldChar w:fldCharType="separate"/>
      </w:r>
      <w:r w:rsidR="00333B9B">
        <w:rPr>
          <w:noProof/>
        </w:rPr>
        <w:t>13</w:t>
      </w:r>
      <w:r>
        <w:rPr>
          <w:noProof/>
        </w:rPr>
        <w:fldChar w:fldCharType="end"/>
      </w:r>
    </w:p>
    <w:p w14:paraId="3E5CA2D8" w14:textId="449302B6" w:rsidR="000F01AC" w:rsidRDefault="000F01AC">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_Toc120020965 \h </w:instrText>
      </w:r>
      <w:r>
        <w:rPr>
          <w:noProof/>
        </w:rPr>
      </w:r>
      <w:r>
        <w:rPr>
          <w:noProof/>
        </w:rPr>
        <w:fldChar w:fldCharType="separate"/>
      </w:r>
      <w:r w:rsidR="00333B9B">
        <w:rPr>
          <w:noProof/>
        </w:rPr>
        <w:t>14</w:t>
      </w:r>
      <w:r>
        <w:rPr>
          <w:noProof/>
        </w:rPr>
        <w:fldChar w:fldCharType="end"/>
      </w:r>
    </w:p>
    <w:p w14:paraId="02E01708" w14:textId="49EC6D32" w:rsidR="000F01AC" w:rsidRDefault="000F01AC">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_Toc120020966 \h </w:instrText>
      </w:r>
      <w:r>
        <w:rPr>
          <w:noProof/>
        </w:rPr>
      </w:r>
      <w:r>
        <w:rPr>
          <w:noProof/>
        </w:rPr>
        <w:fldChar w:fldCharType="separate"/>
      </w:r>
      <w:r w:rsidR="00333B9B">
        <w:rPr>
          <w:noProof/>
        </w:rPr>
        <w:t>14</w:t>
      </w:r>
      <w:r>
        <w:rPr>
          <w:noProof/>
        </w:rPr>
        <w:fldChar w:fldCharType="end"/>
      </w:r>
    </w:p>
    <w:p w14:paraId="69E04A39" w14:textId="5FE94D0D" w:rsidR="000F01AC" w:rsidRDefault="000F01AC">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_Toc120020967 \h </w:instrText>
      </w:r>
      <w:r>
        <w:rPr>
          <w:noProof/>
        </w:rPr>
      </w:r>
      <w:r>
        <w:rPr>
          <w:noProof/>
        </w:rPr>
        <w:fldChar w:fldCharType="separate"/>
      </w:r>
      <w:r w:rsidR="00333B9B">
        <w:rPr>
          <w:noProof/>
        </w:rPr>
        <w:t>15</w:t>
      </w:r>
      <w:r>
        <w:rPr>
          <w:noProof/>
        </w:rPr>
        <w:fldChar w:fldCharType="end"/>
      </w:r>
    </w:p>
    <w:p w14:paraId="5C8C4F04" w14:textId="248B4C0D" w:rsidR="000F01AC" w:rsidRDefault="000F01AC">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_Toc120020968 \h </w:instrText>
      </w:r>
      <w:r>
        <w:rPr>
          <w:noProof/>
        </w:rPr>
      </w:r>
      <w:r>
        <w:rPr>
          <w:noProof/>
        </w:rPr>
        <w:fldChar w:fldCharType="separate"/>
      </w:r>
      <w:r w:rsidR="00333B9B">
        <w:rPr>
          <w:noProof/>
        </w:rPr>
        <w:t>15</w:t>
      </w:r>
      <w:r>
        <w:rPr>
          <w:noProof/>
        </w:rPr>
        <w:fldChar w:fldCharType="end"/>
      </w:r>
    </w:p>
    <w:p w14:paraId="0DC022EC" w14:textId="5A629ABB" w:rsidR="000F01AC" w:rsidRDefault="000F01AC">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_Toc120020969 \h </w:instrText>
      </w:r>
      <w:r>
        <w:rPr>
          <w:noProof/>
        </w:rPr>
      </w:r>
      <w:r>
        <w:rPr>
          <w:noProof/>
        </w:rPr>
        <w:fldChar w:fldCharType="separate"/>
      </w:r>
      <w:r w:rsidR="00333B9B">
        <w:rPr>
          <w:noProof/>
        </w:rPr>
        <w:t>16</w:t>
      </w:r>
      <w:r>
        <w:rPr>
          <w:noProof/>
        </w:rPr>
        <w:fldChar w:fldCharType="end"/>
      </w:r>
    </w:p>
    <w:p w14:paraId="1F0882BD" w14:textId="34206042" w:rsidR="000F01AC" w:rsidRDefault="000F01AC">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_Toc120020970 \h </w:instrText>
      </w:r>
      <w:r>
        <w:rPr>
          <w:noProof/>
        </w:rPr>
      </w:r>
      <w:r>
        <w:rPr>
          <w:noProof/>
        </w:rPr>
        <w:fldChar w:fldCharType="separate"/>
      </w:r>
      <w:r w:rsidR="00333B9B">
        <w:rPr>
          <w:noProof/>
        </w:rPr>
        <w:t>16</w:t>
      </w:r>
      <w:r>
        <w:rPr>
          <w:noProof/>
        </w:rPr>
        <w:fldChar w:fldCharType="end"/>
      </w:r>
    </w:p>
    <w:p w14:paraId="248C5FAF" w14:textId="434D14B0" w:rsidR="000F01AC" w:rsidRDefault="000F01AC">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_Toc120020971 \h </w:instrText>
      </w:r>
      <w:r>
        <w:rPr>
          <w:noProof/>
        </w:rPr>
      </w:r>
      <w:r>
        <w:rPr>
          <w:noProof/>
        </w:rPr>
        <w:fldChar w:fldCharType="separate"/>
      </w:r>
      <w:r w:rsidR="00333B9B">
        <w:rPr>
          <w:noProof/>
        </w:rPr>
        <w:t>17</w:t>
      </w:r>
      <w:r>
        <w:rPr>
          <w:noProof/>
        </w:rPr>
        <w:fldChar w:fldCharType="end"/>
      </w:r>
    </w:p>
    <w:p w14:paraId="383F79F1" w14:textId="77D279D2" w:rsidR="000F01AC" w:rsidRDefault="000F01AC">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Lead Organisations and Chief Investigator A</w:t>
      </w:r>
      <w:r>
        <w:rPr>
          <w:noProof/>
        </w:rPr>
        <w:tab/>
      </w:r>
      <w:r>
        <w:rPr>
          <w:noProof/>
        </w:rPr>
        <w:fldChar w:fldCharType="begin"/>
      </w:r>
      <w:r>
        <w:rPr>
          <w:noProof/>
        </w:rPr>
        <w:instrText xml:space="preserve"> PAGEREF _Toc120020972 \h </w:instrText>
      </w:r>
      <w:r>
        <w:rPr>
          <w:noProof/>
        </w:rPr>
      </w:r>
      <w:r>
        <w:rPr>
          <w:noProof/>
        </w:rPr>
        <w:fldChar w:fldCharType="separate"/>
      </w:r>
      <w:r w:rsidR="00333B9B">
        <w:rPr>
          <w:noProof/>
        </w:rPr>
        <w:t>17</w:t>
      </w:r>
      <w:r>
        <w:rPr>
          <w:noProof/>
        </w:rPr>
        <w:fldChar w:fldCharType="end"/>
      </w:r>
    </w:p>
    <w:p w14:paraId="7635E352" w14:textId="53374650" w:rsidR="000F01AC" w:rsidRDefault="000F01AC">
      <w:pPr>
        <w:pStyle w:val="TOC3"/>
        <w:rPr>
          <w:rFonts w:asciiTheme="minorHAnsi" w:eastAsiaTheme="minorEastAsia" w:hAnsiTheme="minorHAnsi" w:cstheme="minorBidi"/>
          <w:iCs w:val="0"/>
          <w:noProof/>
          <w:sz w:val="22"/>
          <w:lang w:val="en-AU" w:eastAsia="en-AU"/>
        </w:rPr>
      </w:pPr>
      <w:r>
        <w:rPr>
          <w:noProof/>
        </w:rPr>
        <w:t>6.4</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_Toc120020973 \h </w:instrText>
      </w:r>
      <w:r>
        <w:rPr>
          <w:noProof/>
        </w:rPr>
      </w:r>
      <w:r>
        <w:rPr>
          <w:noProof/>
        </w:rPr>
        <w:fldChar w:fldCharType="separate"/>
      </w:r>
      <w:r w:rsidR="00333B9B">
        <w:rPr>
          <w:noProof/>
        </w:rPr>
        <w:t>17</w:t>
      </w:r>
      <w:r>
        <w:rPr>
          <w:noProof/>
        </w:rPr>
        <w:fldChar w:fldCharType="end"/>
      </w:r>
    </w:p>
    <w:p w14:paraId="0C5EB9A7" w14:textId="022142B0" w:rsidR="000F01AC" w:rsidRDefault="000F01AC">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_Toc120020974 \h </w:instrText>
      </w:r>
      <w:r>
        <w:rPr>
          <w:noProof/>
        </w:rPr>
      </w:r>
      <w:r>
        <w:rPr>
          <w:noProof/>
        </w:rPr>
        <w:fldChar w:fldCharType="separate"/>
      </w:r>
      <w:r w:rsidR="00333B9B">
        <w:rPr>
          <w:noProof/>
        </w:rPr>
        <w:t>18</w:t>
      </w:r>
      <w:r>
        <w:rPr>
          <w:noProof/>
        </w:rPr>
        <w:fldChar w:fldCharType="end"/>
      </w:r>
    </w:p>
    <w:p w14:paraId="2904EEB2" w14:textId="3E533D89" w:rsidR="000F01AC" w:rsidRDefault="000F01AC">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_Toc120020975 \h </w:instrText>
      </w:r>
      <w:r>
        <w:rPr>
          <w:noProof/>
        </w:rPr>
      </w:r>
      <w:r>
        <w:rPr>
          <w:noProof/>
        </w:rPr>
        <w:fldChar w:fldCharType="separate"/>
      </w:r>
      <w:r w:rsidR="00333B9B">
        <w:rPr>
          <w:noProof/>
        </w:rPr>
        <w:t>18</w:t>
      </w:r>
      <w:r>
        <w:rPr>
          <w:noProof/>
        </w:rPr>
        <w:fldChar w:fldCharType="end"/>
      </w:r>
    </w:p>
    <w:p w14:paraId="3D45F0E4" w14:textId="4EB2AF80" w:rsidR="000F01AC" w:rsidRDefault="000F01AC">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_Toc120020976 \h </w:instrText>
      </w:r>
      <w:r>
        <w:rPr>
          <w:noProof/>
        </w:rPr>
      </w:r>
      <w:r>
        <w:rPr>
          <w:noProof/>
        </w:rPr>
        <w:fldChar w:fldCharType="separate"/>
      </w:r>
      <w:r w:rsidR="00333B9B">
        <w:rPr>
          <w:noProof/>
        </w:rPr>
        <w:t>19</w:t>
      </w:r>
      <w:r>
        <w:rPr>
          <w:noProof/>
        </w:rPr>
        <w:fldChar w:fldCharType="end"/>
      </w:r>
    </w:p>
    <w:p w14:paraId="3F372695" w14:textId="00900612" w:rsidR="000F01AC" w:rsidRDefault="000F01AC">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_Toc120020977 \h </w:instrText>
      </w:r>
      <w:r>
        <w:rPr>
          <w:noProof/>
        </w:rPr>
      </w:r>
      <w:r>
        <w:rPr>
          <w:noProof/>
        </w:rPr>
        <w:fldChar w:fldCharType="separate"/>
      </w:r>
      <w:r w:rsidR="00333B9B">
        <w:rPr>
          <w:noProof/>
        </w:rPr>
        <w:t>19</w:t>
      </w:r>
      <w:r>
        <w:rPr>
          <w:noProof/>
        </w:rPr>
        <w:fldChar w:fldCharType="end"/>
      </w:r>
    </w:p>
    <w:p w14:paraId="41CFEE1B" w14:textId="77C7F512" w:rsidR="000F01AC" w:rsidRDefault="000F01AC">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_Toc120020978 \h </w:instrText>
      </w:r>
      <w:r>
        <w:rPr>
          <w:noProof/>
        </w:rPr>
      </w:r>
      <w:r>
        <w:rPr>
          <w:noProof/>
        </w:rPr>
        <w:fldChar w:fldCharType="separate"/>
      </w:r>
      <w:r w:rsidR="00333B9B">
        <w:rPr>
          <w:noProof/>
        </w:rPr>
        <w:t>19</w:t>
      </w:r>
      <w:r>
        <w:rPr>
          <w:noProof/>
        </w:rPr>
        <w:fldChar w:fldCharType="end"/>
      </w:r>
    </w:p>
    <w:p w14:paraId="60EE62B0" w14:textId="3C7B129D" w:rsidR="000F01AC" w:rsidRDefault="000F01AC">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_Toc120020979 \h </w:instrText>
      </w:r>
      <w:r>
        <w:rPr>
          <w:noProof/>
        </w:rPr>
      </w:r>
      <w:r>
        <w:rPr>
          <w:noProof/>
        </w:rPr>
        <w:fldChar w:fldCharType="separate"/>
      </w:r>
      <w:r w:rsidR="00333B9B">
        <w:rPr>
          <w:noProof/>
        </w:rPr>
        <w:t>19</w:t>
      </w:r>
      <w:r>
        <w:rPr>
          <w:noProof/>
        </w:rPr>
        <w:fldChar w:fldCharType="end"/>
      </w:r>
    </w:p>
    <w:p w14:paraId="344CF4D2" w14:textId="227C9CF9" w:rsidR="000F01AC" w:rsidRDefault="000F01AC">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_Toc120020980 \h </w:instrText>
      </w:r>
      <w:r>
        <w:rPr>
          <w:noProof/>
        </w:rPr>
      </w:r>
      <w:r>
        <w:rPr>
          <w:noProof/>
        </w:rPr>
        <w:fldChar w:fldCharType="separate"/>
      </w:r>
      <w:r w:rsidR="00333B9B">
        <w:rPr>
          <w:noProof/>
        </w:rPr>
        <w:t>20</w:t>
      </w:r>
      <w:r>
        <w:rPr>
          <w:noProof/>
        </w:rPr>
        <w:fldChar w:fldCharType="end"/>
      </w:r>
    </w:p>
    <w:p w14:paraId="0758F1F0" w14:textId="64C3DC76" w:rsidR="000F01AC" w:rsidRDefault="000F01AC">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_Toc120020981 \h </w:instrText>
      </w:r>
      <w:r>
        <w:fldChar w:fldCharType="separate"/>
      </w:r>
      <w:r w:rsidR="00333B9B">
        <w:t>20</w:t>
      </w:r>
      <w:r>
        <w:fldChar w:fldCharType="end"/>
      </w:r>
    </w:p>
    <w:p w14:paraId="7A4628E6" w14:textId="5C2C8CB0" w:rsidR="000F01AC" w:rsidRDefault="000F01AC">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_Toc120020982 \h </w:instrText>
      </w:r>
      <w:r>
        <w:rPr>
          <w:noProof/>
        </w:rPr>
      </w:r>
      <w:r>
        <w:rPr>
          <w:noProof/>
        </w:rPr>
        <w:fldChar w:fldCharType="separate"/>
      </w:r>
      <w:r w:rsidR="00333B9B">
        <w:rPr>
          <w:noProof/>
        </w:rPr>
        <w:t>21</w:t>
      </w:r>
      <w:r>
        <w:rPr>
          <w:noProof/>
        </w:rPr>
        <w:fldChar w:fldCharType="end"/>
      </w:r>
    </w:p>
    <w:p w14:paraId="709BFFE7" w14:textId="02139B03" w:rsidR="000F01AC" w:rsidRDefault="000F01AC">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_Toc120020983 \h </w:instrText>
      </w:r>
      <w:r>
        <w:rPr>
          <w:noProof/>
        </w:rPr>
      </w:r>
      <w:r>
        <w:rPr>
          <w:noProof/>
        </w:rPr>
        <w:fldChar w:fldCharType="separate"/>
      </w:r>
      <w:r w:rsidR="00333B9B">
        <w:rPr>
          <w:noProof/>
        </w:rPr>
        <w:t>21</w:t>
      </w:r>
      <w:r>
        <w:rPr>
          <w:noProof/>
        </w:rPr>
        <w:fldChar w:fldCharType="end"/>
      </w:r>
    </w:p>
    <w:p w14:paraId="2BB546F7" w14:textId="20C0401B" w:rsidR="000F01AC" w:rsidRDefault="000F01AC">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_Toc120020984 \h </w:instrText>
      </w:r>
      <w:r>
        <w:rPr>
          <w:noProof/>
        </w:rPr>
      </w:r>
      <w:r>
        <w:rPr>
          <w:noProof/>
        </w:rPr>
        <w:fldChar w:fldCharType="separate"/>
      </w:r>
      <w:r w:rsidR="00333B9B">
        <w:rPr>
          <w:noProof/>
        </w:rPr>
        <w:t>21</w:t>
      </w:r>
      <w:r>
        <w:rPr>
          <w:noProof/>
        </w:rPr>
        <w:fldChar w:fldCharType="end"/>
      </w:r>
    </w:p>
    <w:p w14:paraId="647049EB" w14:textId="53AADA54" w:rsidR="000F01AC" w:rsidRDefault="000F01AC">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_Toc120020985 \h </w:instrText>
      </w:r>
      <w:r>
        <w:rPr>
          <w:noProof/>
        </w:rPr>
      </w:r>
      <w:r>
        <w:rPr>
          <w:noProof/>
        </w:rPr>
        <w:fldChar w:fldCharType="separate"/>
      </w:r>
      <w:r w:rsidR="00333B9B">
        <w:rPr>
          <w:noProof/>
        </w:rPr>
        <w:t>22</w:t>
      </w:r>
      <w:r>
        <w:rPr>
          <w:noProof/>
        </w:rPr>
        <w:fldChar w:fldCharType="end"/>
      </w:r>
    </w:p>
    <w:p w14:paraId="42D0B48E" w14:textId="33DB910F" w:rsidR="000F01AC" w:rsidRDefault="000F01AC">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_Toc120020986 \h </w:instrText>
      </w:r>
      <w:r>
        <w:rPr>
          <w:noProof/>
        </w:rPr>
      </w:r>
      <w:r>
        <w:rPr>
          <w:noProof/>
        </w:rPr>
        <w:fldChar w:fldCharType="separate"/>
      </w:r>
      <w:r w:rsidR="00333B9B">
        <w:rPr>
          <w:noProof/>
        </w:rPr>
        <w:t>22</w:t>
      </w:r>
      <w:r>
        <w:rPr>
          <w:noProof/>
        </w:rPr>
        <w:fldChar w:fldCharType="end"/>
      </w:r>
    </w:p>
    <w:p w14:paraId="5BAB92E9" w14:textId="2D48DBBB" w:rsidR="000F01AC" w:rsidRDefault="000F01AC">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_Toc120020987 \h </w:instrText>
      </w:r>
      <w:r>
        <w:rPr>
          <w:noProof/>
        </w:rPr>
      </w:r>
      <w:r>
        <w:rPr>
          <w:noProof/>
        </w:rPr>
        <w:fldChar w:fldCharType="separate"/>
      </w:r>
      <w:r w:rsidR="00333B9B">
        <w:rPr>
          <w:noProof/>
        </w:rPr>
        <w:t>22</w:t>
      </w:r>
      <w:r>
        <w:rPr>
          <w:noProof/>
        </w:rPr>
        <w:fldChar w:fldCharType="end"/>
      </w:r>
    </w:p>
    <w:p w14:paraId="602FE0FD" w14:textId="42E462EF"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_Toc120020988 \h </w:instrText>
      </w:r>
      <w:r>
        <w:rPr>
          <w:noProof/>
        </w:rPr>
      </w:r>
      <w:r>
        <w:rPr>
          <w:noProof/>
        </w:rPr>
        <w:fldChar w:fldCharType="separate"/>
      </w:r>
      <w:r w:rsidR="00333B9B">
        <w:rPr>
          <w:noProof/>
        </w:rPr>
        <w:t>22</w:t>
      </w:r>
      <w:r>
        <w:rPr>
          <w:noProof/>
        </w:rPr>
        <w:fldChar w:fldCharType="end"/>
      </w:r>
    </w:p>
    <w:p w14:paraId="27D73CC7" w14:textId="767B6B40"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_Toc120020989 \h </w:instrText>
      </w:r>
      <w:r>
        <w:rPr>
          <w:noProof/>
        </w:rPr>
      </w:r>
      <w:r>
        <w:rPr>
          <w:noProof/>
        </w:rPr>
        <w:fldChar w:fldCharType="separate"/>
      </w:r>
      <w:r w:rsidR="00333B9B">
        <w:rPr>
          <w:noProof/>
        </w:rPr>
        <w:t>23</w:t>
      </w:r>
      <w:r>
        <w:rPr>
          <w:noProof/>
        </w:rPr>
        <w:fldChar w:fldCharType="end"/>
      </w:r>
    </w:p>
    <w:p w14:paraId="0743633B" w14:textId="47F642A0" w:rsidR="000F01AC" w:rsidRDefault="000F01AC">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_Toc120020990 \h </w:instrText>
      </w:r>
      <w:r>
        <w:fldChar w:fldCharType="separate"/>
      </w:r>
      <w:r w:rsidR="00333B9B">
        <w:t>23</w:t>
      </w:r>
      <w:r>
        <w:fldChar w:fldCharType="end"/>
      </w:r>
    </w:p>
    <w:p w14:paraId="3F42861B" w14:textId="7ED26D8D" w:rsidR="000F01AC" w:rsidRDefault="000F01AC">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_Toc120020991 \h </w:instrText>
      </w:r>
      <w:r>
        <w:fldChar w:fldCharType="separate"/>
      </w:r>
      <w:r w:rsidR="00333B9B">
        <w:t>23</w:t>
      </w:r>
      <w:r>
        <w:fldChar w:fldCharType="end"/>
      </w:r>
    </w:p>
    <w:p w14:paraId="761F9212" w14:textId="4664CD00" w:rsidR="000F01AC" w:rsidRDefault="000F01AC">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_Toc120020992 \h </w:instrText>
      </w:r>
      <w:r>
        <w:fldChar w:fldCharType="separate"/>
      </w:r>
      <w:r w:rsidR="00333B9B">
        <w:t>24</w:t>
      </w:r>
      <w:r>
        <w:fldChar w:fldCharType="end"/>
      </w:r>
    </w:p>
    <w:p w14:paraId="3433BBB2" w14:textId="7D68D2CC"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_Toc120020993 \h </w:instrText>
      </w:r>
      <w:r>
        <w:rPr>
          <w:noProof/>
        </w:rPr>
      </w:r>
      <w:r>
        <w:rPr>
          <w:noProof/>
        </w:rPr>
        <w:fldChar w:fldCharType="separate"/>
      </w:r>
      <w:r w:rsidR="00333B9B">
        <w:rPr>
          <w:noProof/>
        </w:rPr>
        <w:t>24</w:t>
      </w:r>
      <w:r>
        <w:rPr>
          <w:noProof/>
        </w:rPr>
        <w:fldChar w:fldCharType="end"/>
      </w:r>
    </w:p>
    <w:p w14:paraId="3FB45895" w14:textId="779CB580"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_Toc120020994 \h </w:instrText>
      </w:r>
      <w:r>
        <w:rPr>
          <w:noProof/>
        </w:rPr>
      </w:r>
      <w:r>
        <w:rPr>
          <w:noProof/>
        </w:rPr>
        <w:fldChar w:fldCharType="separate"/>
      </w:r>
      <w:r w:rsidR="00333B9B">
        <w:rPr>
          <w:noProof/>
        </w:rPr>
        <w:t>24</w:t>
      </w:r>
      <w:r>
        <w:rPr>
          <w:noProof/>
        </w:rPr>
        <w:fldChar w:fldCharType="end"/>
      </w:r>
    </w:p>
    <w:p w14:paraId="04B71975" w14:textId="64A22F57"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_Toc120020995 \h </w:instrText>
      </w:r>
      <w:r>
        <w:rPr>
          <w:noProof/>
        </w:rPr>
      </w:r>
      <w:r>
        <w:rPr>
          <w:noProof/>
        </w:rPr>
        <w:fldChar w:fldCharType="separate"/>
      </w:r>
      <w:r w:rsidR="00333B9B">
        <w:rPr>
          <w:noProof/>
        </w:rPr>
        <w:t>24</w:t>
      </w:r>
      <w:r>
        <w:rPr>
          <w:noProof/>
        </w:rPr>
        <w:fldChar w:fldCharType="end"/>
      </w:r>
    </w:p>
    <w:p w14:paraId="7F58625C" w14:textId="1C3E6538"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_Toc120020996 \h </w:instrText>
      </w:r>
      <w:r>
        <w:rPr>
          <w:noProof/>
        </w:rPr>
      </w:r>
      <w:r>
        <w:rPr>
          <w:noProof/>
        </w:rPr>
        <w:fldChar w:fldCharType="separate"/>
      </w:r>
      <w:r w:rsidR="00333B9B">
        <w:rPr>
          <w:noProof/>
        </w:rPr>
        <w:t>24</w:t>
      </w:r>
      <w:r>
        <w:rPr>
          <w:noProof/>
        </w:rPr>
        <w:fldChar w:fldCharType="end"/>
      </w:r>
    </w:p>
    <w:p w14:paraId="7CC260D9" w14:textId="2C5ACBA0" w:rsidR="000F01AC" w:rsidRDefault="000F01AC">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_Toc120020997 \h </w:instrText>
      </w:r>
      <w:r>
        <w:rPr>
          <w:noProof/>
        </w:rPr>
      </w:r>
      <w:r>
        <w:rPr>
          <w:noProof/>
        </w:rPr>
        <w:fldChar w:fldCharType="separate"/>
      </w:r>
      <w:r w:rsidR="00333B9B">
        <w:rPr>
          <w:noProof/>
        </w:rPr>
        <w:t>24</w:t>
      </w:r>
      <w:r>
        <w:rPr>
          <w:noProof/>
        </w:rPr>
        <w:fldChar w:fldCharType="end"/>
      </w:r>
    </w:p>
    <w:p w14:paraId="480A67BB" w14:textId="3D7791A3"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_Toc120020998 \h </w:instrText>
      </w:r>
      <w:r>
        <w:rPr>
          <w:noProof/>
        </w:rPr>
      </w:r>
      <w:r>
        <w:rPr>
          <w:noProof/>
        </w:rPr>
        <w:fldChar w:fldCharType="separate"/>
      </w:r>
      <w:r w:rsidR="00333B9B">
        <w:rPr>
          <w:noProof/>
        </w:rPr>
        <w:t>24</w:t>
      </w:r>
      <w:r>
        <w:rPr>
          <w:noProof/>
        </w:rPr>
        <w:fldChar w:fldCharType="end"/>
      </w:r>
    </w:p>
    <w:p w14:paraId="523A575C" w14:textId="38D7E5D6"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_Toc120020999 \h </w:instrText>
      </w:r>
      <w:r>
        <w:rPr>
          <w:noProof/>
        </w:rPr>
      </w:r>
      <w:r>
        <w:rPr>
          <w:noProof/>
        </w:rPr>
        <w:fldChar w:fldCharType="separate"/>
      </w:r>
      <w:r w:rsidR="00333B9B">
        <w:rPr>
          <w:noProof/>
        </w:rPr>
        <w:t>25</w:t>
      </w:r>
      <w:r>
        <w:rPr>
          <w:noProof/>
        </w:rPr>
        <w:fldChar w:fldCharType="end"/>
      </w:r>
    </w:p>
    <w:p w14:paraId="233649E0" w14:textId="037A8DDE" w:rsidR="000F01AC" w:rsidRDefault="000F01AC">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_Toc120021000 \h </w:instrText>
      </w:r>
      <w:r>
        <w:fldChar w:fldCharType="separate"/>
      </w:r>
      <w:r w:rsidR="00333B9B">
        <w:t>25</w:t>
      </w:r>
      <w:r>
        <w:fldChar w:fldCharType="end"/>
      </w:r>
    </w:p>
    <w:p w14:paraId="74BCEDF7" w14:textId="379E3683" w:rsidR="000F01AC" w:rsidRDefault="000F01AC">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_Toc120021001 \h </w:instrText>
      </w:r>
      <w:r>
        <w:fldChar w:fldCharType="separate"/>
      </w:r>
      <w:r w:rsidR="00333B9B">
        <w:t>26</w:t>
      </w:r>
      <w:r>
        <w:fldChar w:fldCharType="end"/>
      </w:r>
    </w:p>
    <w:p w14:paraId="0F020389" w14:textId="08B02041" w:rsidR="000F01AC" w:rsidRDefault="000F01AC">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_Toc120021002 \h </w:instrText>
      </w:r>
      <w:r>
        <w:fldChar w:fldCharType="separate"/>
      </w:r>
      <w:r w:rsidR="00333B9B">
        <w:t>26</w:t>
      </w:r>
      <w:r>
        <w:fldChar w:fldCharType="end"/>
      </w:r>
    </w:p>
    <w:p w14:paraId="5B4E5A56" w14:textId="7E87EC50" w:rsidR="000F01AC" w:rsidRDefault="000F01AC">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_Toc120021003 \h </w:instrText>
      </w:r>
      <w:r>
        <w:fldChar w:fldCharType="separate"/>
      </w:r>
      <w:r w:rsidR="00333B9B">
        <w:t>26</w:t>
      </w:r>
      <w:r>
        <w:fldChar w:fldCharType="end"/>
      </w:r>
    </w:p>
    <w:p w14:paraId="67EC7E97" w14:textId="6CB06E6A" w:rsidR="000F01AC" w:rsidRDefault="000F01AC">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_Toc120021004 \h </w:instrText>
      </w:r>
      <w:r>
        <w:rPr>
          <w:noProof/>
        </w:rPr>
      </w:r>
      <w:r>
        <w:rPr>
          <w:noProof/>
        </w:rPr>
        <w:fldChar w:fldCharType="separate"/>
      </w:r>
      <w:r w:rsidR="00333B9B">
        <w:rPr>
          <w:noProof/>
        </w:rPr>
        <w:t>27</w:t>
      </w:r>
      <w:r>
        <w:rPr>
          <w:noProof/>
        </w:rPr>
        <w:fldChar w:fldCharType="end"/>
      </w:r>
    </w:p>
    <w:p w14:paraId="76C14F87" w14:textId="644859F8" w:rsidR="000F01AC" w:rsidRDefault="000F01AC">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_Toc120021005 \h </w:instrText>
      </w:r>
      <w:r>
        <w:rPr>
          <w:noProof/>
        </w:rPr>
      </w:r>
      <w:r>
        <w:rPr>
          <w:noProof/>
        </w:rPr>
        <w:fldChar w:fldCharType="separate"/>
      </w:r>
      <w:r w:rsidR="00333B9B">
        <w:rPr>
          <w:noProof/>
        </w:rPr>
        <w:t>28</w:t>
      </w:r>
      <w:r>
        <w:rPr>
          <w:noProof/>
        </w:rPr>
        <w:fldChar w:fldCharType="end"/>
      </w:r>
    </w:p>
    <w:p w14:paraId="7114E4BA" w14:textId="77D4A909"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_Toc120021006 \h </w:instrText>
      </w:r>
      <w:r>
        <w:rPr>
          <w:noProof/>
        </w:rPr>
      </w:r>
      <w:r>
        <w:rPr>
          <w:noProof/>
        </w:rPr>
        <w:fldChar w:fldCharType="separate"/>
      </w:r>
      <w:r w:rsidR="00333B9B">
        <w:rPr>
          <w:noProof/>
        </w:rPr>
        <w:t>31</w:t>
      </w:r>
      <w:r>
        <w:rPr>
          <w:noProof/>
        </w:rPr>
        <w:fldChar w:fldCharType="end"/>
      </w:r>
    </w:p>
    <w:p w14:paraId="4997A8FC" w14:textId="3B54FBA4" w:rsidR="000F01AC" w:rsidRDefault="000F01AC">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_Toc120021007 \h </w:instrText>
      </w:r>
      <w:r>
        <w:rPr>
          <w:noProof/>
        </w:rPr>
      </w:r>
      <w:r>
        <w:rPr>
          <w:noProof/>
        </w:rPr>
        <w:fldChar w:fldCharType="separate"/>
      </w:r>
      <w:r w:rsidR="00333B9B">
        <w:rPr>
          <w:noProof/>
        </w:rPr>
        <w:t>31</w:t>
      </w:r>
      <w:r>
        <w:rPr>
          <w:noProof/>
        </w:rPr>
        <w:fldChar w:fldCharType="end"/>
      </w:r>
    </w:p>
    <w:p w14:paraId="5A3A974C" w14:textId="1F4D16A3" w:rsidR="000F01AC" w:rsidRDefault="000F01AC">
      <w:pPr>
        <w:pStyle w:val="TOC3"/>
        <w:rPr>
          <w:rFonts w:asciiTheme="minorHAnsi" w:eastAsiaTheme="minorEastAsia" w:hAnsiTheme="minorHAnsi" w:cstheme="minorBidi"/>
          <w:iCs w:val="0"/>
          <w:noProof/>
          <w:sz w:val="22"/>
          <w:lang w:val="en-AU" w:eastAsia="en-AU"/>
        </w:rPr>
      </w:pPr>
      <w:r>
        <w:rPr>
          <w:noProof/>
        </w:rPr>
        <w:t>Minor Capital Works</w:t>
      </w:r>
      <w:r>
        <w:rPr>
          <w:noProof/>
        </w:rPr>
        <w:tab/>
      </w:r>
      <w:r>
        <w:rPr>
          <w:noProof/>
        </w:rPr>
        <w:fldChar w:fldCharType="begin"/>
      </w:r>
      <w:r>
        <w:rPr>
          <w:noProof/>
        </w:rPr>
        <w:instrText xml:space="preserve"> PAGEREF _Toc120021008 \h </w:instrText>
      </w:r>
      <w:r>
        <w:rPr>
          <w:noProof/>
        </w:rPr>
      </w:r>
      <w:r>
        <w:rPr>
          <w:noProof/>
        </w:rPr>
        <w:fldChar w:fldCharType="separate"/>
      </w:r>
      <w:r w:rsidR="00333B9B">
        <w:rPr>
          <w:noProof/>
        </w:rPr>
        <w:t>31</w:t>
      </w:r>
      <w:r>
        <w:rPr>
          <w:noProof/>
        </w:rPr>
        <w:fldChar w:fldCharType="end"/>
      </w:r>
    </w:p>
    <w:p w14:paraId="14CB30F4" w14:textId="659D6AA1" w:rsidR="000F01AC" w:rsidRDefault="000F01AC">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_Toc120021009 \h </w:instrText>
      </w:r>
      <w:r>
        <w:rPr>
          <w:noProof/>
        </w:rPr>
      </w:r>
      <w:r>
        <w:rPr>
          <w:noProof/>
        </w:rPr>
        <w:fldChar w:fldCharType="separate"/>
      </w:r>
      <w:r w:rsidR="00333B9B">
        <w:rPr>
          <w:noProof/>
        </w:rPr>
        <w:t>32</w:t>
      </w:r>
      <w:r>
        <w:rPr>
          <w:noProof/>
        </w:rPr>
        <w:fldChar w:fldCharType="end"/>
      </w:r>
    </w:p>
    <w:p w14:paraId="5221BB29" w14:textId="0C785D6E" w:rsidR="000F01AC" w:rsidRDefault="000F01AC">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_Toc120021010 \h </w:instrText>
      </w:r>
      <w:r>
        <w:rPr>
          <w:noProof/>
        </w:rPr>
      </w:r>
      <w:r>
        <w:rPr>
          <w:noProof/>
        </w:rPr>
        <w:fldChar w:fldCharType="separate"/>
      </w:r>
      <w:r w:rsidR="00333B9B">
        <w:rPr>
          <w:noProof/>
        </w:rPr>
        <w:t>32</w:t>
      </w:r>
      <w:r>
        <w:rPr>
          <w:noProof/>
        </w:rPr>
        <w:fldChar w:fldCharType="end"/>
      </w:r>
    </w:p>
    <w:p w14:paraId="7315E869" w14:textId="54546CED" w:rsidR="000F01AC" w:rsidRDefault="000F01AC">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_Toc120021011 \h </w:instrText>
      </w:r>
      <w:r>
        <w:rPr>
          <w:noProof/>
        </w:rPr>
      </w:r>
      <w:r>
        <w:rPr>
          <w:noProof/>
        </w:rPr>
        <w:fldChar w:fldCharType="separate"/>
      </w:r>
      <w:r w:rsidR="00333B9B">
        <w:rPr>
          <w:noProof/>
        </w:rPr>
        <w:t>33</w:t>
      </w:r>
      <w:r>
        <w:rPr>
          <w:noProof/>
        </w:rPr>
        <w:fldChar w:fldCharType="end"/>
      </w:r>
    </w:p>
    <w:p w14:paraId="2A820027" w14:textId="4A52C9C4" w:rsidR="000F01AC" w:rsidRDefault="000F01AC">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_Toc120021012 \h </w:instrText>
      </w:r>
      <w:r>
        <w:rPr>
          <w:noProof/>
        </w:rPr>
      </w:r>
      <w:r>
        <w:rPr>
          <w:noProof/>
        </w:rPr>
        <w:fldChar w:fldCharType="separate"/>
      </w:r>
      <w:r w:rsidR="00333B9B">
        <w:rPr>
          <w:noProof/>
        </w:rPr>
        <w:t>33</w:t>
      </w:r>
      <w:r>
        <w:rPr>
          <w:noProof/>
        </w:rPr>
        <w:fldChar w:fldCharType="end"/>
      </w:r>
    </w:p>
    <w:p w14:paraId="584CA352" w14:textId="31847809" w:rsidR="000F01AC" w:rsidRDefault="000F01AC">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_Toc120021013 \h </w:instrText>
      </w:r>
      <w:r>
        <w:rPr>
          <w:noProof/>
        </w:rPr>
      </w:r>
      <w:r>
        <w:rPr>
          <w:noProof/>
        </w:rPr>
        <w:fldChar w:fldCharType="separate"/>
      </w:r>
      <w:r w:rsidR="00333B9B">
        <w:rPr>
          <w:noProof/>
        </w:rPr>
        <w:t>34</w:t>
      </w:r>
      <w:r>
        <w:rPr>
          <w:noProof/>
        </w:rPr>
        <w:fldChar w:fldCharType="end"/>
      </w:r>
    </w:p>
    <w:p w14:paraId="0F2261C0" w14:textId="3ED634D2" w:rsidR="000F01AC" w:rsidRDefault="000F01AC">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_Toc120021014 \h </w:instrText>
      </w:r>
      <w:r>
        <w:rPr>
          <w:noProof/>
        </w:rPr>
      </w:r>
      <w:r>
        <w:rPr>
          <w:noProof/>
        </w:rPr>
        <w:fldChar w:fldCharType="separate"/>
      </w:r>
      <w:r w:rsidR="00333B9B">
        <w:rPr>
          <w:noProof/>
        </w:rPr>
        <w:t>34</w:t>
      </w:r>
      <w:r>
        <w:rPr>
          <w:noProof/>
        </w:rPr>
        <w:fldChar w:fldCharType="end"/>
      </w:r>
    </w:p>
    <w:p w14:paraId="350CB7E0" w14:textId="547486F6"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_Toc120021015 \h </w:instrText>
      </w:r>
      <w:r>
        <w:rPr>
          <w:noProof/>
        </w:rPr>
      </w:r>
      <w:r>
        <w:rPr>
          <w:noProof/>
        </w:rPr>
        <w:fldChar w:fldCharType="separate"/>
      </w:r>
      <w:r w:rsidR="00333B9B">
        <w:rPr>
          <w:noProof/>
        </w:rPr>
        <w:t>36</w:t>
      </w:r>
      <w:r>
        <w:rPr>
          <w:noProof/>
        </w:rPr>
        <w:fldChar w:fldCharType="end"/>
      </w:r>
    </w:p>
    <w:p w14:paraId="43F6DDE6" w14:textId="2FFB39EF"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_Toc120021016 \h </w:instrText>
      </w:r>
      <w:r>
        <w:rPr>
          <w:noProof/>
        </w:rPr>
      </w:r>
      <w:r>
        <w:rPr>
          <w:noProof/>
        </w:rPr>
        <w:fldChar w:fldCharType="separate"/>
      </w:r>
      <w:r w:rsidR="00333B9B">
        <w:rPr>
          <w:noProof/>
        </w:rPr>
        <w:t>38</w:t>
      </w:r>
      <w:r>
        <w:rPr>
          <w:noProof/>
        </w:rPr>
        <w:fldChar w:fldCharType="end"/>
      </w:r>
    </w:p>
    <w:p w14:paraId="70AB8C01" w14:textId="5DEC9664" w:rsidR="000F01AC" w:rsidRDefault="000F01AC">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_Toc120021017 \h </w:instrText>
      </w:r>
      <w:r>
        <w:rPr>
          <w:noProof/>
        </w:rPr>
      </w:r>
      <w:r>
        <w:rPr>
          <w:noProof/>
        </w:rPr>
        <w:fldChar w:fldCharType="separate"/>
      </w:r>
      <w:r w:rsidR="00333B9B">
        <w:rPr>
          <w:noProof/>
        </w:rPr>
        <w:t>39</w:t>
      </w:r>
      <w:r>
        <w:rPr>
          <w:noProof/>
        </w:rPr>
        <w:fldChar w:fldCharType="end"/>
      </w:r>
    </w:p>
    <w:p w14:paraId="7DA92C24" w14:textId="54DCBF58"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59435CC3" w:rsidR="00C65848" w:rsidRPr="008D33CF" w:rsidRDefault="008353FE" w:rsidP="00167F42">
      <w:pPr>
        <w:rPr>
          <w:b/>
        </w:rPr>
      </w:pPr>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(MRFF)</w:t>
      </w:r>
      <w:r w:rsidR="00EB1403">
        <w:rPr>
          <w:b/>
        </w:rPr>
        <w:t xml:space="preserve"> </w:t>
      </w:r>
      <w:r w:rsidR="008D33CF" w:rsidRPr="008D33CF">
        <w:rPr>
          <w:b/>
        </w:rPr>
        <w:t xml:space="preserve">National Critical Research Infrastructure </w:t>
      </w:r>
      <w:r w:rsidR="00EB1403">
        <w:rPr>
          <w:b/>
        </w:rPr>
        <w:t xml:space="preserve">Initiative: </w:t>
      </w:r>
      <w:bookmarkEnd w:id="4"/>
      <w:bookmarkEnd w:id="5"/>
      <w:r w:rsidR="00332D38">
        <w:rPr>
          <w:b/>
        </w:rPr>
        <w:t>2023</w:t>
      </w:r>
      <w:r w:rsidR="00332D38" w:rsidRPr="008D33CF">
        <w:rPr>
          <w:b/>
        </w:rPr>
        <w:t xml:space="preserve"> </w:t>
      </w:r>
      <w:r w:rsidR="008D33CF" w:rsidRPr="008D33CF">
        <w:rPr>
          <w:b/>
        </w:rPr>
        <w:t xml:space="preserve">National Critical Research Infrastructure Grant Opportunity </w:t>
      </w:r>
      <w:r w:rsidR="00F7040C" w:rsidRPr="00167F42">
        <w:rPr>
          <w:b/>
        </w:rPr>
        <w:t>p</w:t>
      </w:r>
      <w:r w:rsidR="00CE6D9D" w:rsidRPr="00167F42">
        <w:rPr>
          <w:b/>
        </w:rPr>
        <w:t>rocess</w:t>
      </w:r>
      <w:bookmarkEnd w:id="6"/>
      <w:bookmarkEnd w:id="7"/>
      <w:bookmarkEnd w:id="8"/>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736E2EF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FA11A45" w14:textId="77777777" w:rsidR="004B4817" w:rsidRDefault="004B4817" w:rsidP="006D2C21">
      <w:pPr>
        <w:pStyle w:val="Heading2"/>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4D74E89E" w:rsidR="00686047" w:rsidRPr="000553F2" w:rsidRDefault="00686047" w:rsidP="006D2C21">
      <w:pPr>
        <w:pStyle w:val="Heading2"/>
      </w:pPr>
      <w:bookmarkStart w:id="12" w:name="_Toc120020945"/>
      <w:r>
        <w:lastRenderedPageBreak/>
        <w:t xml:space="preserve">About the </w:t>
      </w:r>
      <w:bookmarkEnd w:id="9"/>
      <w:bookmarkEnd w:id="10"/>
      <w:bookmarkEnd w:id="11"/>
      <w:r w:rsidR="0041295F">
        <w:t>Medical Research Future Fund</w:t>
      </w:r>
      <w:bookmarkEnd w:id="12"/>
    </w:p>
    <w:p w14:paraId="423A0F9F" w14:textId="4613888A" w:rsidR="00C84F5D" w:rsidRDefault="00C84F5D" w:rsidP="00822E8A">
      <w:pPr>
        <w:pStyle w:val="Heading3"/>
      </w:pPr>
      <w:bookmarkStart w:id="13" w:name="_Toc120020946"/>
      <w:r>
        <w:t>Medical Research Future Fund</w:t>
      </w:r>
      <w:r w:rsidR="00A713F3">
        <w:t xml:space="preserve"> (MRFF)</w:t>
      </w:r>
      <w:bookmarkEnd w:id="13"/>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43ADE23C" w:rsidR="001D0699" w:rsidRDefault="0070514A" w:rsidP="001D0699">
      <w:r>
        <w:t xml:space="preserve">This MRFF investment is guided by the </w:t>
      </w:r>
      <w:r w:rsidRPr="000D5103">
        <w:rPr>
          <w:i/>
        </w:rPr>
        <w:t>Australian Medical Resear</w:t>
      </w:r>
      <w:r w:rsidR="002235EF">
        <w:rPr>
          <w:i/>
        </w:rPr>
        <w:t>ch and Innovation Strategy 20</w:t>
      </w:r>
      <w:r w:rsidR="00F06552">
        <w:rPr>
          <w:i/>
        </w:rPr>
        <w:t>21</w:t>
      </w:r>
      <w:r w:rsidR="002235EF">
        <w:rPr>
          <w:i/>
        </w:rPr>
        <w:t>-</w:t>
      </w:r>
      <w:r w:rsidRPr="000D5103">
        <w:rPr>
          <w:i/>
        </w:rPr>
        <w:t>202</w:t>
      </w:r>
      <w:r w:rsidR="00F06552">
        <w:rPr>
          <w:i/>
        </w:rPr>
        <w:t>6</w:t>
      </w:r>
      <w:r w:rsidR="000D5103">
        <w:rPr>
          <w:i/>
        </w:rPr>
        <w:t xml:space="preserve"> </w:t>
      </w:r>
      <w:r>
        <w:t xml:space="preserve">(the Strategy) and related set of </w:t>
      </w:r>
      <w:r w:rsidRPr="00FB2358">
        <w:rPr>
          <w:i/>
        </w:rPr>
        <w:t>Australian Medical Resear</w:t>
      </w:r>
      <w:r w:rsidR="000D5103" w:rsidRPr="00FB2358">
        <w:rPr>
          <w:i/>
        </w:rPr>
        <w:t>ch and Innovation Priorities 202</w:t>
      </w:r>
      <w:r w:rsidR="00F06552" w:rsidRPr="00FB2358">
        <w:rPr>
          <w:i/>
        </w:rPr>
        <w:t>2</w:t>
      </w:r>
      <w:r w:rsidR="000D5103" w:rsidRPr="00FB2358">
        <w:rPr>
          <w:i/>
        </w:rPr>
        <w:t>-202</w:t>
      </w:r>
      <w:r w:rsidR="00F06552" w:rsidRPr="00FB2358">
        <w:rPr>
          <w:i/>
        </w:rPr>
        <w:t>4</w:t>
      </w:r>
      <w:r w:rsidRPr="00FB2358">
        <w:t xml:space="preserve"> (the Priorities),</w:t>
      </w:r>
      <w:r>
        <w:t xml:space="preserve"> developed by the independent and expert Australian Medical Research Advisory Board following extensive national public consultation.</w:t>
      </w:r>
      <w:bookmarkStart w:id="14" w:name="_Toc496536650"/>
      <w:bookmarkStart w:id="15" w:name="_Toc531277477"/>
      <w:bookmarkStart w:id="16" w:name="_Toc955287"/>
    </w:p>
    <w:p w14:paraId="01277C7A" w14:textId="1702A794" w:rsidR="007D0631" w:rsidRDefault="007D0631" w:rsidP="00822E8A">
      <w:pPr>
        <w:pStyle w:val="Heading3"/>
      </w:pPr>
      <w:bookmarkStart w:id="17" w:name="_Toc120020947"/>
      <w:r>
        <w:t xml:space="preserve">About the </w:t>
      </w:r>
      <w:r w:rsidR="008D33CF" w:rsidRPr="008D33CF">
        <w:t xml:space="preserve">National Critical Research Infrastructure </w:t>
      </w:r>
      <w:r w:rsidR="0070514A">
        <w:t>Initiative</w:t>
      </w:r>
      <w:bookmarkEnd w:id="17"/>
    </w:p>
    <w:p w14:paraId="2EA3EB73" w14:textId="77777777" w:rsidR="00BC3541" w:rsidRDefault="00BC3541" w:rsidP="00BC3541">
      <w:r>
        <w:t>The National Critical Research Infrastructure Initiative (the Initiative) forms part of the Fund. The Australian Government has announced a total of $650 million over 10 years from 2022-23 for the Initiative.</w:t>
      </w:r>
    </w:p>
    <w:p w14:paraId="618C5572" w14:textId="084A8042" w:rsidR="00BC3541" w:rsidRDefault="00BC3541" w:rsidP="00BC3541">
      <w:pPr>
        <w:spacing w:after="80"/>
      </w:pPr>
      <w:r w:rsidRPr="00BC3541">
        <w:rPr>
          <w:bCs/>
          <w:iCs w:val="0"/>
        </w:rPr>
        <w:t xml:space="preserve">This initiative </w:t>
      </w:r>
      <w:r w:rsidRPr="00BC3541">
        <w:rPr>
          <w:bCs/>
        </w:rPr>
        <w:t>provides</w:t>
      </w:r>
      <w:r>
        <w:t xml:space="preserve"> funding to establish and extend infrastructure (facilities, equipment, </w:t>
      </w:r>
      <w:proofErr w:type="gramStart"/>
      <w:r>
        <w:t>systems</w:t>
      </w:r>
      <w:proofErr w:type="gramEnd"/>
      <w:r>
        <w:t xml:space="preserve"> and services) of critical importance that will be used to conduct world-class health and medical research. Funding will be provided through the following </w:t>
      </w:r>
      <w:r w:rsidR="008D0EBB">
        <w:t>Streams</w:t>
      </w:r>
      <w:r>
        <w:t>:</w:t>
      </w:r>
    </w:p>
    <w:p w14:paraId="5FB6D8DE" w14:textId="77777777" w:rsidR="00BC3541" w:rsidRDefault="00BC3541" w:rsidP="00EC3EAB">
      <w:pPr>
        <w:pStyle w:val="ListBullet"/>
      </w:pPr>
      <w:r>
        <w:t>innovation enablers</w:t>
      </w:r>
    </w:p>
    <w:p w14:paraId="04AAB06B" w14:textId="77777777" w:rsidR="00BC3541" w:rsidRDefault="00BC3541" w:rsidP="00EC3EAB">
      <w:pPr>
        <w:pStyle w:val="ListBullet"/>
      </w:pPr>
      <w:r>
        <w:t>digitisation of health care</w:t>
      </w:r>
    </w:p>
    <w:p w14:paraId="233E9E56" w14:textId="77777777" w:rsidR="00BC3541" w:rsidRDefault="00BC3541" w:rsidP="00EC3EAB">
      <w:pPr>
        <w:pStyle w:val="ListBullet"/>
      </w:pPr>
      <w:r>
        <w:t>co-investment partnerships</w:t>
      </w:r>
    </w:p>
    <w:p w14:paraId="344D1C30" w14:textId="77777777" w:rsidR="00BC3541" w:rsidRDefault="00BC3541" w:rsidP="00EC3EAB">
      <w:pPr>
        <w:pStyle w:val="ListBullet"/>
      </w:pPr>
      <w:r>
        <w:t>mRNA technology enablers.</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398A31A3"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8D33CF" w:rsidRPr="00BC3541">
        <w:rPr>
          <w:rFonts w:cstheme="minorHAnsi"/>
        </w:rPr>
        <w:t xml:space="preserve">National Critical Research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1B53007D"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1" w:history="1">
        <w:r w:rsidRPr="00B552B9">
          <w:rPr>
            <w:rStyle w:val="Hyperlink"/>
          </w:rPr>
          <w:t>opening and closing dates</w:t>
        </w:r>
      </w:hyperlink>
      <w:r>
        <w:t xml:space="preserve"> and any other relevant information on business.gov.au</w:t>
      </w:r>
      <w:r w:rsidRPr="009D0EBC">
        <w:t xml:space="preserve"> </w:t>
      </w:r>
      <w:r>
        <w:t>and GrantConnect.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39B64207" w:rsidR="003001C7" w:rsidRDefault="00686047" w:rsidP="00822E8A">
      <w:pPr>
        <w:pStyle w:val="Heading3"/>
      </w:pPr>
      <w:bookmarkStart w:id="18" w:name="_Toc120020948"/>
      <w:r w:rsidRPr="001844D5">
        <w:lastRenderedPageBreak/>
        <w:t>About</w:t>
      </w:r>
      <w:r w:rsidR="000B3788">
        <w:t xml:space="preserve"> the </w:t>
      </w:r>
      <w:r w:rsidR="00F06552" w:rsidRPr="00F06552">
        <w:t>202</w:t>
      </w:r>
      <w:r w:rsidR="007716E5">
        <w:t>3</w:t>
      </w:r>
      <w:r w:rsidR="00F06552" w:rsidRPr="00F06552">
        <w:t xml:space="preserve"> National Critical Research Infrastructure Grant Opportunity</w:t>
      </w:r>
      <w:bookmarkEnd w:id="14"/>
      <w:bookmarkEnd w:id="15"/>
      <w:bookmarkEnd w:id="16"/>
      <w:bookmarkEnd w:id="18"/>
    </w:p>
    <w:p w14:paraId="52B37982" w14:textId="77777777" w:rsidR="009128E0" w:rsidRPr="00BC3541" w:rsidRDefault="009128E0" w:rsidP="009128E0">
      <w:r>
        <w:t xml:space="preserve">These </w:t>
      </w:r>
      <w:r w:rsidRPr="00BC3541">
        <w:t>guidelines contain information for the 202</w:t>
      </w:r>
      <w:r>
        <w:t>3</w:t>
      </w:r>
      <w:r w:rsidRPr="00BC3541">
        <w:t xml:space="preserve"> National Critical Research Infrastructure Grant Opportunity. This grant opportunity was announced as part of the Medical Research Future Fund under the National Critical Research Infrastructure Initiative.</w:t>
      </w:r>
    </w:p>
    <w:p w14:paraId="4A4960FE" w14:textId="77777777" w:rsidR="009128E0" w:rsidRDefault="009128E0" w:rsidP="009128E0">
      <w:pPr>
        <w:rPr>
          <w:rFonts w:cs="Arial"/>
          <w:szCs w:val="20"/>
        </w:rPr>
      </w:pPr>
      <w:r>
        <w:rPr>
          <w:rFonts w:cs="Arial"/>
          <w:szCs w:val="20"/>
        </w:rPr>
        <w:t xml:space="preserve">Research </w:t>
      </w:r>
      <w:r w:rsidRPr="001A74D4">
        <w:rPr>
          <w:rFonts w:cs="Arial"/>
          <w:szCs w:val="20"/>
        </w:rPr>
        <w:t>infrastructure (</w:t>
      </w:r>
      <w:proofErr w:type="gramStart"/>
      <w:r w:rsidRPr="001A74D4">
        <w:rPr>
          <w:rFonts w:cs="Arial"/>
          <w:szCs w:val="20"/>
        </w:rPr>
        <w:t>i.e.</w:t>
      </w:r>
      <w:proofErr w:type="gramEnd"/>
      <w:r w:rsidRPr="001A74D4">
        <w:rPr>
          <w:rFonts w:cs="Arial"/>
          <w:szCs w:val="20"/>
        </w:rPr>
        <w:t xml:space="preserve"> facilities</w:t>
      </w:r>
      <w:r w:rsidRPr="00574557">
        <w:rPr>
          <w:rFonts w:cs="Arial"/>
          <w:szCs w:val="20"/>
        </w:rPr>
        <w:t>, equipment, systems and services</w:t>
      </w:r>
      <w:r>
        <w:rPr>
          <w:rFonts w:cs="Arial"/>
          <w:szCs w:val="20"/>
        </w:rPr>
        <w:t xml:space="preserve">) is a crucial enabler of research. </w:t>
      </w:r>
      <w:r>
        <w:rPr>
          <w:rFonts w:cs="Arial"/>
          <w:szCs w:val="20"/>
          <w:shd w:val="clear" w:color="auto" w:fill="FFFFFF"/>
        </w:rPr>
        <w:t xml:space="preserve">To help ensure Australian researchers find innovative solutions to complex health problems in areas of unmet medical need, </w:t>
      </w:r>
      <w:r>
        <w:rPr>
          <w:rFonts w:cs="Arial"/>
          <w:szCs w:val="20"/>
        </w:rPr>
        <w:t xml:space="preserve">researchers need access to large volumes of data from varied sources, as well as the expertise and technological capability to manipulate this data. Systematic, </w:t>
      </w:r>
      <w:proofErr w:type="gramStart"/>
      <w:r>
        <w:rPr>
          <w:rFonts w:cs="Arial"/>
          <w:szCs w:val="20"/>
        </w:rPr>
        <w:t>up-to-date</w:t>
      </w:r>
      <w:proofErr w:type="gramEnd"/>
      <w:r>
        <w:rPr>
          <w:rFonts w:cs="Arial"/>
          <w:szCs w:val="20"/>
        </w:rPr>
        <w:t xml:space="preserve"> and linked data collection is a core function of research infrastructure and can be used for routine disease surveillance, identifying causes of disease, and evaluating the effectiveness of public health services and interventions. </w:t>
      </w:r>
    </w:p>
    <w:p w14:paraId="7C1AD845" w14:textId="77777777" w:rsidR="009128E0" w:rsidRDefault="009128E0" w:rsidP="009128E0">
      <w:r>
        <w:rPr>
          <w:rFonts w:cs="Arial"/>
          <w:szCs w:val="20"/>
        </w:rPr>
        <w:t xml:space="preserve">Recent innovations </w:t>
      </w:r>
      <w:proofErr w:type="gramStart"/>
      <w:r>
        <w:rPr>
          <w:rFonts w:cs="Arial"/>
          <w:szCs w:val="20"/>
        </w:rPr>
        <w:t>in the area of</w:t>
      </w:r>
      <w:proofErr w:type="gramEnd"/>
      <w:r>
        <w:rPr>
          <w:rFonts w:cs="Arial"/>
          <w:szCs w:val="20"/>
        </w:rPr>
        <w:t xml:space="preserve"> ‘omics’ provides opportunities for new insights into biological processes and molecular functions underpinning a wide range of diseases. Harnessing this potential requires availability of large scale collation, storage and analysis systems including integration within and between ‘omics’ and non</w:t>
      </w:r>
      <w:proofErr w:type="gramStart"/>
      <w:r>
        <w:rPr>
          <w:rFonts w:cs="Arial"/>
          <w:szCs w:val="20"/>
        </w:rPr>
        <w:t>-‘</w:t>
      </w:r>
      <w:proofErr w:type="gramEnd"/>
      <w:r>
        <w:rPr>
          <w:rFonts w:cs="Arial"/>
          <w:szCs w:val="20"/>
        </w:rPr>
        <w:t>omics’ datasets.</w:t>
      </w:r>
    </w:p>
    <w:p w14:paraId="2CE7D3C4" w14:textId="77777777" w:rsidR="009128E0" w:rsidRDefault="009128E0" w:rsidP="009128E0">
      <w:pPr>
        <w:autoSpaceDE w:val="0"/>
        <w:autoSpaceDN w:val="0"/>
        <w:adjustRightInd w:val="0"/>
        <w:spacing w:before="120" w:line="276" w:lineRule="auto"/>
        <w:rPr>
          <w:color w:val="000000"/>
          <w:shd w:val="clear" w:color="auto" w:fill="FFFFFF"/>
        </w:rPr>
      </w:pPr>
      <w:r>
        <w:rPr>
          <w:rFonts w:cs="Arial"/>
          <w:szCs w:val="20"/>
        </w:rPr>
        <w:t>While access to quality data and shared information can facilitate better coordination of care and improved health outcomes, the same can also be said for technologies, in particular the emerging fields of digital therapeutics (</w:t>
      </w:r>
      <w:r>
        <w:rPr>
          <w:color w:val="000000"/>
          <w:shd w:val="clear" w:color="auto" w:fill="FFFFFF"/>
        </w:rPr>
        <w:t>such as</w:t>
      </w:r>
      <w:r>
        <w:rPr>
          <w:rFonts w:cs="Arial"/>
          <w:szCs w:val="20"/>
        </w:rPr>
        <w:t xml:space="preserve"> software in t</w:t>
      </w:r>
      <w:r>
        <w:rPr>
          <w:snapToGrid w:val="0"/>
          <w:szCs w:val="20"/>
        </w:rPr>
        <w:t>he pharmaceutical, medical device and/or diagnostic sectors)</w:t>
      </w:r>
      <w:r>
        <w:rPr>
          <w:rFonts w:cs="Arial"/>
          <w:szCs w:val="20"/>
        </w:rPr>
        <w:t xml:space="preserve">, artificial intelligence and wearables. </w:t>
      </w:r>
      <w:r>
        <w:rPr>
          <w:color w:val="000000"/>
          <w:shd w:val="clear" w:color="auto" w:fill="FFFFFF"/>
        </w:rPr>
        <w:t>Such innovations have the potential to offer a unique and efficient way to screen for and diagnose disease, as well as monitor symptoms, disease progression, and/or disease management. However, use of digital innovations should only occur after robust evidence generation regarding effectiveness, safety and utility for both patients and clinicians. Further, even if shown to be effective and acceptable, these systems need to be translated into the real world and be readily adopted by consumers and healthcare providers.</w:t>
      </w:r>
    </w:p>
    <w:p w14:paraId="54B3D40D" w14:textId="77777777" w:rsidR="009128E0" w:rsidRPr="003B62B1" w:rsidRDefault="009128E0" w:rsidP="009128E0">
      <w:pPr>
        <w:spacing w:after="80"/>
        <w:rPr>
          <w:rFonts w:cs="Arial"/>
          <w:szCs w:val="20"/>
        </w:rPr>
      </w:pPr>
      <w:r>
        <w:rPr>
          <w:rFonts w:cs="Arial"/>
          <w:iCs w:val="0"/>
        </w:rPr>
        <w:t>Finally, t</w:t>
      </w:r>
      <w:r w:rsidRPr="00162D81">
        <w:rPr>
          <w:rFonts w:cs="Arial"/>
          <w:iCs w:val="0"/>
        </w:rPr>
        <w:t xml:space="preserve">he COVID-19 pandemic has highlighted the importance of new products and technologies, such as mRNA-based vaccines and therapeutics, to combat emerging health challenges. Funding to establish, extend and enhance the capacity, capability and effective use of Australia’s health and medical research infrastructure </w:t>
      </w:r>
      <w:r w:rsidRPr="00134F82">
        <w:rPr>
          <w:rFonts w:cs="Arial"/>
          <w:iCs w:val="0"/>
        </w:rPr>
        <w:t xml:space="preserve">will help </w:t>
      </w:r>
      <w:r>
        <w:rPr>
          <w:rFonts w:cs="Arial"/>
          <w:iCs w:val="0"/>
        </w:rPr>
        <w:t xml:space="preserve">support </w:t>
      </w:r>
      <w:r w:rsidRPr="00134F82">
        <w:rPr>
          <w:rFonts w:cs="Arial"/>
          <w:iCs w:val="0"/>
        </w:rPr>
        <w:t xml:space="preserve">Australian researchers remain at the forefront of health and medical research, and strengthen our response to not only the COVID-19 pandemic but also areas of unmet </w:t>
      </w:r>
      <w:r>
        <w:rPr>
          <w:rFonts w:cs="Arial"/>
          <w:iCs w:val="0"/>
        </w:rPr>
        <w:t>medical</w:t>
      </w:r>
      <w:r w:rsidRPr="00134F82">
        <w:rPr>
          <w:rFonts w:cs="Arial"/>
          <w:iCs w:val="0"/>
        </w:rPr>
        <w:t xml:space="preserve"> need by accelerating research on novel</w:t>
      </w:r>
      <w:r w:rsidRPr="00162D81">
        <w:rPr>
          <w:rFonts w:cs="Arial"/>
          <w:iCs w:val="0"/>
        </w:rPr>
        <w:t xml:space="preserve"> mRNA treatments and therapeutics</w:t>
      </w:r>
      <w:r w:rsidRPr="003B62B1">
        <w:rPr>
          <w:rFonts w:cs="Arial"/>
          <w:szCs w:val="20"/>
        </w:rPr>
        <w:t xml:space="preserve">. </w:t>
      </w:r>
    </w:p>
    <w:p w14:paraId="11DAEC5D" w14:textId="77777777" w:rsidR="009128E0" w:rsidRDefault="009128E0" w:rsidP="009128E0">
      <w:pPr>
        <w:spacing w:after="80"/>
        <w:rPr>
          <w:rFonts w:cs="Arial"/>
          <w:iCs w:val="0"/>
        </w:rPr>
      </w:pPr>
      <w:r w:rsidRPr="003948BF">
        <w:rPr>
          <w:iCs w:val="0"/>
        </w:rPr>
        <w:t xml:space="preserve">All these approaches outlined above can be harnessed to address areas of unmet medical need. </w:t>
      </w:r>
    </w:p>
    <w:p w14:paraId="16AA6602" w14:textId="77777777" w:rsidR="009128E0" w:rsidRDefault="009128E0" w:rsidP="009128E0">
      <w:pPr>
        <w:autoSpaceDE w:val="0"/>
        <w:autoSpaceDN w:val="0"/>
        <w:adjustRightInd w:val="0"/>
        <w:spacing w:before="120" w:line="276" w:lineRule="auto"/>
        <w:rPr>
          <w:rFonts w:cstheme="minorHAnsi"/>
        </w:rPr>
      </w:pPr>
      <w:r>
        <w:rPr>
          <w:rFonts w:cstheme="minorHAnsi"/>
        </w:rPr>
        <w:t xml:space="preserve">The objectives and intended outcome of this grant opportunity are aligned with the following </w:t>
      </w:r>
      <w:r w:rsidRPr="00377725">
        <w:rPr>
          <w:rFonts w:cstheme="minorHAnsi"/>
          <w:i/>
        </w:rPr>
        <w:t>Australian Medical Research and Innovation Priorities 2022-2</w:t>
      </w:r>
      <w:r>
        <w:rPr>
          <w:rFonts w:cstheme="minorHAnsi"/>
          <w:i/>
        </w:rPr>
        <w:t>024</w:t>
      </w:r>
      <w:r>
        <w:rPr>
          <w:rFonts w:cstheme="minorHAnsi"/>
        </w:rPr>
        <w:t>:</w:t>
      </w:r>
    </w:p>
    <w:p w14:paraId="6E83ADCB" w14:textId="5B6DAD84" w:rsidR="00377725" w:rsidRDefault="00185B54" w:rsidP="00EC3EAB">
      <w:pPr>
        <w:pStyle w:val="ListBullet"/>
      </w:pPr>
      <w:r>
        <w:t>D</w:t>
      </w:r>
      <w:r w:rsidR="00377725" w:rsidRPr="00377725">
        <w:t xml:space="preserve">ata, </w:t>
      </w:r>
      <w:r>
        <w:t>D</w:t>
      </w:r>
      <w:r w:rsidR="00377725" w:rsidRPr="00377725">
        <w:t xml:space="preserve">igital </w:t>
      </w:r>
      <w:proofErr w:type="gramStart"/>
      <w:r w:rsidR="00377725" w:rsidRPr="00377725">
        <w:t>health</w:t>
      </w:r>
      <w:proofErr w:type="gramEnd"/>
      <w:r w:rsidR="00377725" w:rsidRPr="00377725">
        <w:t xml:space="preserve"> and </w:t>
      </w:r>
      <w:r>
        <w:t>A</w:t>
      </w:r>
      <w:r w:rsidR="00377725" w:rsidRPr="00377725">
        <w:t>rtificial intelligence</w:t>
      </w:r>
    </w:p>
    <w:p w14:paraId="75E15997" w14:textId="440ED677" w:rsidR="00377725" w:rsidRPr="00377725" w:rsidRDefault="00185B54" w:rsidP="00EC3EAB">
      <w:pPr>
        <w:pStyle w:val="ListBullet"/>
      </w:pPr>
      <w:r>
        <w:t>R</w:t>
      </w:r>
      <w:r w:rsidR="00377725" w:rsidRPr="00377725">
        <w:t xml:space="preserve">esearch </w:t>
      </w:r>
      <w:r>
        <w:t>I</w:t>
      </w:r>
      <w:r w:rsidR="00377725" w:rsidRPr="00377725">
        <w:t xml:space="preserve">nfrastructure and </w:t>
      </w:r>
      <w:r>
        <w:t>C</w:t>
      </w:r>
      <w:r w:rsidR="00377725" w:rsidRPr="00377725">
        <w:t>apability</w:t>
      </w:r>
      <w:r w:rsidR="00715DAB">
        <w:t>.</w:t>
      </w:r>
    </w:p>
    <w:p w14:paraId="144FE8D6" w14:textId="6C183506" w:rsidR="00BE7121" w:rsidRDefault="00BE7121" w:rsidP="00BE7121">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p>
    <w:p w14:paraId="62443671" w14:textId="1D4727CF" w:rsidR="009128E0" w:rsidRDefault="00BE7121" w:rsidP="009128E0">
      <w:pPr>
        <w:pStyle w:val="ListBullet"/>
        <w:numPr>
          <w:ilvl w:val="0"/>
          <w:numId w:val="0"/>
        </w:numPr>
        <w:ind w:left="357" w:hanging="357"/>
      </w:pPr>
      <w:r w:rsidRPr="00447E77">
        <w:rPr>
          <w:b/>
          <w:bCs/>
        </w:rPr>
        <w:t>Stream 1</w:t>
      </w:r>
      <w:r w:rsidR="009128E0" w:rsidRPr="00447E77">
        <w:t xml:space="preserve"> </w:t>
      </w:r>
      <w:r w:rsidR="009128E0" w:rsidRPr="00447E77">
        <w:rPr>
          <w:b/>
        </w:rPr>
        <w:t>– Innovation enablers</w:t>
      </w:r>
    </w:p>
    <w:p w14:paraId="09A9234B" w14:textId="21443577" w:rsidR="00E8560F" w:rsidRPr="0066232F" w:rsidRDefault="00447E77" w:rsidP="00CB2C66">
      <w:pPr>
        <w:pStyle w:val="ListBullet"/>
      </w:pPr>
      <w:r>
        <w:t>a</w:t>
      </w:r>
      <w:r w:rsidR="009128E0" w:rsidRPr="009128E0">
        <w:t xml:space="preserve">ddress an area of unmet medical need by promoting the development and implementation of new research methodologies or applications including ‘omics’-led approaches and enhanced infrastructure linkage strategies by supporting development and/or expansion of research </w:t>
      </w:r>
      <w:r w:rsidR="009128E0" w:rsidRPr="009128E0">
        <w:lastRenderedPageBreak/>
        <w:t>enablers such as biobanks, tissue repositories, novel platforms, and secure health data environments to create valuable research resources.</w:t>
      </w:r>
    </w:p>
    <w:p w14:paraId="58C27022" w14:textId="201AAFD5" w:rsidR="009128E0" w:rsidRDefault="00BE7121" w:rsidP="009128E0">
      <w:pPr>
        <w:pStyle w:val="ListBullet"/>
        <w:numPr>
          <w:ilvl w:val="0"/>
          <w:numId w:val="0"/>
        </w:numPr>
      </w:pPr>
      <w:r w:rsidRPr="00185B54">
        <w:rPr>
          <w:b/>
        </w:rPr>
        <w:t>Stream 2</w:t>
      </w:r>
      <w:r w:rsidR="009128E0">
        <w:t xml:space="preserve"> </w:t>
      </w:r>
      <w:r w:rsidR="009128E0">
        <w:rPr>
          <w:b/>
          <w:bCs/>
        </w:rPr>
        <w:t xml:space="preserve">– </w:t>
      </w:r>
      <w:r w:rsidR="009128E0" w:rsidRPr="001A74D4">
        <w:rPr>
          <w:b/>
          <w:bCs/>
        </w:rPr>
        <w:t>Digitisation of health care</w:t>
      </w:r>
    </w:p>
    <w:p w14:paraId="46BC774E" w14:textId="05039510" w:rsidR="009128E0" w:rsidRDefault="00447E77" w:rsidP="009128E0">
      <w:pPr>
        <w:pStyle w:val="ListBullet"/>
      </w:pPr>
      <w:r>
        <w:t>t</w:t>
      </w:r>
      <w:r w:rsidR="00BE7121" w:rsidRPr="00BE7121">
        <w:t xml:space="preserve">ranslate or implement innovative </w:t>
      </w:r>
      <w:r w:rsidR="009128E0">
        <w:t>artificial intelligence</w:t>
      </w:r>
      <w:r w:rsidR="00BE7121" w:rsidRPr="00BE7121">
        <w:t xml:space="preserve"> technologies</w:t>
      </w:r>
      <w:r w:rsidR="009128E0">
        <w:t xml:space="preserve"> into health applications that:</w:t>
      </w:r>
    </w:p>
    <w:p w14:paraId="76284840" w14:textId="77777777" w:rsidR="009128E0" w:rsidRDefault="00BE7121" w:rsidP="009128E0">
      <w:pPr>
        <w:pStyle w:val="ListBullet"/>
        <w:numPr>
          <w:ilvl w:val="1"/>
          <w:numId w:val="7"/>
        </w:numPr>
      </w:pPr>
      <w:r w:rsidRPr="00BE7121">
        <w:t>benefit multiple health disciplines/areas</w:t>
      </w:r>
    </w:p>
    <w:p w14:paraId="015394D0" w14:textId="77777777" w:rsidR="009128E0" w:rsidRDefault="00F55FF5" w:rsidP="009128E0">
      <w:pPr>
        <w:pStyle w:val="ListBullet"/>
        <w:numPr>
          <w:ilvl w:val="1"/>
          <w:numId w:val="7"/>
        </w:numPr>
      </w:pPr>
      <w:r>
        <w:t>i</w:t>
      </w:r>
      <w:r w:rsidR="00BE7121" w:rsidRPr="00BE7121">
        <w:t>nvolve consumers in the research journey to ensure the research is applicable to the needs of the Australian community</w:t>
      </w:r>
      <w:r w:rsidR="009128E0">
        <w:t xml:space="preserve">; </w:t>
      </w:r>
      <w:r>
        <w:t xml:space="preserve">and </w:t>
      </w:r>
    </w:p>
    <w:p w14:paraId="759FC202" w14:textId="77777777" w:rsidR="009128E0" w:rsidRDefault="00BE7121" w:rsidP="009128E0">
      <w:pPr>
        <w:pStyle w:val="ListBullet"/>
        <w:numPr>
          <w:ilvl w:val="1"/>
          <w:numId w:val="7"/>
        </w:numPr>
      </w:pPr>
      <w:r w:rsidRPr="00BE7121">
        <w:t xml:space="preserve">increase </w:t>
      </w:r>
      <w:r w:rsidR="009128E0">
        <w:t>artificial intelligence</w:t>
      </w:r>
      <w:r w:rsidR="009128E0" w:rsidRPr="00BE7121">
        <w:t xml:space="preserve"> </w:t>
      </w:r>
      <w:r w:rsidRPr="00BE7121">
        <w:t>workforce capacity and capability, particularly in relation to health, through cross-sector and interdisciplinary collaboration.</w:t>
      </w:r>
      <w:r w:rsidR="0066232F">
        <w:t xml:space="preserve"> </w:t>
      </w:r>
    </w:p>
    <w:p w14:paraId="1D1E44FB" w14:textId="77777777" w:rsidR="009128E0" w:rsidRDefault="00BE7121" w:rsidP="009128E0">
      <w:pPr>
        <w:pStyle w:val="ListBullet"/>
        <w:numPr>
          <w:ilvl w:val="0"/>
          <w:numId w:val="0"/>
        </w:numPr>
        <w:ind w:left="357" w:hanging="357"/>
      </w:pPr>
      <w:r w:rsidRPr="002F6754">
        <w:rPr>
          <w:b/>
          <w:bCs/>
        </w:rPr>
        <w:t>Stream 3</w:t>
      </w:r>
      <w:r w:rsidR="009128E0">
        <w:t xml:space="preserve"> </w:t>
      </w:r>
      <w:r w:rsidR="009128E0" w:rsidRPr="001A74D4">
        <w:rPr>
          <w:b/>
          <w:bCs/>
        </w:rPr>
        <w:t>– Co-investment partnerships</w:t>
      </w:r>
      <w:r w:rsidR="009128E0" w:rsidRPr="00EA0FBA">
        <w:t xml:space="preserve"> </w:t>
      </w:r>
    </w:p>
    <w:p w14:paraId="23AA1C06" w14:textId="6EAD6872" w:rsidR="00060B5A" w:rsidRDefault="00447E77" w:rsidP="00060B5A">
      <w:pPr>
        <w:pStyle w:val="ListBullet"/>
      </w:pPr>
      <w:r>
        <w:t>u</w:t>
      </w:r>
      <w:r w:rsidR="00BE7121" w:rsidRPr="00EA0FBA">
        <w:t>tilise co-investment</w:t>
      </w:r>
      <w:r w:rsidR="00060B5A" w:rsidRPr="00EA0FBA">
        <w:t xml:space="preserve"> </w:t>
      </w:r>
      <w:r w:rsidR="00BE7121" w:rsidRPr="00EA0FBA">
        <w:t>(cash</w:t>
      </w:r>
      <w:r w:rsidR="00060B5A">
        <w:t xml:space="preserve"> only</w:t>
      </w:r>
      <w:r w:rsidR="00BE7121" w:rsidRPr="00EA0FBA">
        <w:t xml:space="preserve">) </w:t>
      </w:r>
      <w:r w:rsidR="00060B5A" w:rsidRPr="008E7130">
        <w:t>with the research sector, state and/or territory governments, and industry, in significant critical research infrastructure (</w:t>
      </w:r>
      <w:proofErr w:type="gramStart"/>
      <w:r w:rsidR="00060B5A" w:rsidRPr="008E7130">
        <w:t>e.g.</w:t>
      </w:r>
      <w:proofErr w:type="gramEnd"/>
      <w:r w:rsidR="00060B5A" w:rsidRPr="008E7130">
        <w:t xml:space="preserve"> facilities, personnel and equipment</w:t>
      </w:r>
      <w:r w:rsidR="00060B5A" w:rsidRPr="00EA0FBA">
        <w:t>)</w:t>
      </w:r>
      <w:r w:rsidR="00060B5A">
        <w:t>:</w:t>
      </w:r>
    </w:p>
    <w:p w14:paraId="355B9508" w14:textId="5001D47E" w:rsidR="00060B5A" w:rsidRDefault="00060B5A" w:rsidP="00060B5A">
      <w:pPr>
        <w:pStyle w:val="ListBullet"/>
        <w:numPr>
          <w:ilvl w:val="1"/>
          <w:numId w:val="7"/>
        </w:numPr>
      </w:pPr>
      <w:r w:rsidRPr="00060B5A">
        <w:t>to support development of research capacity, capability and/or effectiveness in an area of unmet medical need, or</w:t>
      </w:r>
    </w:p>
    <w:p w14:paraId="7C925CD5" w14:textId="660D508C" w:rsidR="00E8560F" w:rsidRPr="0066232F" w:rsidRDefault="00060B5A" w:rsidP="00060B5A">
      <w:pPr>
        <w:pStyle w:val="ListBullet"/>
        <w:numPr>
          <w:ilvl w:val="1"/>
          <w:numId w:val="7"/>
        </w:numPr>
      </w:pPr>
      <w:r w:rsidRPr="0047250D">
        <w:t xml:space="preserve">to enable Australian research using new platforms, </w:t>
      </w:r>
      <w:proofErr w:type="gramStart"/>
      <w:r w:rsidRPr="0047250D">
        <w:t>systems</w:t>
      </w:r>
      <w:proofErr w:type="gramEnd"/>
      <w:r w:rsidRPr="0047250D">
        <w:t xml:space="preserve"> and services</w:t>
      </w:r>
      <w:r w:rsidRPr="008E7130">
        <w:t xml:space="preserve"> in an area of unmet medical need.</w:t>
      </w:r>
    </w:p>
    <w:p w14:paraId="18F44150" w14:textId="104CF492" w:rsidR="00060B5A" w:rsidRDefault="00BE7121" w:rsidP="00060B5A">
      <w:pPr>
        <w:pStyle w:val="ListBullet"/>
        <w:numPr>
          <w:ilvl w:val="0"/>
          <w:numId w:val="0"/>
        </w:numPr>
        <w:ind w:left="357" w:hanging="357"/>
      </w:pPr>
      <w:r w:rsidRPr="00447E77">
        <w:rPr>
          <w:b/>
        </w:rPr>
        <w:t xml:space="preserve">Stream </w:t>
      </w:r>
      <w:proofErr w:type="gramStart"/>
      <w:r w:rsidRPr="00447E77">
        <w:rPr>
          <w:b/>
        </w:rPr>
        <w:t>4</w:t>
      </w:r>
      <w:r w:rsidR="00060B5A" w:rsidRPr="00447E77">
        <w:t xml:space="preserve"> </w:t>
      </w:r>
      <w:r w:rsidR="00060B5A" w:rsidRPr="00447E77">
        <w:rPr>
          <w:b/>
          <w:bCs/>
        </w:rPr>
        <w:t xml:space="preserve"> –</w:t>
      </w:r>
      <w:proofErr w:type="gramEnd"/>
      <w:r w:rsidR="00060B5A" w:rsidRPr="00447E77">
        <w:rPr>
          <w:b/>
          <w:bCs/>
        </w:rPr>
        <w:t xml:space="preserve"> mRNA technology enablers</w:t>
      </w:r>
    </w:p>
    <w:p w14:paraId="4E4BB920" w14:textId="6FD9CB3F" w:rsidR="0093630C" w:rsidRPr="00060B5A" w:rsidRDefault="00447E77" w:rsidP="00060B5A">
      <w:pPr>
        <w:pStyle w:val="ListParagraph"/>
        <w:numPr>
          <w:ilvl w:val="0"/>
          <w:numId w:val="7"/>
        </w:numPr>
        <w:rPr>
          <w:rFonts w:cstheme="minorHAnsi"/>
          <w:bCs/>
        </w:rPr>
      </w:pPr>
      <w:r>
        <w:rPr>
          <w:rFonts w:cstheme="minorHAnsi"/>
          <w:bCs/>
        </w:rPr>
        <w:t>l</w:t>
      </w:r>
      <w:r w:rsidR="00060B5A" w:rsidRPr="001A74D4">
        <w:rPr>
          <w:rFonts w:cstheme="minorHAnsi"/>
          <w:bCs/>
        </w:rPr>
        <w:t>everage and enhance emerging mRNA technologies, platforms, and/ or equipment to accelerate development of mRNA-based vaccines and therapeutics in an area of unmet medical need.</w:t>
      </w:r>
    </w:p>
    <w:p w14:paraId="17C1D77B" w14:textId="77777777" w:rsidR="00060B5A" w:rsidRDefault="00060B5A" w:rsidP="00060B5A">
      <w:pPr>
        <w:spacing w:after="80"/>
      </w:pPr>
      <w:r>
        <w:t xml:space="preserve">For the purposes of this grant opportunity, unmet medical need arises where individuals are living with a serious health condition where there are limited satisfactory options for prevention, </w:t>
      </w:r>
      <w:proofErr w:type="gramStart"/>
      <w:r>
        <w:t>diagnosis</w:t>
      </w:r>
      <w:proofErr w:type="gramEnd"/>
      <w:r>
        <w:t xml:space="preserve"> or treatment to support improved health outcomes. </w:t>
      </w:r>
    </w:p>
    <w:p w14:paraId="02743765" w14:textId="77777777" w:rsidR="00060B5A" w:rsidRDefault="00060B5A" w:rsidP="00060B5A">
      <w:pPr>
        <w:spacing w:after="80"/>
      </w:pPr>
      <w:r>
        <w:t>Projects which leverage existing research infrastructure projects such as those funded by the Australian Government through the National Collaborative Research Infrastructure Strategy (NCRIS) will be highly regarded (see Appendix A).</w:t>
      </w:r>
    </w:p>
    <w:p w14:paraId="3F7DC986" w14:textId="77777777" w:rsidR="00060B5A" w:rsidRDefault="00060B5A" w:rsidP="00060B5A">
      <w:pPr>
        <w:spacing w:after="80"/>
      </w:pPr>
      <w:r>
        <w:t>Additional information for Stream 2</w:t>
      </w:r>
    </w:p>
    <w:p w14:paraId="57A8FD7C" w14:textId="77777777" w:rsidR="00060B5A" w:rsidRDefault="00060B5A" w:rsidP="00060B5A">
      <w:pPr>
        <w:spacing w:after="80"/>
      </w:pPr>
      <w:r>
        <w:t xml:space="preserve">For applications to Stream 2, artificial intelligence technologies may include machine learning, natural language processing, speech recognition, computer vision, and automated reasoning techniques. </w:t>
      </w:r>
    </w:p>
    <w:p w14:paraId="09116CCB" w14:textId="77777777" w:rsidR="00060B5A" w:rsidRDefault="00060B5A" w:rsidP="00060B5A">
      <w:pPr>
        <w:spacing w:after="80"/>
      </w:pPr>
      <w:r>
        <w:t xml:space="preserve">This Stream aims to facilitate implementation of artificial intelligence technologies into clinical practice, </w:t>
      </w:r>
      <w:proofErr w:type="gramStart"/>
      <w:r>
        <w:t>i.e.</w:t>
      </w:r>
      <w:proofErr w:type="gramEnd"/>
      <w:r>
        <w:t xml:space="preserve"> focus on late stage implementation. Applications that solely propose the provision of hardware alone or expansion of existing programs are considered out of scope.</w:t>
      </w:r>
    </w:p>
    <w:p w14:paraId="7C876D0D" w14:textId="77777777" w:rsidR="00060B5A" w:rsidRDefault="00060B5A" w:rsidP="00060B5A">
      <w:pPr>
        <w:spacing w:after="80"/>
      </w:pPr>
      <w:r>
        <w:t>Additional information for Stream 3</w:t>
      </w:r>
    </w:p>
    <w:p w14:paraId="726F8C99" w14:textId="77777777" w:rsidR="00060B5A" w:rsidRDefault="00060B5A" w:rsidP="00060B5A">
      <w:pPr>
        <w:spacing w:after="80"/>
      </w:pPr>
      <w:r>
        <w:t>Stream 3 is structured to incentivise partnerships between academia, governments and industry that can generate knowledge and/or interventions that can transform health practice.</w:t>
      </w:r>
    </w:p>
    <w:p w14:paraId="3C71B39B" w14:textId="77777777" w:rsidR="00060B5A" w:rsidRDefault="00060B5A" w:rsidP="00060B5A">
      <w:pPr>
        <w:spacing w:after="80"/>
      </w:pPr>
      <w:r>
        <w:t>Additional information for Streams 3 and 4</w:t>
      </w:r>
    </w:p>
    <w:p w14:paraId="637BA351" w14:textId="71041C0B" w:rsidR="0012013B" w:rsidRDefault="00060B5A" w:rsidP="00060B5A">
      <w:pPr>
        <w:spacing w:after="80"/>
      </w:pPr>
      <w:r>
        <w:t xml:space="preserve">For the purposes of Streams 3 and 4 of this grant opportunity, ‘platforms, systems and </w:t>
      </w:r>
      <w:proofErr w:type="gramStart"/>
      <w:r>
        <w:t>services’</w:t>
      </w:r>
      <w:proofErr w:type="gramEnd"/>
      <w:r>
        <w:t xml:space="preserve"> may include:</w:t>
      </w:r>
    </w:p>
    <w:p w14:paraId="45B4D0ED" w14:textId="3F71AEEE" w:rsidR="00060B5A" w:rsidRDefault="00060B5A" w:rsidP="00060B5A">
      <w:pPr>
        <w:pStyle w:val="ListBullet"/>
      </w:pPr>
      <w:r w:rsidRPr="00A14DA5">
        <w:t>tools for enabling interdisciplinary research cooperation (</w:t>
      </w:r>
      <w:r w:rsidRPr="00E20DE5">
        <w:t>‘platforms’)</w:t>
      </w:r>
    </w:p>
    <w:p w14:paraId="4E39D97D" w14:textId="77777777" w:rsidR="00060B5A" w:rsidRPr="00E20DE5" w:rsidRDefault="00060B5A" w:rsidP="00060B5A">
      <w:pPr>
        <w:pStyle w:val="ListBullet"/>
        <w:spacing w:before="40" w:after="80"/>
      </w:pPr>
      <w:r w:rsidRPr="00E20DE5">
        <w:lastRenderedPageBreak/>
        <w:t>artificial intelligence</w:t>
      </w:r>
      <w:r w:rsidRPr="00A14DA5">
        <w:t>, software, quality control research management (</w:t>
      </w:r>
      <w:r w:rsidRPr="00E20DE5">
        <w:t>‘systems’)</w:t>
      </w:r>
    </w:p>
    <w:p w14:paraId="61EB25E6" w14:textId="77777777" w:rsidR="00060B5A" w:rsidRPr="00E20DE5" w:rsidRDefault="00060B5A" w:rsidP="00060B5A">
      <w:pPr>
        <w:pStyle w:val="ListBullet"/>
        <w:spacing w:before="40" w:after="120"/>
        <w:ind w:left="357" w:hanging="357"/>
      </w:pPr>
      <w:r w:rsidRPr="00E20DE5">
        <w:t xml:space="preserve">provision of scientific or technical expertise and resources; skilled personnel required to run facilities, systems, </w:t>
      </w:r>
      <w:proofErr w:type="gramStart"/>
      <w:r w:rsidRPr="00E20DE5">
        <w:t>equipment</w:t>
      </w:r>
      <w:proofErr w:type="gramEnd"/>
      <w:r w:rsidRPr="00E20DE5">
        <w:t xml:space="preserve"> and platforms; capability building; and professional development (‘services’).</w:t>
      </w:r>
    </w:p>
    <w:p w14:paraId="04AB70E3" w14:textId="77777777" w:rsidR="00060B5A" w:rsidRDefault="00060B5A" w:rsidP="00060B5A">
      <w:r w:rsidRPr="0093630C">
        <w:t xml:space="preserve">To be competitive for funding, applicants must propose to conduct research that delivers against the above objectives and those of the National Critical Research Infrastructure Initiative. </w:t>
      </w:r>
    </w:p>
    <w:p w14:paraId="40165941" w14:textId="77777777" w:rsidR="00060B5A" w:rsidRDefault="00060B5A" w:rsidP="00060B5A">
      <w:r w:rsidRPr="0093630C">
        <w:t>Applicants are encouraged to propose novel and/or innovative research and describe how the outcomes of the research will be translated into health benefits for Australians.</w:t>
      </w:r>
      <w:r w:rsidRPr="00EA2273">
        <w:t xml:space="preserve"> </w:t>
      </w:r>
    </w:p>
    <w:p w14:paraId="346AF392" w14:textId="77777777" w:rsidR="00060B5A" w:rsidRPr="00FF2B29" w:rsidRDefault="00060B5A" w:rsidP="00060B5A">
      <w:pPr>
        <w:autoSpaceDE w:val="0"/>
        <w:autoSpaceDN w:val="0"/>
        <w:adjustRightInd w:val="0"/>
        <w:spacing w:before="120" w:after="0" w:line="276" w:lineRule="auto"/>
        <w:rPr>
          <w:rFonts w:cs="Arial"/>
          <w:szCs w:val="20"/>
        </w:rPr>
      </w:pPr>
      <w:r w:rsidRPr="00C31A4D">
        <w:rPr>
          <w:szCs w:val="20"/>
        </w:rPr>
        <w:t xml:space="preserve">Applications to this </w:t>
      </w:r>
      <w:r w:rsidRPr="00C31A4D">
        <w:rPr>
          <w:rFonts w:cs="Arial"/>
          <w:szCs w:val="20"/>
        </w:rPr>
        <w:t xml:space="preserve">grant opportunity must propose research that addresses </w:t>
      </w:r>
      <w:r w:rsidRPr="00C31A4D">
        <w:rPr>
          <w:rFonts w:cs="Arial"/>
          <w:szCs w:val="20"/>
          <w:u w:val="single"/>
        </w:rPr>
        <w:t>one</w:t>
      </w:r>
      <w:r w:rsidRPr="00C31A4D">
        <w:rPr>
          <w:rFonts w:cs="Arial"/>
          <w:szCs w:val="20"/>
        </w:rPr>
        <w:t xml:space="preserve"> of the </w:t>
      </w:r>
      <w:r>
        <w:rPr>
          <w:rFonts w:cs="Arial"/>
          <w:szCs w:val="20"/>
        </w:rPr>
        <w:t>four</w:t>
      </w:r>
      <w:r w:rsidRPr="00C31A4D">
        <w:rPr>
          <w:rFonts w:cs="Arial"/>
          <w:szCs w:val="20"/>
        </w:rPr>
        <w:t xml:space="preserve"> Streams of research. An application may only be submitted to </w:t>
      </w:r>
      <w:r w:rsidRPr="00C31A4D">
        <w:rPr>
          <w:rFonts w:cs="Arial"/>
          <w:szCs w:val="20"/>
          <w:u w:val="single"/>
        </w:rPr>
        <w:t>one</w:t>
      </w:r>
      <w:r w:rsidRPr="00C31A4D">
        <w:rPr>
          <w:rFonts w:cs="Arial"/>
          <w:szCs w:val="20"/>
        </w:rPr>
        <w:t xml:space="preserve"> of the above </w:t>
      </w:r>
      <w:r>
        <w:rPr>
          <w:rFonts w:cs="Arial"/>
          <w:szCs w:val="20"/>
        </w:rPr>
        <w:t>four</w:t>
      </w:r>
      <w:r w:rsidRPr="00C31A4D">
        <w:rPr>
          <w:rFonts w:cs="Arial"/>
          <w:szCs w:val="20"/>
        </w:rPr>
        <w:t xml:space="preserve"> Streams only. Applicants must specify the Stream to which they are applying in their application.</w:t>
      </w:r>
    </w:p>
    <w:p w14:paraId="0750C279" w14:textId="060F0388" w:rsidR="00060B5A" w:rsidRPr="00C31A4D" w:rsidRDefault="00060B5A" w:rsidP="00060B5A">
      <w:r w:rsidRPr="00C31A4D">
        <w:rPr>
          <w:rFonts w:cstheme="minorHAnsi"/>
        </w:rPr>
        <w:t>The intended outcome of the research funded by this grant opportunity is to improve the health and wellbeing of Australians by</w:t>
      </w:r>
      <w:r w:rsidRPr="00C31A4D">
        <w:t xml:space="preserve"> enhancing Australia’s research infrastructure to promote new research approaches that will address health challenges by generating new knowledge and improving health outcomes.</w:t>
      </w:r>
    </w:p>
    <w:p w14:paraId="16B2774C" w14:textId="5E86700B" w:rsidR="00107697" w:rsidRPr="00022A7F" w:rsidRDefault="00107697" w:rsidP="00060B5A">
      <w:r w:rsidRPr="00022A7F">
        <w:t>This document sets out</w:t>
      </w:r>
      <w:r w:rsidR="00162CF7">
        <w:t>:</w:t>
      </w:r>
    </w:p>
    <w:p w14:paraId="57976A23" w14:textId="77777777" w:rsidR="00107697" w:rsidRPr="00EA2273" w:rsidRDefault="00107697" w:rsidP="00EC3EAB">
      <w:pPr>
        <w:pStyle w:val="ListBullet"/>
      </w:pPr>
      <w:r w:rsidRPr="00EA2273">
        <w:t xml:space="preserve">the eligibility and </w:t>
      </w:r>
      <w:r w:rsidR="0059733A" w:rsidRPr="00EA2273">
        <w:t xml:space="preserve">assessment </w:t>
      </w:r>
      <w:r w:rsidRPr="00EA2273">
        <w:t>criteria</w:t>
      </w:r>
    </w:p>
    <w:p w14:paraId="66CF9E26" w14:textId="77777777" w:rsidR="00107697" w:rsidRPr="00EA2273" w:rsidRDefault="00107697" w:rsidP="00EC3EAB">
      <w:pPr>
        <w:pStyle w:val="ListBullet"/>
      </w:pPr>
      <w:r w:rsidRPr="00EA2273">
        <w:t xml:space="preserve">how </w:t>
      </w:r>
      <w:r w:rsidR="001E42D1" w:rsidRPr="00EA2273">
        <w:t xml:space="preserve">we consider and assess </w:t>
      </w:r>
      <w:r w:rsidRPr="00EA2273">
        <w:t>grant applications</w:t>
      </w:r>
    </w:p>
    <w:p w14:paraId="45F3050D" w14:textId="77777777" w:rsidR="00476A36" w:rsidRPr="00EA2273" w:rsidRDefault="00476A36" w:rsidP="00EC3EAB">
      <w:pPr>
        <w:pStyle w:val="ListBullet"/>
      </w:pPr>
      <w:r w:rsidRPr="00EA2273">
        <w:t>how we notify applicants and enter into grant agreements with grantees</w:t>
      </w:r>
    </w:p>
    <w:p w14:paraId="1715971F" w14:textId="77777777" w:rsidR="00107697" w:rsidRPr="00EA2273" w:rsidRDefault="00107697" w:rsidP="00EC3EAB">
      <w:pPr>
        <w:pStyle w:val="ListBullet"/>
      </w:pPr>
      <w:r w:rsidRPr="00EA2273">
        <w:t xml:space="preserve">how </w:t>
      </w:r>
      <w:r w:rsidR="001E42D1" w:rsidRPr="00EA2273">
        <w:t xml:space="preserve">we monitor and evaluate </w:t>
      </w:r>
      <w:r w:rsidRPr="00EA2273">
        <w:t>grantees</w:t>
      </w:r>
      <w:r w:rsidR="00C43123" w:rsidRPr="00EA2273">
        <w:t>’ performance</w:t>
      </w:r>
    </w:p>
    <w:p w14:paraId="32533A1C" w14:textId="77777777" w:rsidR="00107697" w:rsidRPr="00EA2273" w:rsidRDefault="00107697" w:rsidP="00EC3EAB">
      <w:pPr>
        <w:pStyle w:val="ListBullet"/>
      </w:pPr>
      <w:r w:rsidRPr="00EA2273" w:rsidDel="001E42D1">
        <w:t xml:space="preserve">responsibilities and </w:t>
      </w:r>
      <w:r w:rsidRPr="00EA2273">
        <w:t>expectations 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77777777" w:rsidR="00EC2C51" w:rsidRPr="00855ADF" w:rsidRDefault="00EC2C51" w:rsidP="00715DAB">
      <w:pPr>
        <w:pStyle w:val="Heading3"/>
        <w:numPr>
          <w:ilvl w:val="0"/>
          <w:numId w:val="0"/>
        </w:numPr>
      </w:pPr>
      <w:bookmarkStart w:id="19" w:name="_Toc120020949"/>
      <w:r w:rsidRPr="00855ADF">
        <w:t>Impact of COVID-19</w:t>
      </w:r>
      <w:bookmarkEnd w:id="19"/>
    </w:p>
    <w:p w14:paraId="5FED4CD9" w14:textId="0ABB89B3"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will 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2EBEDDFA" w14:textId="0A50F174"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333B9B">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822E8A">
      <w:pPr>
        <w:pStyle w:val="Heading3"/>
      </w:pPr>
      <w:bookmarkStart w:id="20" w:name="_Toc23316529"/>
      <w:bookmarkStart w:id="21" w:name="_Toc120020950"/>
      <w:r w:rsidRPr="00A4767A">
        <w:t>Encouraging Partnerships</w:t>
      </w:r>
      <w:bookmarkEnd w:id="20"/>
      <w:bookmarkEnd w:id="21"/>
    </w:p>
    <w:p w14:paraId="22357976" w14:textId="77777777" w:rsidR="00060B5A" w:rsidRPr="00060B5A" w:rsidRDefault="00060B5A" w:rsidP="00060B5A">
      <w:r w:rsidRPr="00060B5A">
        <w:t xml:space="preserve">Applicants are encouraged to seek strategic partnerships with organisations whose decisions and actions affect Australians’ health, health policy and health care delivery in ways that improve the health of Australians. Organisations that </w:t>
      </w:r>
      <w:proofErr w:type="gramStart"/>
      <w:r w:rsidRPr="00060B5A">
        <w:t>are capable of implementing</w:t>
      </w:r>
      <w:proofErr w:type="gramEnd"/>
      <w:r w:rsidRPr="00060B5A">
        <w:t xml:space="preserve"> policy and service delivery and would normally not be able to access funding through most MRFF funding mechanisms are highly valued as partners. </w:t>
      </w:r>
    </w:p>
    <w:p w14:paraId="0B1172E9" w14:textId="158AA4D2" w:rsidR="008D395C" w:rsidRPr="00715DAB" w:rsidRDefault="00060B5A" w:rsidP="00060B5A">
      <w:r w:rsidRPr="00060B5A">
        <w:t xml:space="preserve">Partnerships and co-investment are encouraged </w:t>
      </w:r>
      <w:proofErr w:type="gramStart"/>
      <w:r w:rsidRPr="00060B5A">
        <w:t>in order to</w:t>
      </w:r>
      <w:proofErr w:type="gramEnd"/>
      <w:r w:rsidRPr="00060B5A">
        <w:t xml:space="preserve"> maximise impact of investment, provide opportunities for more mature sites/agencies to build the capacity of emerging sites/agencies, reduce duplication of activities, and reduce potential respondent administrative burden on participating communities. Partnerships are also encouraged to ensure the proposed research is of </w:t>
      </w:r>
      <w:r w:rsidRPr="00060B5A">
        <w:lastRenderedPageBreak/>
        <w:t>relevance to consumers and delivery of services, and to support translation of research outcomes into practice.</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EA2273" w:rsidRDefault="008D395C" w:rsidP="00EC3EAB">
      <w:pPr>
        <w:pStyle w:val="ListBullet"/>
      </w:pPr>
      <w:r w:rsidRPr="00EA2273">
        <w:t xml:space="preserve">those working in federal, state, </w:t>
      </w:r>
      <w:proofErr w:type="gramStart"/>
      <w:r w:rsidRPr="00EA2273">
        <w:t>territory</w:t>
      </w:r>
      <w:proofErr w:type="gramEnd"/>
      <w:r w:rsidRPr="00EA2273">
        <w:t xml:space="preserve"> or local government – in the health portfolio or in other areas affecting health, such as economic policy, urban planning, education or transport</w:t>
      </w:r>
    </w:p>
    <w:p w14:paraId="2E9D0493" w14:textId="3A0FA7A3" w:rsidR="008D395C" w:rsidRPr="00EA2273" w:rsidRDefault="008D395C" w:rsidP="00EC3EAB">
      <w:pPr>
        <w:pStyle w:val="ListBullet"/>
      </w:pPr>
      <w:r w:rsidRPr="00EA2273">
        <w:t>those working in the private sector such as employers, private health insurance providers or private hospitals</w:t>
      </w:r>
    </w:p>
    <w:p w14:paraId="59F572BC" w14:textId="6904F0E6" w:rsidR="00C31A4D" w:rsidRPr="001704F9" w:rsidRDefault="002A779A" w:rsidP="00EC3EAB">
      <w:pPr>
        <w:pStyle w:val="ListBullet"/>
      </w:pPr>
      <w:r w:rsidRPr="001704F9">
        <w:t xml:space="preserve">those commercial entities with an interest in this area, </w:t>
      </w:r>
      <w:r w:rsidR="00C31A4D" w:rsidRPr="001704F9">
        <w:t>for example pharmaceutical</w:t>
      </w:r>
      <w:r w:rsidR="001704F9" w:rsidRPr="001704F9">
        <w:t xml:space="preserve"> companies</w:t>
      </w:r>
      <w:r w:rsidR="00C31A4D" w:rsidRPr="001704F9">
        <w:t>, digital therapeuti</w:t>
      </w:r>
      <w:r w:rsidR="001704F9" w:rsidRPr="001704F9">
        <w:t>cs, biotechnology companies</w:t>
      </w:r>
    </w:p>
    <w:p w14:paraId="58C54F3F" w14:textId="383F8F15" w:rsidR="008D395C" w:rsidRPr="00EA2273" w:rsidRDefault="008D395C" w:rsidP="00EC3EAB">
      <w:pPr>
        <w:pStyle w:val="ListBullet"/>
      </w:pPr>
      <w:r w:rsidRPr="00EA2273">
        <w:t>non-government organisations and charities</w:t>
      </w:r>
    </w:p>
    <w:p w14:paraId="247E078B" w14:textId="77777777" w:rsidR="008D395C" w:rsidRPr="00EA2273" w:rsidRDefault="008D395C" w:rsidP="00EC3EAB">
      <w:pPr>
        <w:pStyle w:val="ListBullet"/>
      </w:pPr>
      <w:r w:rsidRPr="00EA2273">
        <w:t>community organisations such as consumer groups</w:t>
      </w:r>
    </w:p>
    <w:p w14:paraId="11F4294E" w14:textId="77777777" w:rsidR="008D395C" w:rsidRPr="00EA2273" w:rsidRDefault="008D395C" w:rsidP="00EC3EAB">
      <w:pPr>
        <w:pStyle w:val="ListBullet"/>
      </w:pPr>
      <w:r w:rsidRPr="00EA2273">
        <w:t>healthcare providers, and/or</w:t>
      </w:r>
    </w:p>
    <w:p w14:paraId="700283B7" w14:textId="77777777" w:rsidR="00060B5A" w:rsidRPr="00EA2273" w:rsidRDefault="00060B5A" w:rsidP="00447E77">
      <w:pPr>
        <w:pStyle w:val="ListBullet"/>
        <w:ind w:left="357" w:hanging="357"/>
      </w:pPr>
      <w:r w:rsidRPr="00EA2273">
        <w:t>professional groups.</w:t>
      </w:r>
    </w:p>
    <w:p w14:paraId="03378ACD" w14:textId="2B840362" w:rsidR="008D395C" w:rsidRDefault="00060B5A" w:rsidP="00060B5A">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undertaken outside of Australia (although funding can be sought to support the Australian-based components of multinational clinical trials).</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w:t>
      </w:r>
      <w:proofErr w:type="gramStart"/>
      <w:r>
        <w:rPr>
          <w:rFonts w:cs="Arial"/>
        </w:rPr>
        <w:t>risk, but</w:t>
      </w:r>
      <w:proofErr w:type="gramEnd"/>
      <w:r>
        <w:rPr>
          <w:rFonts w:cs="Arial"/>
        </w:rPr>
        <w:t xml:space="preserve"> are</w:t>
      </w:r>
      <w:r w:rsidRPr="00F42F7B">
        <w:rPr>
          <w:rFonts w:cs="Arial"/>
        </w:rPr>
        <w:t xml:space="preserve"> not a requirement</w:t>
      </w:r>
      <w:r>
        <w:rPr>
          <w:rFonts w:cs="Arial"/>
        </w:rPr>
        <w:t xml:space="preserve"> (see section 5).</w:t>
      </w:r>
    </w:p>
    <w:p w14:paraId="55043CFC" w14:textId="2C797396" w:rsidR="00CC4E3A" w:rsidRPr="00CC4E3A" w:rsidRDefault="00405D85" w:rsidP="006D2C21">
      <w:pPr>
        <w:pStyle w:val="Heading2"/>
      </w:pPr>
      <w:bookmarkStart w:id="22" w:name="_Toc496536651"/>
      <w:bookmarkStart w:id="23" w:name="_Toc531277478"/>
      <w:bookmarkStart w:id="24" w:name="_Toc955288"/>
      <w:bookmarkStart w:id="25" w:name="_Toc120020951"/>
      <w:bookmarkStart w:id="26" w:name="_Toc164844263"/>
      <w:bookmarkStart w:id="27" w:name="_Toc383003256"/>
      <w:bookmarkEnd w:id="3"/>
      <w:r>
        <w:t xml:space="preserve">Grant </w:t>
      </w:r>
      <w:r w:rsidR="00D26B94">
        <w:t>amount</w:t>
      </w:r>
      <w:r w:rsidR="00A439FB">
        <w:t xml:space="preserve"> and </w:t>
      </w:r>
      <w:r>
        <w:t xml:space="preserve">grant </w:t>
      </w:r>
      <w:r w:rsidR="00A439FB">
        <w:t>period</w:t>
      </w:r>
      <w:bookmarkEnd w:id="22"/>
      <w:bookmarkEnd w:id="23"/>
      <w:bookmarkEnd w:id="24"/>
      <w:bookmarkEnd w:id="25"/>
    </w:p>
    <w:p w14:paraId="62BFC34C" w14:textId="77777777" w:rsidR="00060B5A" w:rsidRDefault="00060B5A" w:rsidP="00060B5A">
      <w:bookmarkStart w:id="28" w:name="_Toc496536652"/>
      <w:bookmarkStart w:id="29" w:name="_Toc531277479"/>
      <w:bookmarkStart w:id="30" w:name="_Toc955289"/>
      <w:r w:rsidRPr="00134F82">
        <w:t>For this grant opportunity, up to $100 million is available over two years from 2023-24 for the four Streams listed in section 1.3.</w:t>
      </w:r>
    </w:p>
    <w:p w14:paraId="1E66DC92" w14:textId="77777777" w:rsidR="00447E77" w:rsidRDefault="00447E77" w:rsidP="00447E77">
      <w:pPr>
        <w:pStyle w:val="ListBullet"/>
      </w:pPr>
      <w:r>
        <w:t>Stream 1:</w:t>
      </w:r>
    </w:p>
    <w:p w14:paraId="6B288E86" w14:textId="77777777" w:rsidR="00447E77" w:rsidRDefault="00447E77" w:rsidP="00447E77">
      <w:pPr>
        <w:pStyle w:val="ListBullet"/>
        <w:numPr>
          <w:ilvl w:val="1"/>
          <w:numId w:val="7"/>
        </w:numPr>
      </w:pPr>
      <w:r>
        <w:t>$7.5 million in 2023-24</w:t>
      </w:r>
    </w:p>
    <w:p w14:paraId="0DF0A172" w14:textId="77777777" w:rsidR="00447E77" w:rsidRDefault="00447E77" w:rsidP="00447E77">
      <w:pPr>
        <w:pStyle w:val="ListBullet"/>
        <w:numPr>
          <w:ilvl w:val="1"/>
          <w:numId w:val="7"/>
        </w:numPr>
      </w:pPr>
      <w:r>
        <w:t>$12.5 million in 2024-25</w:t>
      </w:r>
    </w:p>
    <w:p w14:paraId="636E4224" w14:textId="77777777" w:rsidR="00447E77" w:rsidRDefault="00447E77" w:rsidP="00447E77">
      <w:pPr>
        <w:pStyle w:val="ListBullet"/>
      </w:pPr>
      <w:r>
        <w:t xml:space="preserve">Stream 2: </w:t>
      </w:r>
    </w:p>
    <w:p w14:paraId="17EC53F8" w14:textId="77777777" w:rsidR="00447E77" w:rsidRDefault="00447E77" w:rsidP="00447E77">
      <w:pPr>
        <w:pStyle w:val="ListBullet"/>
        <w:numPr>
          <w:ilvl w:val="1"/>
          <w:numId w:val="7"/>
        </w:numPr>
      </w:pPr>
      <w:r>
        <w:t>$7.5 million in 2023-24</w:t>
      </w:r>
    </w:p>
    <w:p w14:paraId="605E125B" w14:textId="77777777" w:rsidR="00447E77" w:rsidRDefault="00447E77" w:rsidP="00447E77">
      <w:pPr>
        <w:pStyle w:val="ListBullet"/>
        <w:numPr>
          <w:ilvl w:val="1"/>
          <w:numId w:val="7"/>
        </w:numPr>
      </w:pPr>
      <w:r>
        <w:t>$12.5 million in 2024-25</w:t>
      </w:r>
    </w:p>
    <w:p w14:paraId="13F30EEB" w14:textId="77777777" w:rsidR="00447E77" w:rsidRDefault="00447E77" w:rsidP="00447E77">
      <w:pPr>
        <w:pStyle w:val="ListBullet"/>
      </w:pPr>
      <w:r>
        <w:t>Stream 3:</w:t>
      </w:r>
    </w:p>
    <w:p w14:paraId="6E900963" w14:textId="77777777" w:rsidR="00447E77" w:rsidRDefault="00447E77" w:rsidP="00447E77">
      <w:pPr>
        <w:pStyle w:val="ListBullet"/>
        <w:numPr>
          <w:ilvl w:val="1"/>
          <w:numId w:val="7"/>
        </w:numPr>
      </w:pPr>
      <w:r>
        <w:t>$12.5 million in 2023-24</w:t>
      </w:r>
    </w:p>
    <w:p w14:paraId="26C507C3" w14:textId="77777777" w:rsidR="00447E77" w:rsidRDefault="00447E77" w:rsidP="00447E77">
      <w:pPr>
        <w:pStyle w:val="ListBullet"/>
        <w:numPr>
          <w:ilvl w:val="1"/>
          <w:numId w:val="7"/>
        </w:numPr>
      </w:pPr>
      <w:r>
        <w:t>$8.5 million in 2024-25</w:t>
      </w:r>
    </w:p>
    <w:p w14:paraId="6FC793C9" w14:textId="77777777" w:rsidR="00447E77" w:rsidRDefault="00447E77" w:rsidP="00447E77">
      <w:pPr>
        <w:pStyle w:val="ListBullet"/>
      </w:pPr>
      <w:r>
        <w:t>Stream 4:</w:t>
      </w:r>
    </w:p>
    <w:p w14:paraId="567D7EF4" w14:textId="77777777" w:rsidR="00447E77" w:rsidRDefault="00447E77" w:rsidP="00447E77">
      <w:pPr>
        <w:pStyle w:val="ListBullet"/>
        <w:numPr>
          <w:ilvl w:val="1"/>
          <w:numId w:val="7"/>
        </w:numPr>
      </w:pPr>
      <w:r>
        <w:t>$7.5 million in 2023-24</w:t>
      </w:r>
    </w:p>
    <w:p w14:paraId="277C3713" w14:textId="77777777" w:rsidR="00447E77" w:rsidRDefault="00447E77" w:rsidP="00447E77">
      <w:pPr>
        <w:pStyle w:val="ListBullet"/>
        <w:numPr>
          <w:ilvl w:val="1"/>
          <w:numId w:val="7"/>
        </w:numPr>
      </w:pPr>
      <w:r>
        <w:t>$12.5 million in 2024-25</w:t>
      </w:r>
    </w:p>
    <w:p w14:paraId="6359A4F9" w14:textId="77777777" w:rsidR="00447E77" w:rsidRDefault="00447E77" w:rsidP="00447E77">
      <w:pPr>
        <w:pStyle w:val="ListBullet"/>
      </w:pPr>
      <w:r>
        <w:t>Additional funding for all Streams:</w:t>
      </w:r>
    </w:p>
    <w:p w14:paraId="011AD2D5" w14:textId="66219483" w:rsidR="00447E77" w:rsidRDefault="00447E77" w:rsidP="00447E77">
      <w:pPr>
        <w:pStyle w:val="ListBullet"/>
        <w:numPr>
          <w:ilvl w:val="1"/>
          <w:numId w:val="7"/>
        </w:numPr>
      </w:pPr>
      <w:r>
        <w:t>$</w:t>
      </w:r>
      <w:r w:rsidR="003856DE">
        <w:t xml:space="preserve">11.015 </w:t>
      </w:r>
      <w:r>
        <w:t>million in 2023-24</w:t>
      </w:r>
    </w:p>
    <w:p w14:paraId="7D16D7D8" w14:textId="314B4593" w:rsidR="00447E77" w:rsidRPr="00134F82" w:rsidRDefault="00447E77" w:rsidP="00447E77">
      <w:pPr>
        <w:pStyle w:val="ListBullet"/>
        <w:numPr>
          <w:ilvl w:val="1"/>
          <w:numId w:val="7"/>
        </w:numPr>
      </w:pPr>
      <w:r>
        <w:t>$</w:t>
      </w:r>
      <w:r w:rsidR="005312BE">
        <w:t>7</w:t>
      </w:r>
      <w:r w:rsidR="003856DE">
        <w:t xml:space="preserve">.985 </w:t>
      </w:r>
      <w:r>
        <w:t>million in 2024-25</w:t>
      </w:r>
    </w:p>
    <w:p w14:paraId="66324F5D" w14:textId="7CD4C090" w:rsidR="00E8560F" w:rsidRPr="00134F82" w:rsidRDefault="00447E77" w:rsidP="00E8560F">
      <w:r w:rsidRPr="004E2EE2">
        <w:t>Grant funds will be provided according to the funding profile indicated above; however, grant funds can be expended across the life of the project (project period). See below and section 2.2.</w:t>
      </w:r>
    </w:p>
    <w:p w14:paraId="66A5F49C" w14:textId="77777777" w:rsidR="00447E77" w:rsidRDefault="00447E77" w:rsidP="00447E77">
      <w:r w:rsidRPr="004E2EE2">
        <w:lastRenderedPageBreak/>
        <w:t xml:space="preserve">Up to $20 million in dedicated funding is available for each of Streams 1, 2 and 4, and up to $21 million in dedicated funding is available for Stream 3. </w:t>
      </w:r>
      <w:r>
        <w:t>A</w:t>
      </w:r>
      <w:r w:rsidRPr="00F23DBF">
        <w:t xml:space="preserve"> further $</w:t>
      </w:r>
      <w:r>
        <w:t>19</w:t>
      </w:r>
      <w:r w:rsidRPr="00F23DBF">
        <w:t xml:space="preserve"> million is available to fund additional </w:t>
      </w:r>
      <w:r w:rsidRPr="00A874D4">
        <w:t>projects</w:t>
      </w:r>
      <w:r w:rsidRPr="00F23DBF">
        <w:t xml:space="preserve"> across all Streams</w:t>
      </w:r>
      <w:r>
        <w:t xml:space="preserve"> as indicated above</w:t>
      </w:r>
      <w:r w:rsidRPr="00F23DBF">
        <w:t>. For each Stream, applications will be funded based on rank to a maximum of $</w:t>
      </w:r>
      <w:r>
        <w:t>20</w:t>
      </w:r>
      <w:r w:rsidRPr="00F23DBF">
        <w:t xml:space="preserve"> million </w:t>
      </w:r>
      <w:r>
        <w:t>(</w:t>
      </w:r>
      <w:r w:rsidRPr="00F23DBF">
        <w:t xml:space="preserve">for </w:t>
      </w:r>
      <w:r>
        <w:t xml:space="preserve">each of </w:t>
      </w:r>
      <w:r w:rsidRPr="00F23DBF">
        <w:t>Stream</w:t>
      </w:r>
      <w:r>
        <w:t>s 1, 2 and 4) or $21 million (for Stream 3)</w:t>
      </w:r>
      <w:r w:rsidRPr="00F23DBF">
        <w:t>, after which the remaining applications will be pooled into a combined ranked merit list and any residual funds from all three Streams, as well as the $</w:t>
      </w:r>
      <w:r>
        <w:t>19</w:t>
      </w:r>
      <w:r w:rsidRPr="00F23DBF">
        <w:t xml:space="preserve"> million remaining for the grant opportunity, will be allocated until the funding is exhausted</w:t>
      </w:r>
    </w:p>
    <w:p w14:paraId="07A5F0A6" w14:textId="77777777" w:rsidR="00447E77" w:rsidRPr="004E2EE2" w:rsidRDefault="00447E77" w:rsidP="00447E77">
      <w:r w:rsidRPr="004E2EE2">
        <w:rPr>
          <w:rFonts w:cs="Arial"/>
        </w:rPr>
        <w:t>For this grant opportunity, a</w:t>
      </w:r>
      <w:r w:rsidRPr="004E2EE2">
        <w:t xml:space="preserve">n application may be submitted to one of the four Streams only. Applicants must specify the Stream to which they are applying in their application. </w:t>
      </w:r>
    </w:p>
    <w:p w14:paraId="046DCAAF" w14:textId="040DB9F8" w:rsidR="008C7724" w:rsidRPr="000A657B" w:rsidRDefault="00447E77" w:rsidP="00447E77">
      <w:pPr>
        <w:rPr>
          <w:rFonts w:asciiTheme="minorHAnsi" w:hAnsiTheme="minorHAnsi" w:cstheme="minorHAnsi"/>
          <w:sz w:val="22"/>
          <w:szCs w:val="22"/>
        </w:rPr>
      </w:pPr>
      <w:r w:rsidRPr="004E2EE2">
        <w:t>Applicants are encouraged to design a research project that best addresses the objectives and intended outcomes of the grant opportunity and propose an appropriate budget.</w:t>
      </w:r>
    </w:p>
    <w:p w14:paraId="4D09FCE0" w14:textId="6CEA90A5" w:rsidR="00A04E7B" w:rsidRDefault="00A04E7B" w:rsidP="00822E8A">
      <w:pPr>
        <w:pStyle w:val="Heading3"/>
      </w:pPr>
      <w:bookmarkStart w:id="31" w:name="_Toc120020952"/>
      <w:r w:rsidRPr="000A657B">
        <w:t>Grants</w:t>
      </w:r>
      <w:r>
        <w:t xml:space="preserve"> available</w:t>
      </w:r>
      <w:bookmarkEnd w:id="28"/>
      <w:bookmarkEnd w:id="29"/>
      <w:bookmarkEnd w:id="30"/>
      <w:bookmarkEnd w:id="31"/>
    </w:p>
    <w:p w14:paraId="61CD7D29" w14:textId="6A8B9B43" w:rsidR="00E8560F" w:rsidRDefault="00E8560F" w:rsidP="00E8560F">
      <w:pPr>
        <w:tabs>
          <w:tab w:val="left" w:pos="6946"/>
        </w:tabs>
      </w:pPr>
      <w:bookmarkStart w:id="32" w:name="_Toc496536653"/>
      <w:bookmarkStart w:id="33" w:name="_Toc531277480"/>
      <w:bookmarkStart w:id="34" w:name="_Toc955290"/>
      <w:r w:rsidRPr="001704F9">
        <w:t xml:space="preserve">The grant amount will be up to 100 per cent of eligible project costs </w:t>
      </w:r>
      <w:r w:rsidR="00447E77" w:rsidRPr="001704F9">
        <w:t>(</w:t>
      </w:r>
      <w:r w:rsidRPr="001704F9">
        <w:t>for Streams 1</w:t>
      </w:r>
      <w:r w:rsidR="00E73F81" w:rsidRPr="001704F9">
        <w:t xml:space="preserve">, 2 </w:t>
      </w:r>
      <w:r w:rsidRPr="001704F9">
        <w:t xml:space="preserve">and </w:t>
      </w:r>
      <w:r w:rsidR="00E73F81" w:rsidRPr="001704F9">
        <w:t>4</w:t>
      </w:r>
      <w:r w:rsidR="00447E77" w:rsidRPr="001704F9">
        <w:t>)</w:t>
      </w:r>
      <w:r w:rsidR="001704F9" w:rsidRPr="001704F9">
        <w:t xml:space="preserve"> or </w:t>
      </w:r>
      <w:r w:rsidRPr="001704F9">
        <w:t xml:space="preserve">up to 66 per cent of eligible project costs </w:t>
      </w:r>
      <w:r w:rsidR="00447E77" w:rsidRPr="001704F9">
        <w:t>(</w:t>
      </w:r>
      <w:r w:rsidRPr="001704F9">
        <w:t>for Stream 3</w:t>
      </w:r>
      <w:r w:rsidR="00447E77" w:rsidRPr="001704F9">
        <w:t>)</w:t>
      </w:r>
      <w:r w:rsidRPr="001704F9">
        <w:t>.</w:t>
      </w:r>
    </w:p>
    <w:p w14:paraId="23477872" w14:textId="77777777" w:rsidR="00E8560F" w:rsidRDefault="00E8560F" w:rsidP="008D0EBB">
      <w:pPr>
        <w:pStyle w:val="ListBullet"/>
        <w:numPr>
          <w:ilvl w:val="0"/>
          <w:numId w:val="0"/>
        </w:numPr>
        <w:ind w:left="357" w:hanging="357"/>
      </w:pPr>
      <w:bookmarkStart w:id="35" w:name="_Toc22546434"/>
      <w:bookmarkEnd w:id="35"/>
      <w:r>
        <w:t>The amounts available for a single grant in each Stream are as follows:</w:t>
      </w:r>
    </w:p>
    <w:p w14:paraId="07E46C22" w14:textId="5713CA3C" w:rsidR="00E8560F" w:rsidRPr="00EA2273" w:rsidRDefault="00E8560F" w:rsidP="00EC3EAB">
      <w:pPr>
        <w:pStyle w:val="ListBullet"/>
      </w:pPr>
      <w:r w:rsidRPr="00447E77">
        <w:rPr>
          <w:b/>
        </w:rPr>
        <w:t>Stream 1</w:t>
      </w:r>
      <w:r w:rsidRPr="00EA2273">
        <w:t xml:space="preserve">: there is no minimum grant </w:t>
      </w:r>
      <w:proofErr w:type="gramStart"/>
      <w:r w:rsidRPr="00EA2273">
        <w:t>amount</w:t>
      </w:r>
      <w:proofErr w:type="gramEnd"/>
      <w:r w:rsidRPr="00EA2273">
        <w:t xml:space="preserve"> and the maximum grant amount is $</w:t>
      </w:r>
      <w:r w:rsidR="004E2EE2">
        <w:t>3</w:t>
      </w:r>
      <w:r w:rsidRPr="00EA2273">
        <w:t xml:space="preserve"> million.</w:t>
      </w:r>
    </w:p>
    <w:p w14:paraId="61150919" w14:textId="60C6B297" w:rsidR="00E8560F" w:rsidRPr="00EA2273" w:rsidRDefault="00E8560F" w:rsidP="00EC3EAB">
      <w:pPr>
        <w:pStyle w:val="ListBullet"/>
      </w:pPr>
      <w:r w:rsidRPr="00447E77">
        <w:rPr>
          <w:b/>
        </w:rPr>
        <w:t>Stream 2</w:t>
      </w:r>
      <w:r w:rsidRPr="00EA2273">
        <w:t xml:space="preserve">: there is no minimum grant </w:t>
      </w:r>
      <w:proofErr w:type="gramStart"/>
      <w:r w:rsidRPr="00EA2273">
        <w:t>amount</w:t>
      </w:r>
      <w:proofErr w:type="gramEnd"/>
      <w:r w:rsidRPr="00EA2273">
        <w:t xml:space="preserve"> and the maximum grant amount is $</w:t>
      </w:r>
      <w:r w:rsidR="004E2EE2">
        <w:t>3</w:t>
      </w:r>
      <w:r w:rsidRPr="00EA2273">
        <w:t xml:space="preserve"> million.</w:t>
      </w:r>
    </w:p>
    <w:p w14:paraId="7F0AFF7C" w14:textId="4EAEC597" w:rsidR="00E8560F" w:rsidRDefault="00E8560F" w:rsidP="00EC3EAB">
      <w:pPr>
        <w:pStyle w:val="ListBullet"/>
      </w:pPr>
      <w:r w:rsidRPr="00447E77">
        <w:rPr>
          <w:b/>
        </w:rPr>
        <w:t>Stream 3</w:t>
      </w:r>
      <w:r w:rsidRPr="00EA2273">
        <w:t xml:space="preserve">: there is no minimum grant </w:t>
      </w:r>
      <w:proofErr w:type="gramStart"/>
      <w:r w:rsidRPr="00EA2273">
        <w:t>amount</w:t>
      </w:r>
      <w:proofErr w:type="gramEnd"/>
      <w:r w:rsidRPr="00EA2273">
        <w:t xml:space="preserve"> and the maximum grant amount is $</w:t>
      </w:r>
      <w:r w:rsidR="008E1539">
        <w:t>7</w:t>
      </w:r>
      <w:r w:rsidRPr="00EA2273">
        <w:t xml:space="preserve"> million.</w:t>
      </w:r>
    </w:p>
    <w:p w14:paraId="438EA4CB" w14:textId="3863AEDC" w:rsidR="006E2432" w:rsidRPr="00EA2273" w:rsidRDefault="00E73F81" w:rsidP="006E2432">
      <w:pPr>
        <w:pStyle w:val="ListBullet"/>
      </w:pPr>
      <w:r w:rsidRPr="00447E77">
        <w:rPr>
          <w:b/>
        </w:rPr>
        <w:t>Stream 4</w:t>
      </w:r>
      <w:r w:rsidRPr="00EA2273">
        <w:t xml:space="preserve">: there is no minimum grant </w:t>
      </w:r>
      <w:proofErr w:type="gramStart"/>
      <w:r w:rsidRPr="00EA2273">
        <w:t>amount</w:t>
      </w:r>
      <w:proofErr w:type="gramEnd"/>
      <w:r w:rsidRPr="00EA2273">
        <w:t xml:space="preserve"> and the maximum grant amount is $</w:t>
      </w:r>
      <w:r w:rsidR="004E2EE2">
        <w:t>4</w:t>
      </w:r>
      <w:r w:rsidRPr="00EA2273">
        <w:t xml:space="preserve"> million</w:t>
      </w:r>
      <w:r w:rsidR="00447E77">
        <w:t>.</w:t>
      </w:r>
    </w:p>
    <w:p w14:paraId="63F83E77" w14:textId="1890C6A5" w:rsidR="00E8560F" w:rsidRPr="00F27363" w:rsidRDefault="00E8560F" w:rsidP="00447E77">
      <w:r w:rsidRPr="00E7081F">
        <w:t>Grants funded under Stream 3 will be funded under a co-funding model</w:t>
      </w:r>
      <w:r>
        <w:t xml:space="preserve">. </w:t>
      </w:r>
      <w:r w:rsidR="00447E77" w:rsidRPr="00447E77">
        <w:t>Applications are sought from consortia of at least one academic organisation and at least one other organisation which may be industry or state/territory government.</w:t>
      </w:r>
      <w:r w:rsidR="00447E77">
        <w:t xml:space="preserve"> </w:t>
      </w:r>
      <w:r w:rsidR="00447E77" w:rsidRPr="00447E77">
        <w:t>The consortia (which includes the applicant) must contribute at least 34% of the total eligible project cost in cash (not in-kind). The MRFF will contribute up to 66% (up to $7 million) of overall eligible project costs.</w:t>
      </w:r>
    </w:p>
    <w:p w14:paraId="53782CF2" w14:textId="4E4C06B0" w:rsidR="00A04E7B" w:rsidRDefault="00A04E7B" w:rsidP="00822E8A">
      <w:pPr>
        <w:pStyle w:val="Heading3"/>
      </w:pPr>
      <w:bookmarkStart w:id="36" w:name="_Toc120020953"/>
      <w:r>
        <w:t xml:space="preserve">Project </w:t>
      </w:r>
      <w:r w:rsidR="00476A36" w:rsidRPr="005A61FE">
        <w:t>period</w:t>
      </w:r>
      <w:bookmarkEnd w:id="32"/>
      <w:bookmarkEnd w:id="33"/>
      <w:bookmarkEnd w:id="34"/>
      <w:bookmarkEnd w:id="36"/>
    </w:p>
    <w:p w14:paraId="44612332" w14:textId="4C066ECA" w:rsidR="009A0990" w:rsidRDefault="00D17C4E" w:rsidP="005242BA">
      <w:r w:rsidRPr="00D17C4E">
        <w:t>You must complete your project</w:t>
      </w:r>
      <w:r w:rsidR="00D255FF">
        <w:t xml:space="preserve"> </w:t>
      </w:r>
      <w:r w:rsidR="00D255FF" w:rsidRPr="00027CEA">
        <w:t>within</w:t>
      </w:r>
      <w:r w:rsidRPr="00027CEA">
        <w:t xml:space="preserve"> </w:t>
      </w:r>
      <w:r w:rsidR="00E8560F" w:rsidRPr="00027CEA">
        <w:t>five years</w:t>
      </w:r>
      <w:r w:rsidR="00455EF4" w:rsidRPr="00027CEA">
        <w:t xml:space="preserve"> </w:t>
      </w:r>
      <w:r w:rsidR="006E2432" w:rsidRPr="00027CEA">
        <w:t xml:space="preserve">of the </w:t>
      </w:r>
      <w:r w:rsidR="006E2432" w:rsidRPr="00D17C4E">
        <w:t xml:space="preserve">date of </w:t>
      </w:r>
      <w:r w:rsidR="006E2432" w:rsidRPr="00CF23E0">
        <w:t>execution of your grant agreement</w:t>
      </w:r>
      <w:r w:rsidR="00455EF4" w:rsidRPr="00D17C4E">
        <w:t>.</w:t>
      </w:r>
    </w:p>
    <w:p w14:paraId="3286F9D4" w14:textId="0F3BECD7" w:rsidR="003C1E54" w:rsidRDefault="003C1E54" w:rsidP="003C1E54">
      <w:pPr>
        <w:spacing w:before="0" w:after="0" w:line="240" w:lineRule="auto"/>
        <w:rPr>
          <w:rFonts w:ascii="Times New Roman" w:hAnsi="Times New Roman"/>
          <w:iCs w:val="0"/>
          <w:sz w:val="24"/>
          <w:lang w:eastAsia="en-AU"/>
        </w:rPr>
      </w:pPr>
      <w:r>
        <w:t>The Program Delegate may approve an extension of time under certain circumstances</w:t>
      </w:r>
      <w:r>
        <w:rPr>
          <w:rFonts w:ascii="Times New Roman" w:hAnsi="Times New Roman"/>
          <w:iCs w:val="0"/>
          <w:sz w:val="24"/>
          <w:lang w:eastAsia="en-AU"/>
        </w:rPr>
        <w:t>.</w:t>
      </w:r>
    </w:p>
    <w:p w14:paraId="5D90027D" w14:textId="77777777" w:rsidR="00285F58" w:rsidRPr="00DF637B" w:rsidRDefault="00285F58" w:rsidP="006D2C21">
      <w:pPr>
        <w:pStyle w:val="Heading2"/>
      </w:pPr>
      <w:bookmarkStart w:id="37" w:name="_Toc530072971"/>
      <w:bookmarkStart w:id="38" w:name="_Toc496536654"/>
      <w:bookmarkStart w:id="39" w:name="_Toc531277481"/>
      <w:bookmarkStart w:id="40" w:name="_Toc955291"/>
      <w:bookmarkStart w:id="41" w:name="_Toc120020954"/>
      <w:bookmarkEnd w:id="26"/>
      <w:bookmarkEnd w:id="27"/>
      <w:bookmarkEnd w:id="37"/>
      <w:r>
        <w:t>Eligibility criteria</w:t>
      </w:r>
      <w:bookmarkEnd w:id="38"/>
      <w:bookmarkEnd w:id="39"/>
      <w:bookmarkEnd w:id="40"/>
      <w:bookmarkEnd w:id="41"/>
    </w:p>
    <w:p w14:paraId="78BC60A1" w14:textId="77777777" w:rsidR="00C84E84" w:rsidRDefault="009D33F3" w:rsidP="00C84E84">
      <w:bookmarkStart w:id="42" w:name="_Ref437348317"/>
      <w:bookmarkStart w:id="43" w:name="_Ref437348323"/>
      <w:bookmarkStart w:id="44" w:name="_Ref437349175"/>
      <w:r>
        <w:t xml:space="preserve">We cannot consider your application if you do not satisfy all eligibility criteria. </w:t>
      </w:r>
    </w:p>
    <w:p w14:paraId="6DD3FDEA" w14:textId="01B3131D" w:rsidR="00A35F51" w:rsidRDefault="001A6862" w:rsidP="00822E8A">
      <w:pPr>
        <w:pStyle w:val="Heading3"/>
      </w:pPr>
      <w:bookmarkStart w:id="45" w:name="_Toc496536655"/>
      <w:bookmarkStart w:id="46" w:name="_Ref530054835"/>
      <w:bookmarkStart w:id="47" w:name="_Toc531277482"/>
      <w:bookmarkStart w:id="48" w:name="_Toc955292"/>
      <w:bookmarkStart w:id="49" w:name="_Toc120020955"/>
      <w:r>
        <w:t xml:space="preserve">Who </w:t>
      </w:r>
      <w:r w:rsidR="009F7B46">
        <w:t>is eligible?</w:t>
      </w:r>
      <w:bookmarkEnd w:id="42"/>
      <w:bookmarkEnd w:id="43"/>
      <w:bookmarkEnd w:id="44"/>
      <w:bookmarkEnd w:id="45"/>
      <w:bookmarkEnd w:id="46"/>
      <w:bookmarkEnd w:id="47"/>
      <w:bookmarkEnd w:id="48"/>
      <w:bookmarkEnd w:id="49"/>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Pr="00EA2273" w:rsidRDefault="006B0D0E" w:rsidP="00CB2C66">
      <w:pPr>
        <w:pStyle w:val="ListBullet"/>
      </w:pPr>
      <w:r w:rsidRPr="00EA2273">
        <w:t>have an Australian Business Number (ABN)</w:t>
      </w:r>
    </w:p>
    <w:p w14:paraId="5C46A348" w14:textId="77777777" w:rsidR="00093BA1" w:rsidRPr="00EA2273" w:rsidRDefault="004A1D54" w:rsidP="00CB2C66">
      <w:pPr>
        <w:pStyle w:val="ListBullet"/>
      </w:pPr>
      <w:r w:rsidRPr="00EA2273">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Pr="00EA2273" w:rsidRDefault="00D33D33" w:rsidP="00CB2C66">
      <w:pPr>
        <w:pStyle w:val="ListBullet"/>
      </w:pPr>
      <w:proofErr w:type="gramStart"/>
      <w:r w:rsidRPr="00EA2273">
        <w:t xml:space="preserve">a </w:t>
      </w:r>
      <w:r w:rsidR="002933AB" w:rsidRPr="00EA2273">
        <w:t xml:space="preserve">medical </w:t>
      </w:r>
      <w:r w:rsidR="006F0129" w:rsidRPr="00EA2273">
        <w:t>research</w:t>
      </w:r>
      <w:proofErr w:type="gramEnd"/>
      <w:r w:rsidR="006F0129" w:rsidRPr="00EA2273">
        <w:t xml:space="preserve"> </w:t>
      </w:r>
      <w:r w:rsidR="002933AB" w:rsidRPr="00EA2273">
        <w:t>institute</w:t>
      </w:r>
    </w:p>
    <w:p w14:paraId="5EC5D133" w14:textId="77777777" w:rsidR="002933AB" w:rsidRPr="00EA2273" w:rsidRDefault="002933AB" w:rsidP="00CB2C66">
      <w:pPr>
        <w:pStyle w:val="ListBullet"/>
      </w:pPr>
      <w:r w:rsidRPr="00EA2273">
        <w:lastRenderedPageBreak/>
        <w:t xml:space="preserve">a university </w:t>
      </w:r>
    </w:p>
    <w:p w14:paraId="65F7775A" w14:textId="77777777" w:rsidR="002933AB" w:rsidRPr="00EA2273" w:rsidRDefault="002933AB" w:rsidP="00CB2C66">
      <w:pPr>
        <w:pStyle w:val="ListBullet"/>
      </w:pPr>
      <w:r w:rsidRPr="00EA2273">
        <w:t xml:space="preserve">a corporate Commonwealth entity </w:t>
      </w:r>
    </w:p>
    <w:p w14:paraId="61AAB220" w14:textId="08F9B49F" w:rsidR="00D33D33" w:rsidRPr="00EA2273" w:rsidRDefault="002933AB" w:rsidP="00CB2C66">
      <w:pPr>
        <w:pStyle w:val="ListBullet"/>
      </w:pPr>
      <w:r w:rsidRPr="00EA2273">
        <w:t>a corporation (including businesses and not for profits)</w:t>
      </w:r>
      <w:r w:rsidR="003C1E54" w:rsidRPr="00EA2273">
        <w:t>.</w:t>
      </w:r>
    </w:p>
    <w:p w14:paraId="7ACC637A" w14:textId="5434067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333B9B">
        <w:t>6.2</w:t>
      </w:r>
      <w:r w:rsidR="009049DE" w:rsidRPr="005A61FE">
        <w:fldChar w:fldCharType="end"/>
      </w:r>
      <w:r w:rsidR="00DF1A74">
        <w:t>.</w:t>
      </w:r>
    </w:p>
    <w:p w14:paraId="0E113410" w14:textId="77777777" w:rsidR="00FD6D6F" w:rsidDel="00BC706D" w:rsidRDefault="00FD6D6F" w:rsidP="008D0EBB">
      <w:pPr>
        <w:pStyle w:val="ListBullet"/>
        <w:numPr>
          <w:ilvl w:val="0"/>
          <w:numId w:val="0"/>
        </w:numPr>
        <w:ind w:left="357" w:hanging="357"/>
      </w:pPr>
      <w:r w:rsidDel="00BC706D">
        <w:t>We cannot waive the eligibility criteria under any circumstances.</w:t>
      </w:r>
    </w:p>
    <w:p w14:paraId="506709DE" w14:textId="77777777" w:rsidR="00EC2C51" w:rsidRDefault="00EC2C51" w:rsidP="00822E8A">
      <w:pPr>
        <w:pStyle w:val="Heading3"/>
      </w:pPr>
      <w:bookmarkStart w:id="50" w:name="_Toc22546438"/>
      <w:bookmarkStart w:id="51" w:name="_Toc50471224"/>
      <w:bookmarkStart w:id="52" w:name="_Toc120020956"/>
      <w:bookmarkStart w:id="53" w:name="_Toc496536656"/>
      <w:bookmarkStart w:id="54" w:name="_Toc531277483"/>
      <w:bookmarkStart w:id="55" w:name="_Toc955293"/>
      <w:bookmarkEnd w:id="50"/>
      <w:r>
        <w:t>Chief Investigators</w:t>
      </w:r>
      <w:bookmarkEnd w:id="51"/>
      <w:bookmarkEnd w:id="52"/>
    </w:p>
    <w:p w14:paraId="53E981CD" w14:textId="77777777" w:rsidR="006E2432" w:rsidRDefault="006E2432" w:rsidP="006E2432">
      <w:r>
        <w:t>All members of the research team must be listed on the application form as Chief Investigators (CIs). A</w:t>
      </w:r>
      <w:r w:rsidRPr="00BB3A63">
        <w:t xml:space="preserve">pplicants must nominate a Chief Investigator </w:t>
      </w:r>
      <w:r>
        <w:t xml:space="preserve">A (CIA) </w:t>
      </w:r>
      <w:r w:rsidRPr="00BB3A63">
        <w:t xml:space="preserve">who will take the lead role in conducting the </w:t>
      </w:r>
      <w:r>
        <w:t>project and report on the outcomes of the project</w:t>
      </w:r>
      <w:r w:rsidRPr="00BB3A63">
        <w:t xml:space="preserve"> as </w:t>
      </w:r>
      <w:r>
        <w:t>specified in</w:t>
      </w:r>
      <w:r w:rsidRPr="00BB3A63">
        <w:t xml:space="preserve"> the grant agreement. </w:t>
      </w:r>
    </w:p>
    <w:p w14:paraId="40258365" w14:textId="77777777" w:rsidR="006E2432" w:rsidRPr="008839DB" w:rsidRDefault="006E2432" w:rsidP="006E2432">
      <w:r w:rsidRPr="008839DB">
        <w:t>A person must not be named as a CI on more than one application submitted per stream to this grant opportunity. If a CI is named on more than one application per stream, both applications will be considered ineligible.</w:t>
      </w:r>
    </w:p>
    <w:p w14:paraId="64CDDD62" w14:textId="77777777" w:rsidR="006E2432" w:rsidRDefault="006E2432" w:rsidP="006E2432">
      <w:r w:rsidRPr="008839DB">
        <w:t>To facilitate collaborative research teams with the required capacity and capability to undertake the proposed research, up to 15 CIs may be included as members of the research team. If you include more than 15 CIs, your application will be ineligible.</w:t>
      </w:r>
    </w:p>
    <w:p w14:paraId="4654AC09" w14:textId="48B2DE94" w:rsidR="00EC2C51" w:rsidRPr="00D71EAC" w:rsidRDefault="00EC2C51" w:rsidP="006E2432">
      <w:r>
        <w:t>See also section 6.2</w:t>
      </w:r>
      <w:r w:rsidRPr="00BB3A63">
        <w:t>.</w:t>
      </w:r>
    </w:p>
    <w:p w14:paraId="4506FD4A" w14:textId="77777777" w:rsidR="002A0E03" w:rsidRDefault="002A0E03" w:rsidP="00822E8A">
      <w:pPr>
        <w:pStyle w:val="Heading3"/>
      </w:pPr>
      <w:bookmarkStart w:id="56" w:name="_Toc120020957"/>
      <w:r>
        <w:t>Additional eligibility requirements</w:t>
      </w:r>
      <w:bookmarkEnd w:id="53"/>
      <w:bookmarkEnd w:id="54"/>
      <w:bookmarkEnd w:id="55"/>
      <w:bookmarkEnd w:id="56"/>
    </w:p>
    <w:p w14:paraId="382FD18E" w14:textId="77777777" w:rsidR="00657D89" w:rsidRDefault="00F608BE" w:rsidP="00966091">
      <w:r>
        <w:t>We can only accept applications</w:t>
      </w:r>
      <w:r w:rsidR="005623BF">
        <w:t xml:space="preserve"> </w:t>
      </w:r>
      <w:r>
        <w:t>w</w:t>
      </w:r>
      <w:r w:rsidRPr="00510C89">
        <w:t>here you can provide</w:t>
      </w:r>
      <w:r w:rsidR="00657D89">
        <w:t>:</w:t>
      </w:r>
    </w:p>
    <w:p w14:paraId="1D870DFA" w14:textId="70FFC1E9" w:rsidR="00657D89" w:rsidRPr="00FF2B29" w:rsidRDefault="00F608BE" w:rsidP="00CB2C66">
      <w:pPr>
        <w:pStyle w:val="ListBullet"/>
      </w:pPr>
      <w:r w:rsidRPr="00FF2B29">
        <w:t>evidence from your board (or chief executive officer or equivalent if there is no board) that the project is supported, and that you can complete the project and meet the costs of the project not covered by grant funding</w:t>
      </w:r>
    </w:p>
    <w:p w14:paraId="612FFE0B" w14:textId="77777777" w:rsidR="00FE5DF3" w:rsidRDefault="00FE5DF3" w:rsidP="006E2432">
      <w:pPr>
        <w:pStyle w:val="ListBullet"/>
        <w:spacing w:line="360" w:lineRule="auto"/>
      </w:pPr>
      <w:r w:rsidRPr="00FF2B29">
        <w:t>letters of support from each project partner.</w:t>
      </w:r>
    </w:p>
    <w:p w14:paraId="4B8160A8" w14:textId="57905D9F" w:rsidR="006E2432" w:rsidRDefault="006E2432" w:rsidP="006E2432">
      <w:r w:rsidRPr="008839DB">
        <w:t>Additionally, to be considered for funding under Stream 3, applications must be from consortia (including the applicant):</w:t>
      </w:r>
    </w:p>
    <w:p w14:paraId="77D1C20B" w14:textId="77777777" w:rsidR="006E2432" w:rsidRPr="006E2432" w:rsidRDefault="006E2432" w:rsidP="006E2432">
      <w:pPr>
        <w:pStyle w:val="ListBullet"/>
      </w:pPr>
      <w:r w:rsidRPr="006E2432">
        <w:t>of at least one academic organisation and at least one other organisation which may be industry or state/territory government</w:t>
      </w:r>
    </w:p>
    <w:p w14:paraId="4CB1DFED" w14:textId="450E0752" w:rsidR="006E2432" w:rsidRPr="00FF2B29" w:rsidRDefault="006E2432" w:rsidP="006E2432">
      <w:pPr>
        <w:pStyle w:val="ListBullet"/>
      </w:pPr>
      <w:r w:rsidRPr="006E2432">
        <w:t>with combined cash contributions of at least 34% of the total eligible project costs, confirmed in writing as part of the application (see section 6.1).</w:t>
      </w:r>
    </w:p>
    <w:p w14:paraId="0931DE1E" w14:textId="77777777" w:rsidR="00C32C6B" w:rsidRDefault="00C32C6B" w:rsidP="00822E8A">
      <w:pPr>
        <w:pStyle w:val="Heading3"/>
      </w:pPr>
      <w:bookmarkStart w:id="57" w:name="_Toc496536657"/>
      <w:bookmarkStart w:id="58" w:name="_Toc531277484"/>
      <w:bookmarkStart w:id="59" w:name="_Toc955294"/>
      <w:bookmarkStart w:id="60" w:name="_Toc120020958"/>
      <w:bookmarkStart w:id="61" w:name="_Toc164844264"/>
      <w:bookmarkStart w:id="62" w:name="_Toc383003257"/>
      <w:r>
        <w:t xml:space="preserve">Who is not </w:t>
      </w:r>
      <w:r w:rsidRPr="00A47AC1">
        <w:t>eligible</w:t>
      </w:r>
      <w:r>
        <w:t>?</w:t>
      </w:r>
      <w:bookmarkEnd w:id="57"/>
      <w:bookmarkEnd w:id="58"/>
      <w:bookmarkEnd w:id="59"/>
      <w:bookmarkEnd w:id="60"/>
    </w:p>
    <w:p w14:paraId="2027B91B" w14:textId="77777777" w:rsidR="00715DAB" w:rsidRPr="00E162FF" w:rsidRDefault="00715DAB" w:rsidP="009C2C71">
      <w:pPr>
        <w:keepNext/>
        <w:spacing w:after="80" w:line="360" w:lineRule="auto"/>
      </w:pPr>
      <w:bookmarkStart w:id="63" w:name="_Toc531277486"/>
      <w:bookmarkStart w:id="64" w:name="_Toc489952676"/>
      <w:bookmarkStart w:id="65" w:name="_Toc496536659"/>
      <w:bookmarkStart w:id="66" w:name="_Toc955296"/>
      <w:r>
        <w:t xml:space="preserve">You are </w:t>
      </w:r>
      <w:r w:rsidRPr="00A71134">
        <w:t>not</w:t>
      </w:r>
      <w:r>
        <w:t xml:space="preserve"> eligible to apply if you are:</w:t>
      </w:r>
    </w:p>
    <w:p w14:paraId="2EF4F5C9" w14:textId="77777777" w:rsidR="00715DAB" w:rsidRPr="001704F9" w:rsidRDefault="00715DAB" w:rsidP="00CB2C66">
      <w:pPr>
        <w:pStyle w:val="ListBullet"/>
      </w:pPr>
      <w:r w:rsidRPr="001704F9">
        <w:t>an individual</w:t>
      </w:r>
    </w:p>
    <w:p w14:paraId="0685E39C" w14:textId="18ABD320" w:rsidR="00715DAB" w:rsidRPr="001704F9" w:rsidRDefault="005D3010" w:rsidP="00CB2C66">
      <w:pPr>
        <w:pStyle w:val="ListBullet"/>
      </w:pPr>
      <w:r>
        <w:t xml:space="preserve">a </w:t>
      </w:r>
      <w:r w:rsidR="00715DAB" w:rsidRPr="001704F9">
        <w:t>partnership</w:t>
      </w:r>
    </w:p>
    <w:p w14:paraId="59798501" w14:textId="77777777" w:rsidR="00715DAB" w:rsidRPr="001704F9" w:rsidRDefault="00715DAB" w:rsidP="00CB2C66">
      <w:pPr>
        <w:pStyle w:val="ListBullet"/>
      </w:pPr>
      <w:r w:rsidRPr="001704F9">
        <w:t>an unincorporated association</w:t>
      </w:r>
    </w:p>
    <w:p w14:paraId="25F04D15" w14:textId="21428A79" w:rsidR="00715DAB" w:rsidRPr="001704F9" w:rsidRDefault="00715DAB" w:rsidP="00CB2C66">
      <w:pPr>
        <w:pStyle w:val="ListBullet"/>
      </w:pPr>
      <w:r w:rsidRPr="001704F9">
        <w:t xml:space="preserve">any organisation not included in section </w:t>
      </w:r>
      <w:r w:rsidRPr="001704F9">
        <w:fldChar w:fldCharType="begin"/>
      </w:r>
      <w:r w:rsidRPr="001704F9">
        <w:instrText xml:space="preserve"> REF _Ref530054835 \r \h </w:instrText>
      </w:r>
      <w:r w:rsidR="009C2C71" w:rsidRPr="001704F9">
        <w:instrText xml:space="preserve"> \* MERGEFORMAT </w:instrText>
      </w:r>
      <w:r w:rsidRPr="001704F9">
        <w:fldChar w:fldCharType="separate"/>
      </w:r>
      <w:r w:rsidR="00333B9B">
        <w:t>3.1</w:t>
      </w:r>
      <w:r w:rsidRPr="001704F9">
        <w:fldChar w:fldCharType="end"/>
      </w:r>
    </w:p>
    <w:p w14:paraId="0EC9F0AE" w14:textId="77777777" w:rsidR="00715DAB" w:rsidRPr="001704F9" w:rsidRDefault="00715DAB" w:rsidP="00CB2C66">
      <w:pPr>
        <w:pStyle w:val="ListBullet"/>
      </w:pPr>
      <w:r w:rsidRPr="001704F9">
        <w:t>a trust (however, an incorporated trustee may apply on behalf of a trust)</w:t>
      </w:r>
    </w:p>
    <w:p w14:paraId="7422F2B6" w14:textId="77777777" w:rsidR="00715DAB" w:rsidRPr="003D1319" w:rsidRDefault="00715DAB" w:rsidP="00CB2C66">
      <w:pPr>
        <w:pStyle w:val="ListBullet"/>
      </w:pPr>
      <w:r w:rsidRPr="003D1319">
        <w:t>a non-corporate Commonwealth entity</w:t>
      </w:r>
    </w:p>
    <w:p w14:paraId="7BC63676" w14:textId="44AB2F62" w:rsidR="00715DAB" w:rsidRPr="00BB78FF" w:rsidRDefault="00715DAB" w:rsidP="00CB2C66">
      <w:pPr>
        <w:pStyle w:val="ListBullet"/>
      </w:pPr>
      <w:r w:rsidRPr="00BB78FF">
        <w:lastRenderedPageBreak/>
        <w:t xml:space="preserve">an organisation, </w:t>
      </w:r>
      <w:r w:rsidR="008D7E71">
        <w:t xml:space="preserve">or your project partner is an organisation, </w:t>
      </w:r>
      <w:r w:rsidRPr="00BB78FF">
        <w:t>included on the National Redress Scheme’s website on the list of ‘Institutions that have not joined or signified their intent to join the Scheme’ (</w:t>
      </w:r>
      <w:hyperlink r:id="rId24" w:history="1">
        <w:r w:rsidR="008D0EBB" w:rsidRPr="00BB78FF">
          <w:t>http://www.nationalredress.gov.au</w:t>
        </w:r>
      </w:hyperlink>
      <w:r w:rsidRPr="00BB78FF">
        <w:t>)</w:t>
      </w:r>
    </w:p>
    <w:p w14:paraId="7E2440ED" w14:textId="77777777" w:rsidR="00715DAB" w:rsidRPr="00BB78FF" w:rsidRDefault="00715DAB" w:rsidP="00CB2C66">
      <w:pPr>
        <w:pStyle w:val="ListBullet"/>
      </w:pPr>
      <w:r w:rsidRPr="00BB78FF">
        <w:t xml:space="preserve">an employer of 100 or more employees that has not complied with the </w:t>
      </w:r>
      <w:r w:rsidRPr="00BB78FF">
        <w:rPr>
          <w:i/>
        </w:rPr>
        <w:t>Workplace Gender Equality Act (2012)</w:t>
      </w:r>
      <w:r w:rsidRPr="00BB78FF">
        <w:t>.</w:t>
      </w:r>
    </w:p>
    <w:p w14:paraId="3C3D9682" w14:textId="77777777" w:rsidR="00E27755" w:rsidRDefault="00F52948" w:rsidP="006D2C21">
      <w:pPr>
        <w:pStyle w:val="Heading2"/>
      </w:pPr>
      <w:bookmarkStart w:id="67" w:name="_Toc120020959"/>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21C3C834" w14:textId="59A3FD3A" w:rsidR="00E95540" w:rsidRPr="00C330AE" w:rsidRDefault="00E95540" w:rsidP="00822E8A">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120020960"/>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6EE43799" w14:textId="77777777" w:rsidR="00F52948" w:rsidRPr="005A61FE" w:rsidRDefault="00F52948" w:rsidP="00F52948">
      <w:pPr>
        <w:spacing w:after="80"/>
      </w:pPr>
      <w:r w:rsidRPr="005A61FE">
        <w:t>To be eligible your project must:</w:t>
      </w:r>
    </w:p>
    <w:p w14:paraId="4435D813" w14:textId="77777777" w:rsidR="00F52948" w:rsidRPr="00027CEA" w:rsidRDefault="00F52948" w:rsidP="00EC3EAB">
      <w:pPr>
        <w:pStyle w:val="ListBullet"/>
      </w:pPr>
      <w:r w:rsidRPr="00027CEA">
        <w:t xml:space="preserve">be aimed at </w:t>
      </w:r>
      <w:r w:rsidR="008B7A19" w:rsidRPr="00027CEA">
        <w:t xml:space="preserve">the objectives </w:t>
      </w:r>
      <w:r w:rsidR="00FE5DF3" w:rsidRPr="00027CEA">
        <w:t>in Section 1.3</w:t>
      </w:r>
    </w:p>
    <w:p w14:paraId="3CA57A13" w14:textId="77777777" w:rsidR="00DA1AE7" w:rsidRPr="00027CEA" w:rsidRDefault="00637244" w:rsidP="00EC3EAB">
      <w:pPr>
        <w:pStyle w:val="ListBullet"/>
      </w:pPr>
      <w:r w:rsidRPr="00027CEA">
        <w:t>include one o</w:t>
      </w:r>
      <w:r w:rsidR="00583F8E" w:rsidRPr="00027CEA">
        <w:t>r</w:t>
      </w:r>
      <w:r w:rsidRPr="00027CEA">
        <w:t xml:space="preserve"> more of the following eligible activities</w:t>
      </w:r>
      <w:r w:rsidR="00DA1AE7" w:rsidRPr="00027CEA">
        <w:t>:</w:t>
      </w:r>
    </w:p>
    <w:p w14:paraId="09C5F14B" w14:textId="2056D8A8" w:rsidR="00027CEA" w:rsidRPr="00027CEA" w:rsidRDefault="00027CEA" w:rsidP="00EC3EAB">
      <w:pPr>
        <w:pStyle w:val="ListBullet"/>
        <w:numPr>
          <w:ilvl w:val="1"/>
          <w:numId w:val="7"/>
        </w:numPr>
      </w:pPr>
      <w:r w:rsidRPr="00027CEA">
        <w:t>minor capital works</w:t>
      </w:r>
    </w:p>
    <w:p w14:paraId="09C68106" w14:textId="77777777" w:rsidR="00027CEA" w:rsidRPr="00027CEA" w:rsidRDefault="00027CEA" w:rsidP="00EC3EAB">
      <w:pPr>
        <w:pStyle w:val="ListBullet"/>
        <w:numPr>
          <w:ilvl w:val="1"/>
          <w:numId w:val="7"/>
        </w:numPr>
      </w:pPr>
      <w:r w:rsidRPr="00027CEA">
        <w:t>development/installation of research equipment</w:t>
      </w:r>
    </w:p>
    <w:p w14:paraId="1F506E31" w14:textId="77777777" w:rsidR="00027CEA" w:rsidRPr="00027CEA" w:rsidRDefault="00027CEA" w:rsidP="00EC3EAB">
      <w:pPr>
        <w:pStyle w:val="ListBullet"/>
        <w:numPr>
          <w:ilvl w:val="1"/>
          <w:numId w:val="7"/>
        </w:numPr>
      </w:pPr>
      <w:r w:rsidRPr="00027CEA">
        <w:t>employment of personnel and/or</w:t>
      </w:r>
    </w:p>
    <w:p w14:paraId="3A7CB717" w14:textId="3CE1CF1F" w:rsidR="00027CEA" w:rsidRPr="00027CEA" w:rsidRDefault="00822E8A" w:rsidP="00EC3EAB">
      <w:pPr>
        <w:pStyle w:val="ListBullet"/>
        <w:numPr>
          <w:ilvl w:val="1"/>
          <w:numId w:val="7"/>
        </w:numPr>
      </w:pPr>
      <w:r>
        <w:t>other direct research costs.</w:t>
      </w:r>
    </w:p>
    <w:p w14:paraId="480AAB0B" w14:textId="77777777" w:rsidR="00A47AC1" w:rsidRPr="00A47AC1" w:rsidRDefault="00A47AC1" w:rsidP="00822E8A">
      <w:pPr>
        <w:pStyle w:val="Heading3"/>
      </w:pPr>
      <w:bookmarkStart w:id="86" w:name="_Toc530072991"/>
      <w:bookmarkStart w:id="87" w:name="_Toc530072992"/>
      <w:bookmarkStart w:id="88" w:name="_Toc530072993"/>
      <w:bookmarkStart w:id="89" w:name="_Toc530072995"/>
      <w:bookmarkStart w:id="90" w:name="_Toc120020961"/>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3D5483A6" w14:textId="73F7F369" w:rsidR="00EC2C51" w:rsidRDefault="00E36EBF" w:rsidP="008D0EBB">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822E8A">
      <w:pPr>
        <w:pStyle w:val="Heading3"/>
      </w:pPr>
      <w:bookmarkStart w:id="95" w:name="_Toc120020962"/>
      <w:r w:rsidRPr="003E6559">
        <w:t>Eligible</w:t>
      </w:r>
      <w:r>
        <w:t xml:space="preserve"> </w:t>
      </w:r>
      <w:r w:rsidR="001F215C">
        <w:t>e</w:t>
      </w:r>
      <w:r w:rsidR="00490C48">
        <w:t>xpenditure</w:t>
      </w:r>
      <w:bookmarkEnd w:id="91"/>
      <w:bookmarkEnd w:id="92"/>
      <w:bookmarkEnd w:id="93"/>
      <w:bookmarkEnd w:id="94"/>
      <w:bookmarkEnd w:id="95"/>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Pr="00027CEA" w:rsidRDefault="00E27755" w:rsidP="00EC3EAB">
      <w:pPr>
        <w:pStyle w:val="ListBullet"/>
      </w:pPr>
      <w:r w:rsidRPr="00027CEA">
        <w:t xml:space="preserve">For </w:t>
      </w:r>
      <w:r w:rsidR="00491C6B" w:rsidRPr="00027CEA">
        <w:t>guidance</w:t>
      </w:r>
      <w:r w:rsidRPr="00027CEA">
        <w:t xml:space="preserve"> on eligible expenditure, see </w:t>
      </w:r>
      <w:r w:rsidR="009822C4" w:rsidRPr="00027CEA">
        <w:t>A</w:t>
      </w:r>
      <w:r w:rsidRPr="00027CEA">
        <w:t xml:space="preserve">ppendix </w:t>
      </w:r>
      <w:r w:rsidR="00082460" w:rsidRPr="00027CEA">
        <w:t>A</w:t>
      </w:r>
      <w:r w:rsidRPr="00027CEA">
        <w:t>.</w:t>
      </w:r>
    </w:p>
    <w:p w14:paraId="2F09F880" w14:textId="77777777" w:rsidR="00E27755" w:rsidRPr="00027CEA" w:rsidRDefault="00E27755" w:rsidP="00EC3EAB">
      <w:pPr>
        <w:pStyle w:val="ListBullet"/>
      </w:pPr>
      <w:r w:rsidRPr="00027CEA">
        <w:t xml:space="preserve">For </w:t>
      </w:r>
      <w:r w:rsidR="00491C6B" w:rsidRPr="00027CEA">
        <w:t>guidance</w:t>
      </w:r>
      <w:r w:rsidRPr="00027CEA">
        <w:t xml:space="preserve"> on ineligible expenditure, see </w:t>
      </w:r>
      <w:r w:rsidR="009822C4" w:rsidRPr="00027CEA">
        <w:t>A</w:t>
      </w:r>
      <w:r w:rsidRPr="00027CEA">
        <w:t xml:space="preserve">ppendix </w:t>
      </w:r>
      <w:r w:rsidR="00082460" w:rsidRPr="00027CEA">
        <w:t>B</w:t>
      </w:r>
      <w:r w:rsidRPr="00027CEA">
        <w:t>.</w:t>
      </w:r>
    </w:p>
    <w:p w14:paraId="2BA42DB5" w14:textId="77777777" w:rsidR="009C2C71" w:rsidRDefault="00D30E9D" w:rsidP="00EC3EAB">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547A379E" w:rsidR="00FE7257" w:rsidRDefault="00E27755" w:rsidP="00EC3EAB">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EC3EAB">
      <w:r>
        <w:t>To be eligible, expenditure must</w:t>
      </w:r>
      <w:r w:rsidR="00B6306B">
        <w:t>:</w:t>
      </w:r>
    </w:p>
    <w:p w14:paraId="51FA6711" w14:textId="77777777" w:rsidR="00FE5602" w:rsidRPr="00EC3EAB" w:rsidRDefault="00E27755" w:rsidP="00EC3EAB">
      <w:pPr>
        <w:pStyle w:val="ListBullet"/>
      </w:pPr>
      <w:r w:rsidRPr="00EC3EAB">
        <w:t>be a direct cost of the project</w:t>
      </w:r>
    </w:p>
    <w:p w14:paraId="0E50E699" w14:textId="77777777" w:rsidR="00FE5602" w:rsidRPr="00EC3EAB" w:rsidRDefault="00FE5602" w:rsidP="00EC3EAB">
      <w:pPr>
        <w:pStyle w:val="ListBullet"/>
      </w:pPr>
      <w:r w:rsidRPr="00EC3EAB">
        <w:t xml:space="preserve">be incurred by you </w:t>
      </w:r>
      <w:r w:rsidR="00E27755" w:rsidRPr="00EC3EAB">
        <w:t xml:space="preserve">for </w:t>
      </w:r>
      <w:r w:rsidR="008C6462" w:rsidRPr="00EC3EAB">
        <w:t xml:space="preserve">required </w:t>
      </w:r>
      <w:r w:rsidRPr="00EC3EAB">
        <w:t>project audit activities.</w:t>
      </w:r>
    </w:p>
    <w:p w14:paraId="50AB32E1" w14:textId="77777777" w:rsidR="00E27755" w:rsidRPr="00CD363F" w:rsidRDefault="00E27755" w:rsidP="00EC3EAB">
      <w:r w:rsidRPr="00CD363F">
        <w:t>You must incur the project expenditure between the project start and end date for it to be eligible unless stated otherwise.</w:t>
      </w:r>
    </w:p>
    <w:p w14:paraId="52CBBD86" w14:textId="77777777" w:rsidR="00EF53D9" w:rsidRDefault="00EF53D9" w:rsidP="00EC3EAB">
      <w:bookmarkStart w:id="96" w:name="_Toc496536663"/>
      <w:r>
        <w:t>You must not commence your project until you execute a grant agreement with the Commonwealth.</w:t>
      </w:r>
    </w:p>
    <w:p w14:paraId="6D32AB13" w14:textId="77777777" w:rsidR="0039610D" w:rsidRPr="00747B26" w:rsidRDefault="0036055C" w:rsidP="006D2C21">
      <w:pPr>
        <w:pStyle w:val="Heading2"/>
      </w:pPr>
      <w:bookmarkStart w:id="97" w:name="_Toc955301"/>
      <w:bookmarkStart w:id="98" w:name="_Toc496536664"/>
      <w:bookmarkStart w:id="99" w:name="_Toc531277491"/>
      <w:bookmarkStart w:id="100" w:name="_Toc120020963"/>
      <w:bookmarkEnd w:id="96"/>
      <w:r>
        <w:lastRenderedPageBreak/>
        <w:t xml:space="preserve">The </w:t>
      </w:r>
      <w:r w:rsidR="00E93B21">
        <w:t>assessment</w:t>
      </w:r>
      <w:r w:rsidR="0053412C">
        <w:t xml:space="preserve"> </w:t>
      </w:r>
      <w:r>
        <w:t>criteria</w:t>
      </w:r>
      <w:bookmarkEnd w:id="97"/>
      <w:bookmarkEnd w:id="98"/>
      <w:bookmarkEnd w:id="99"/>
      <w:bookmarkEnd w:id="100"/>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711E7D2" w14:textId="2D725947" w:rsidR="008E1539" w:rsidRPr="00813E08" w:rsidRDefault="00C32ABB" w:rsidP="00813E08">
      <w:bookmarkStart w:id="101" w:name="_Toc496536666"/>
      <w:bookmarkStart w:id="102" w:name="_Toc531277493"/>
      <w:bookmarkStart w:id="103" w:name="_Toc955303"/>
      <w:r>
        <w:t xml:space="preserve">We will only award funding to applications that score </w:t>
      </w:r>
      <w:r w:rsidR="00AC2FFD">
        <w:t xml:space="preserve">satisfactorily </w:t>
      </w:r>
      <w:r>
        <w:t>against all criteria.</w:t>
      </w:r>
      <w:bookmarkStart w:id="104" w:name="_Toc113533168"/>
      <w:bookmarkStart w:id="105" w:name="_Toc496536669"/>
      <w:bookmarkStart w:id="106" w:name="_Toc531277496"/>
      <w:bookmarkStart w:id="107" w:name="_Toc955306"/>
      <w:bookmarkStart w:id="108" w:name="_Toc164844283"/>
      <w:bookmarkStart w:id="109" w:name="_Toc383003272"/>
      <w:bookmarkEnd w:id="84"/>
      <w:bookmarkEnd w:id="85"/>
      <w:bookmarkEnd w:id="101"/>
      <w:bookmarkEnd w:id="102"/>
      <w:bookmarkEnd w:id="103"/>
      <w:r w:rsidR="00BC4C7D" w:rsidRPr="00BC4C7D">
        <w:rPr>
          <w:color w:val="365F91" w:themeColor="accent1" w:themeShade="BF"/>
          <w:sz w:val="24"/>
        </w:rPr>
        <w:t xml:space="preserve"> </w:t>
      </w:r>
    </w:p>
    <w:p w14:paraId="05F96B4F" w14:textId="00487735" w:rsidR="00BC4C7D" w:rsidRPr="00534699" w:rsidRDefault="00BC4C7D" w:rsidP="00822E8A">
      <w:pPr>
        <w:pStyle w:val="Heading3"/>
      </w:pPr>
      <w:bookmarkStart w:id="110" w:name="_Toc120020964"/>
      <w:r w:rsidRPr="008E1539">
        <w:t>Assessment</w:t>
      </w:r>
      <w:r w:rsidRPr="00534699">
        <w:t xml:space="preserve"> Criterion </w:t>
      </w:r>
      <w:r w:rsidRPr="009C37D5">
        <w:t>1</w:t>
      </w:r>
      <w:r w:rsidRPr="00534699">
        <w:t xml:space="preserve"> – Project impact (</w:t>
      </w:r>
      <w:r w:rsidRPr="009C37D5">
        <w:t>40</w:t>
      </w:r>
      <w:r w:rsidRPr="00534699">
        <w:t>% weighting)</w:t>
      </w:r>
      <w:bookmarkEnd w:id="110"/>
    </w:p>
    <w:p w14:paraId="4C96576B" w14:textId="0C7172CC" w:rsidR="00BC4C7D" w:rsidRPr="00EB5C8E" w:rsidRDefault="00BC4C7D" w:rsidP="00BC4C7D">
      <w:pPr>
        <w:autoSpaceDE w:val="0"/>
        <w:autoSpaceDN w:val="0"/>
        <w:adjustRightInd w:val="0"/>
        <w:spacing w:line="276" w:lineRule="auto"/>
        <w:rPr>
          <w:rFonts w:cs="Arial"/>
        </w:rPr>
      </w:pPr>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described in section 1.</w:t>
      </w:r>
      <w:r w:rsidRPr="009C37D5">
        <w:rPr>
          <w:rFonts w:cstheme="minorHAnsi"/>
        </w:rPr>
        <w:t xml:space="preserve">3. The assessment of Project Impact will also consider the project’s contribution to the objective of the Initiative as described in section 1.2 and </w:t>
      </w:r>
      <w:r w:rsidRPr="007402AC">
        <w:rPr>
          <w:rFonts w:cstheme="minorHAnsi"/>
        </w:rPr>
        <w:t xml:space="preserve">your statement against the </w:t>
      </w:r>
      <w:hyperlink r:id="rId25" w:history="1">
        <w:r w:rsidRPr="00EB5C8E">
          <w:rPr>
            <w:rStyle w:val="Hyperlink"/>
            <w:rFonts w:cs="Arial"/>
          </w:rPr>
          <w:t>MRFF Measures of Success</w:t>
        </w:r>
      </w:hyperlink>
      <w:r w:rsidRPr="00EB5C8E">
        <w:rPr>
          <w:rFonts w:cs="Arial"/>
        </w:rPr>
        <w:t xml:space="preserve">. </w:t>
      </w:r>
    </w:p>
    <w:p w14:paraId="3EA473AC" w14:textId="77777777" w:rsidR="00BC4C7D" w:rsidRDefault="00BC4C7D" w:rsidP="00BC4C7D">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028145EF" w14:textId="77777777" w:rsidR="004148A1" w:rsidRPr="00677B9E" w:rsidRDefault="00BC4C7D" w:rsidP="00E90D54">
      <w:pPr>
        <w:pStyle w:val="ListNumber2"/>
      </w:pPr>
      <w:r w:rsidRPr="00677B9E">
        <w:t>describe how the project builds upon existing knowledge to progress the area of research and how the research outcomes will contribute to meaningful advances in health outcomes, practice and/or policy in Australia.</w:t>
      </w:r>
    </w:p>
    <w:p w14:paraId="4F369DAE" w14:textId="77777777" w:rsidR="009C37D5" w:rsidRDefault="00BC4C7D">
      <w:pPr>
        <w:pStyle w:val="ListNumber2"/>
      </w:pPr>
      <w:r w:rsidRPr="00D0794F">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4180405E" w14:textId="77777777" w:rsidR="009C37D5" w:rsidRPr="009C37D5" w:rsidRDefault="00BC4C7D">
      <w:pPr>
        <w:pStyle w:val="ListNumber2"/>
      </w:pPr>
      <w:r w:rsidRPr="004D7BA2">
        <w:t>demonstrate the involvement of academic</w:t>
      </w:r>
      <w:r>
        <w:t xml:space="preserve">, </w:t>
      </w:r>
      <w:r w:rsidRPr="004D7BA2">
        <w:t>industry</w:t>
      </w:r>
      <w:r>
        <w:t xml:space="preserve">, </w:t>
      </w:r>
      <w:r w:rsidRPr="009C37D5">
        <w:rPr>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C37D5">
        <w:rPr>
          <w:color w:val="000000" w:themeColor="text1"/>
        </w:rPr>
        <w:t>informed</w:t>
      </w:r>
      <w:r w:rsidRPr="004D7BA2">
        <w:t xml:space="preserve"> its conceptualisation, development and planned </w:t>
      </w:r>
      <w:r>
        <w:t xml:space="preserve">translation and </w:t>
      </w:r>
      <w:r w:rsidRPr="004D7BA2">
        <w:t>implementation</w:t>
      </w:r>
      <w:r>
        <w:t>.</w:t>
      </w:r>
    </w:p>
    <w:p w14:paraId="65F99634" w14:textId="2392602C" w:rsidR="00BC4C7D" w:rsidRPr="009C37D5" w:rsidRDefault="00BC4C7D">
      <w:pPr>
        <w:pStyle w:val="ListNumber2"/>
        <w:numPr>
          <w:ilvl w:val="0"/>
          <w:numId w:val="0"/>
        </w:numPr>
      </w:pPr>
      <w:r w:rsidRPr="00D0794F">
        <w:t>In addition, projects that specifically focus on the health of priority populations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33044892" w14:textId="77777777" w:rsidR="00BC4C7D" w:rsidRPr="009C37D5" w:rsidRDefault="00BC4C7D">
      <w:pPr>
        <w:pStyle w:val="ListNumber2"/>
      </w:pPr>
      <w:r w:rsidRPr="009C37D5">
        <w:t>describe how the anticipated outputs will contribute to meaningful advances in health outcomes, practice and/or policy for the priority population</w:t>
      </w:r>
    </w:p>
    <w:p w14:paraId="4660D04C" w14:textId="77777777" w:rsidR="00BC4C7D" w:rsidRPr="009C37D5" w:rsidRDefault="00BC4C7D">
      <w:pPr>
        <w:pStyle w:val="ListNumber2"/>
      </w:pPr>
      <w:r w:rsidRPr="009C37D5">
        <w:t>demonstrate how the proposed research focuses on interventions that will be acceptable (</w:t>
      </w:r>
      <w:proofErr w:type="gramStart"/>
      <w:r w:rsidRPr="009C37D5">
        <w:t>e.g.</w:t>
      </w:r>
      <w:proofErr w:type="gramEnd"/>
      <w:r w:rsidRPr="009C37D5">
        <w:t xml:space="preserve"> culturally appropriate) to the priority population</w:t>
      </w:r>
    </w:p>
    <w:p w14:paraId="0B23C37D" w14:textId="77777777" w:rsidR="00BC4C7D" w:rsidRPr="009C37D5" w:rsidRDefault="00BC4C7D">
      <w:pPr>
        <w:pStyle w:val="ListNumber2"/>
      </w:pPr>
      <w:r w:rsidRPr="009C37D5">
        <w:t xml:space="preserve">demonstrate leadership by, and involvement of, the priority population in the project, and how their needs, views and values have informed its conceptualisation, </w:t>
      </w:r>
      <w:proofErr w:type="gramStart"/>
      <w:r w:rsidRPr="009C37D5">
        <w:t>development</w:t>
      </w:r>
      <w:proofErr w:type="gramEnd"/>
      <w:r w:rsidRPr="009C37D5">
        <w:t xml:space="preserve"> and planned implementation.</w:t>
      </w:r>
    </w:p>
    <w:p w14:paraId="760F37A6" w14:textId="77777777" w:rsidR="00BC4C7D" w:rsidRDefault="00BC4C7D" w:rsidP="00BC4C7D">
      <w:pPr>
        <w:autoSpaceDE w:val="0"/>
        <w:autoSpaceDN w:val="0"/>
        <w:adjustRightInd w:val="0"/>
        <w:spacing w:line="276" w:lineRule="auto"/>
        <w:rPr>
          <w:rFonts w:cstheme="minorHAnsi"/>
        </w:rPr>
      </w:pPr>
      <w:r w:rsidRPr="004D7BA2">
        <w:rPr>
          <w:rFonts w:cstheme="minorHAnsi"/>
        </w:rPr>
        <w:t>Further instructions are in section 6.4.</w:t>
      </w:r>
    </w:p>
    <w:p w14:paraId="40D6BFB5" w14:textId="36C8C64B" w:rsidR="00BC4C7D" w:rsidRPr="00534699" w:rsidRDefault="00BC4C7D" w:rsidP="00822E8A">
      <w:pPr>
        <w:pStyle w:val="Heading3"/>
      </w:pPr>
      <w:bookmarkStart w:id="111" w:name="_Toc120020965"/>
      <w:r w:rsidRPr="00534699">
        <w:lastRenderedPageBreak/>
        <w:t xml:space="preserve">Assessment Criterion </w:t>
      </w:r>
      <w:r w:rsidRPr="009C37D5">
        <w:t>2</w:t>
      </w:r>
      <w:r w:rsidRPr="00534699">
        <w:t xml:space="preserve"> - Project methodology (</w:t>
      </w:r>
      <w:r w:rsidRPr="009C37D5">
        <w:t>30</w:t>
      </w:r>
      <w:r w:rsidRPr="00534699">
        <w:t>% weighting)</w:t>
      </w:r>
      <w:bookmarkEnd w:id="111"/>
    </w:p>
    <w:p w14:paraId="09856BE2" w14:textId="77777777" w:rsidR="00BC4C7D" w:rsidRPr="00D0794F" w:rsidRDefault="00BC4C7D" w:rsidP="00BC4C7D">
      <w:pPr>
        <w:autoSpaceDE w:val="0"/>
        <w:autoSpaceDN w:val="0"/>
        <w:adjustRightInd w:val="0"/>
        <w:spacing w:line="276" w:lineRule="auto"/>
        <w:rPr>
          <w:rFonts w:cstheme="minorHAnsi"/>
        </w:rPr>
      </w:pPr>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5E886A82" w14:textId="77777777" w:rsidR="00BC4C7D" w:rsidRPr="00D0794F" w:rsidRDefault="00BC4C7D" w:rsidP="00BC4C7D">
      <w:pPr>
        <w:autoSpaceDE w:val="0"/>
        <w:autoSpaceDN w:val="0"/>
        <w:adjustRightInd w:val="0"/>
        <w:spacing w:line="276" w:lineRule="auto"/>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326AD9EA" w14:textId="77777777" w:rsidR="00BC4C7D" w:rsidRPr="00E90D54" w:rsidRDefault="00BC4C7D" w:rsidP="00E90D54">
      <w:pPr>
        <w:pStyle w:val="ListNumber2"/>
        <w:numPr>
          <w:ilvl w:val="0"/>
          <w:numId w:val="30"/>
        </w:numPr>
        <w:ind w:left="357" w:hanging="357"/>
      </w:pPr>
      <w:r w:rsidRPr="00E90D54">
        <w:t>the research question and the proposed approach for addressing it, including (as appropriate) tools and techniques, participants (</w:t>
      </w:r>
      <w:proofErr w:type="gramStart"/>
      <w:r w:rsidRPr="00E90D54">
        <w:t>e.g.</w:t>
      </w:r>
      <w:proofErr w:type="gramEnd"/>
      <w:r w:rsidRPr="00E90D54">
        <w:t xml:space="preserve"> diversity of participants), interventions, controls, statistical approaches, and strategies for data collection and use</w:t>
      </w:r>
    </w:p>
    <w:p w14:paraId="4836B3EF" w14:textId="77777777" w:rsidR="00BC4C7D" w:rsidRPr="00E90D54" w:rsidRDefault="00BC4C7D" w:rsidP="00E90D54">
      <w:pPr>
        <w:pStyle w:val="ListNumber2"/>
      </w:pPr>
      <w:r w:rsidRPr="00E90D54">
        <w:t>how consumers will be involved in the proposed research, including their contributions throughout the life of the project</w:t>
      </w:r>
    </w:p>
    <w:p w14:paraId="75A1AE10" w14:textId="77777777" w:rsidR="00BC4C7D" w:rsidRPr="009C37D5" w:rsidRDefault="00BC4C7D">
      <w:pPr>
        <w:pStyle w:val="ListNumber2"/>
      </w:pPr>
      <w:r w:rsidRPr="009C37D5">
        <w:t>arrangements for project governance and oversight to support its successful delivery.</w:t>
      </w:r>
    </w:p>
    <w:p w14:paraId="569F9EA3" w14:textId="77777777" w:rsidR="00BC4C7D" w:rsidRPr="00D0794F" w:rsidRDefault="00BC4C7D">
      <w:pPr>
        <w:pStyle w:val="ListNumber2"/>
        <w:rPr>
          <w:color w:val="000000" w:themeColor="text1"/>
        </w:rPr>
      </w:pPr>
      <w:r w:rsidRPr="009C37D5">
        <w:t>appropriate milestones, performance indicators and timeframes.</w:t>
      </w:r>
    </w:p>
    <w:p w14:paraId="4495B2C0" w14:textId="77777777" w:rsidR="00BC4C7D" w:rsidRDefault="00BC4C7D" w:rsidP="00BC4C7D">
      <w:pPr>
        <w:autoSpaceDE w:val="0"/>
        <w:autoSpaceDN w:val="0"/>
        <w:adjustRightInd w:val="0"/>
        <w:spacing w:line="276" w:lineRule="auto"/>
      </w:pPr>
      <w:r>
        <w:rPr>
          <w:rFonts w:cstheme="minorHAnsi"/>
          <w:color w:val="000000" w:themeColor="text1"/>
        </w:rPr>
        <w:t xml:space="preserve">In addition, </w:t>
      </w:r>
      <w:r w:rsidRPr="00254E12">
        <w:rPr>
          <w:rFonts w:cstheme="minorHAnsi"/>
          <w:color w:val="000000" w:themeColor="text1"/>
        </w:rPr>
        <w:t>p</w:t>
      </w:r>
      <w:r w:rsidRPr="007973C0">
        <w:rPr>
          <w:rFonts w:cstheme="minorHAnsi"/>
          <w:color w:val="000000" w:themeColor="text1"/>
        </w:rPr>
        <w:t xml:space="preserve">rojects 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the health of priority population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4D7BA2">
        <w:t xml:space="preserve">, </w:t>
      </w:r>
      <w:proofErr w:type="gramStart"/>
      <w:r w:rsidRPr="004D7BA2">
        <w:t>communities</w:t>
      </w:r>
      <w:proofErr w:type="gramEnd"/>
      <w:r w:rsidRPr="004D7BA2">
        <w:t xml:space="preserve"> and organisations</w:t>
      </w:r>
      <w:r>
        <w:t>.</w:t>
      </w:r>
    </w:p>
    <w:p w14:paraId="5076328E" w14:textId="77777777" w:rsidR="00BC4C7D" w:rsidRPr="001A4444" w:rsidRDefault="00BC4C7D" w:rsidP="00BC4C7D">
      <w:pPr>
        <w:autoSpaceDE w:val="0"/>
        <w:autoSpaceDN w:val="0"/>
        <w:adjustRightInd w:val="0"/>
        <w:spacing w:line="276" w:lineRule="auto"/>
        <w:rPr>
          <w:rFonts w:cstheme="minorHAnsi"/>
        </w:rPr>
      </w:pPr>
      <w:r w:rsidRPr="00822569">
        <w:rPr>
          <w:rFonts w:cstheme="minorHAnsi"/>
        </w:rPr>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617E5C48" w14:textId="459028B7" w:rsidR="00BC4C7D" w:rsidRPr="001A4444" w:rsidRDefault="00BC4C7D" w:rsidP="00E90D54">
      <w:pPr>
        <w:pStyle w:val="ListNumber2"/>
      </w:pPr>
      <w:r w:rsidRPr="001A4444">
        <w:t xml:space="preserve">provide </w:t>
      </w:r>
      <w:r w:rsidR="00346FC7">
        <w:t>details of the trial design</w:t>
      </w:r>
    </w:p>
    <w:p w14:paraId="47A7292C" w14:textId="77777777" w:rsidR="00BC4C7D" w:rsidRPr="009C37D5" w:rsidRDefault="00BC4C7D">
      <w:pPr>
        <w:pStyle w:val="ListNumber2"/>
      </w:pPr>
      <w:r w:rsidRPr="009C37D5">
        <w:t xml:space="preserve">specify and justify recruitment targets (including targets for ensuring diversity, </w:t>
      </w:r>
      <w:proofErr w:type="gramStart"/>
      <w:r w:rsidRPr="009C37D5">
        <w:t>e.g.</w:t>
      </w:r>
      <w:proofErr w:type="gramEnd"/>
      <w:r w:rsidRPr="009C37D5">
        <w:t xml:space="preserve"> by gender) and sample sizes</w:t>
      </w:r>
    </w:p>
    <w:p w14:paraId="72E34FDA" w14:textId="77777777" w:rsidR="00BC4C7D" w:rsidRPr="009C37D5" w:rsidRDefault="00BC4C7D">
      <w:pPr>
        <w:pStyle w:val="ListNumber2"/>
      </w:pPr>
      <w:r w:rsidRPr="009C37D5">
        <w:t>articulate how the clinical trial design will support advancement of robust clinical trial methodologies and/or protocols</w:t>
      </w:r>
    </w:p>
    <w:p w14:paraId="157B5A5B" w14:textId="77777777" w:rsidR="00BC4C7D" w:rsidRPr="009C37D5" w:rsidRDefault="00BC4C7D">
      <w:pPr>
        <w:pStyle w:val="ListNumber2"/>
      </w:pPr>
      <w:r w:rsidRPr="009C37D5">
        <w:t>describe how consumers have been involved in the trial design (</w:t>
      </w:r>
      <w:proofErr w:type="gramStart"/>
      <w:r w:rsidRPr="009C37D5">
        <w:t>e.g.</w:t>
      </w:r>
      <w:proofErr w:type="gramEnd"/>
      <w:r w:rsidRPr="009C37D5">
        <w:t xml:space="preserve"> its conception, protocol and schedule, participant information, consent forms or videos).</w:t>
      </w:r>
    </w:p>
    <w:p w14:paraId="384607C9" w14:textId="5464FFAC" w:rsidR="00BC4C7D" w:rsidRDefault="00BC4C7D" w:rsidP="00BC4C7D">
      <w:pPr>
        <w:autoSpaceDE w:val="0"/>
        <w:autoSpaceDN w:val="0"/>
        <w:adjustRightInd w:val="0"/>
        <w:spacing w:line="276" w:lineRule="auto"/>
        <w:rPr>
          <w:rFonts w:cstheme="minorHAnsi"/>
        </w:rPr>
      </w:pPr>
      <w:r w:rsidRPr="004D7BA2">
        <w:rPr>
          <w:rFonts w:cstheme="minorHAnsi"/>
        </w:rPr>
        <w:t xml:space="preserve">Grantees will be required to report on project </w:t>
      </w:r>
      <w:r w:rsidRPr="009C37D5">
        <w:rPr>
          <w:rFonts w:cstheme="minorHAnsi"/>
        </w:rPr>
        <w:t xml:space="preserve">progress at </w:t>
      </w:r>
      <w:proofErr w:type="gramStart"/>
      <w:r w:rsidR="009C37D5" w:rsidRPr="009C37D5">
        <w:rPr>
          <w:rFonts w:cstheme="minorHAnsi"/>
        </w:rPr>
        <w:t xml:space="preserve">12 </w:t>
      </w:r>
      <w:r w:rsidRPr="009C37D5">
        <w:rPr>
          <w:rFonts w:cstheme="minorHAnsi"/>
        </w:rPr>
        <w:t>month</w:t>
      </w:r>
      <w:proofErr w:type="gramEnd"/>
      <w:r w:rsidRPr="009C37D5">
        <w:rPr>
          <w:rFonts w:cstheme="minorHAnsi"/>
        </w:rPr>
        <w:t xml:space="preserve"> </w:t>
      </w:r>
      <w:r w:rsidRPr="00534699">
        <w:rPr>
          <w:rFonts w:cstheme="minorHAnsi"/>
          <w:szCs w:val="20"/>
        </w:rPr>
        <w:t>intervals</w:t>
      </w:r>
      <w:r w:rsidRPr="004D7BA2">
        <w:rPr>
          <w:rFonts w:cstheme="minorHAnsi"/>
        </w:rPr>
        <w:t>. Further instructions are in section 6.4.</w:t>
      </w:r>
    </w:p>
    <w:p w14:paraId="71A582BB" w14:textId="6DE11254" w:rsidR="00BC4C7D" w:rsidRPr="00534699" w:rsidRDefault="00BC4C7D" w:rsidP="00822E8A">
      <w:pPr>
        <w:pStyle w:val="Heading3"/>
      </w:pPr>
      <w:bookmarkStart w:id="112" w:name="_Toc120020966"/>
      <w:r w:rsidRPr="00534699">
        <w:t xml:space="preserve">Assessment Criterion </w:t>
      </w:r>
      <w:r w:rsidRPr="008C7724">
        <w:t>3</w:t>
      </w:r>
      <w:r w:rsidRPr="00534699">
        <w:t xml:space="preserve"> - Capacity, </w:t>
      </w:r>
      <w:proofErr w:type="gramStart"/>
      <w:r w:rsidRPr="00534699">
        <w:t>capability</w:t>
      </w:r>
      <w:proofErr w:type="gramEnd"/>
      <w:r w:rsidRPr="00534699">
        <w:t xml:space="preserve"> and resources to deliver the project (</w:t>
      </w:r>
      <w:r w:rsidRPr="008C7724">
        <w:t>30</w:t>
      </w:r>
      <w:r w:rsidRPr="00534699">
        <w:t>% weighting)</w:t>
      </w:r>
      <w:bookmarkEnd w:id="112"/>
    </w:p>
    <w:p w14:paraId="75954288" w14:textId="77777777" w:rsidR="00BC4C7D" w:rsidRDefault="00BC4C7D" w:rsidP="00BC4C7D">
      <w:pPr>
        <w:autoSpaceDE w:val="0"/>
        <w:autoSpaceDN w:val="0"/>
        <w:adjustRightInd w:val="0"/>
        <w:spacing w:line="276" w:lineRule="auto"/>
        <w:rPr>
          <w:rFonts w:cstheme="minorHAnsi"/>
        </w:rPr>
      </w:pPr>
      <w:r w:rsidRPr="004D7BA2">
        <w:rPr>
          <w:rFonts w:cstheme="minorHAnsi"/>
        </w:rPr>
        <w:t xml:space="preserve">Capacity, Capability and Resources is the relevant skills, knowledge, </w:t>
      </w:r>
      <w:proofErr w:type="gramStart"/>
      <w:r w:rsidRPr="004D7BA2">
        <w:rPr>
          <w:rFonts w:cstheme="minorHAnsi"/>
        </w:rPr>
        <w:t>experience</w:t>
      </w:r>
      <w:proofErr w:type="gramEnd"/>
      <w:r w:rsidRPr="004D7BA2">
        <w:rPr>
          <w:rFonts w:cstheme="minorHAnsi"/>
        </w:rPr>
        <w:t xml:space="preserv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7A264C52" w14:textId="77777777" w:rsidR="00BC4C7D" w:rsidRPr="00D0794F" w:rsidRDefault="00BC4C7D" w:rsidP="00BC4C7D">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2A4ADBCE" w14:textId="77777777" w:rsidR="00BC4C7D" w:rsidRPr="009C37D5" w:rsidRDefault="00BC4C7D" w:rsidP="00E90D54">
      <w:pPr>
        <w:pStyle w:val="ListNumber2"/>
        <w:numPr>
          <w:ilvl w:val="0"/>
          <w:numId w:val="32"/>
        </w:numPr>
        <w:ind w:left="357" w:hanging="357"/>
      </w:pPr>
      <w:r w:rsidRPr="009C37D5">
        <w:t>the research team has an appropriate mix of skills (scientific, project management, etc) to undertake the proposed research</w:t>
      </w:r>
    </w:p>
    <w:p w14:paraId="14DF249D" w14:textId="77777777" w:rsidR="00BC4C7D" w:rsidRPr="009C37D5" w:rsidRDefault="00BC4C7D" w:rsidP="00E90D54">
      <w:pPr>
        <w:pStyle w:val="ListNumber2"/>
      </w:pPr>
      <w:r w:rsidRPr="009C37D5">
        <w:t>the research team</w:t>
      </w:r>
      <w:r w:rsidRPr="009C37D5" w:rsidDel="001468B6">
        <w:t xml:space="preserve"> </w:t>
      </w:r>
      <w:r w:rsidRPr="009C37D5">
        <w:t>includes individuals that bring diverse experiences and expertise (</w:t>
      </w:r>
      <w:proofErr w:type="gramStart"/>
      <w:r w:rsidRPr="009C37D5">
        <w:t>e.g.</w:t>
      </w:r>
      <w:proofErr w:type="gramEnd"/>
      <w:r w:rsidRPr="009C37D5">
        <w:t xml:space="preserve"> across disciplines, genders, cultures, lived experience relevant to the research question, career stages and research sectors)</w:t>
      </w:r>
    </w:p>
    <w:p w14:paraId="4F8C460B" w14:textId="77777777" w:rsidR="00BC4C7D" w:rsidRPr="009C37D5" w:rsidRDefault="00BC4C7D">
      <w:pPr>
        <w:pStyle w:val="ListNumber2"/>
      </w:pPr>
      <w:r w:rsidRPr="009C37D5">
        <w:lastRenderedPageBreak/>
        <w:t xml:space="preserve">the research team has the skills, </w:t>
      </w:r>
      <w:proofErr w:type="gramStart"/>
      <w:r w:rsidRPr="009C37D5">
        <w:t>experience</w:t>
      </w:r>
      <w:proofErr w:type="gramEnd"/>
      <w:r w:rsidRPr="009C37D5">
        <w:t xml:space="preserve"> and capacity to involve and support consumers (including those with lived experience) in the proposed research, and ensure that this is done appropriately and effectively</w:t>
      </w:r>
    </w:p>
    <w:p w14:paraId="5367F7E0" w14:textId="77777777" w:rsidR="00BC4C7D" w:rsidRPr="009C37D5" w:rsidRDefault="00BC4C7D" w:rsidP="00E90D54">
      <w:pPr>
        <w:pStyle w:val="ListNumber2"/>
      </w:pPr>
      <w:r w:rsidRPr="009C37D5">
        <w:t>the commitment of partners to the project and how they will support (through financial and in-kind contributions) its successful delivery.</w:t>
      </w:r>
    </w:p>
    <w:p w14:paraId="569D2B15" w14:textId="77777777" w:rsidR="00BC4C7D" w:rsidRDefault="00BC4C7D" w:rsidP="00BC4C7D">
      <w:pPr>
        <w:autoSpaceDE w:val="0"/>
        <w:autoSpaceDN w:val="0"/>
        <w:adjustRightInd w:val="0"/>
        <w:spacing w:line="276" w:lineRule="auto"/>
        <w:rPr>
          <w:rFonts w:cstheme="minorHAnsi"/>
          <w:color w:val="000000" w:themeColor="text1"/>
        </w:rPr>
      </w:pPr>
      <w:r w:rsidRPr="00D0794F">
        <w:rPr>
          <w:rFonts w:cstheme="minorHAnsi"/>
          <w:color w:val="000000" w:themeColor="text1"/>
        </w:rPr>
        <w:t>In addition, projects that specifically focus on the health of priority populations should demonstrate that the research team includes leadership by the priority population, and that the research team has experience in delivering research that has positively impacted health policies and programs of relevance to the priority population.</w:t>
      </w:r>
    </w:p>
    <w:p w14:paraId="474496B6" w14:textId="41B14EF0" w:rsidR="00BC4C7D" w:rsidRDefault="00BC4C7D" w:rsidP="00BC4C7D">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5 years of how their research has contributed to meaningful advances in health </w:t>
      </w:r>
      <w:r w:rsidRPr="00534699">
        <w:rPr>
          <w:rFonts w:cstheme="minorHAnsi"/>
          <w:szCs w:val="20"/>
        </w:rPr>
        <w:t>outcomes</w:t>
      </w:r>
      <w:r w:rsidRPr="004D7BA2">
        <w:rPr>
          <w:rFonts w:cstheme="minorHAnsi"/>
        </w:rPr>
        <w:t xml:space="preserve">, practice and/or policy through the </w:t>
      </w:r>
      <w:r w:rsidRPr="004D7BA2">
        <w:rPr>
          <w:rFonts w:cstheme="minorHAnsi"/>
          <w:color w:val="000000" w:themeColor="text1"/>
        </w:rPr>
        <w:t xml:space="preserve">translation or implementation of research findings. </w:t>
      </w:r>
    </w:p>
    <w:p w14:paraId="2D56A78C" w14:textId="77777777" w:rsidR="00BC4C7D" w:rsidRDefault="00BC4C7D" w:rsidP="00BC4C7D">
      <w:pPr>
        <w:autoSpaceDE w:val="0"/>
        <w:autoSpaceDN w:val="0"/>
        <w:adjustRightInd w:val="0"/>
        <w:spacing w:line="276" w:lineRule="auto"/>
        <w:rPr>
          <w:rFonts w:cstheme="minorHAnsi"/>
        </w:rPr>
      </w:pPr>
      <w:r w:rsidRPr="004D7BA2">
        <w:rPr>
          <w:rFonts w:cstheme="minorHAnsi"/>
        </w:rPr>
        <w:t>Further instructions are in section 6.4.</w:t>
      </w:r>
    </w:p>
    <w:p w14:paraId="2DDB6E31" w14:textId="15DD582E" w:rsidR="00BC4C7D" w:rsidRPr="00534699" w:rsidRDefault="00BC4C7D" w:rsidP="00822E8A">
      <w:pPr>
        <w:pStyle w:val="Heading3"/>
      </w:pPr>
      <w:bookmarkStart w:id="113" w:name="_Toc120020967"/>
      <w:r w:rsidRPr="00534699">
        <w:t xml:space="preserve">Assessment Criterion </w:t>
      </w:r>
      <w:r w:rsidR="009C37D5" w:rsidRPr="008C7724">
        <w:t>4</w:t>
      </w:r>
      <w:r w:rsidRPr="00534699">
        <w:t xml:space="preserve"> - Overall Value and Risk of the Project (non-weighted)</w:t>
      </w:r>
      <w:bookmarkEnd w:id="113"/>
    </w:p>
    <w:p w14:paraId="561F2ADC" w14:textId="0533702B" w:rsidR="00BC4C7D" w:rsidRPr="009C37D5" w:rsidRDefault="00BC4C7D" w:rsidP="00BC4C7D">
      <w:pPr>
        <w:autoSpaceDE w:val="0"/>
        <w:autoSpaceDN w:val="0"/>
        <w:adjustRightInd w:val="0"/>
        <w:spacing w:line="276" w:lineRule="auto"/>
        <w:rPr>
          <w:rFonts w:cstheme="minorHAnsi"/>
        </w:rPr>
      </w:pPr>
      <w:r w:rsidRPr="004D7BA2">
        <w:rPr>
          <w:rFonts w:cstheme="minorHAnsi"/>
        </w:rPr>
        <w:t xml:space="preserve">Overall Value and Risk is the extent to which the project’s research </w:t>
      </w:r>
      <w:r w:rsidRPr="009C37D5">
        <w:rPr>
          <w:rFonts w:cstheme="minorHAnsi"/>
        </w:rPr>
        <w:t xml:space="preserve">outputs will meaningfully contribute to objective/s and intended outcomes of the grant </w:t>
      </w:r>
      <w:r w:rsidRPr="009C37D5">
        <w:rPr>
          <w:rFonts w:cstheme="minorHAnsi"/>
          <w:szCs w:val="20"/>
        </w:rPr>
        <w:t>opportunity</w:t>
      </w:r>
      <w:r w:rsidRPr="009C37D5">
        <w:rPr>
          <w:rFonts w:cstheme="minorHAnsi"/>
        </w:rPr>
        <w:t>, the Initiative, and the MRFF more broadly. Your response to this criterion will consist of your Measures of Success statement, proposed budget, and risk management plan submitted with your application.</w:t>
      </w:r>
    </w:p>
    <w:p w14:paraId="04BC2AB1" w14:textId="77777777" w:rsidR="00BC4C7D" w:rsidRPr="009C37D5" w:rsidRDefault="00BC4C7D" w:rsidP="00BC4C7D">
      <w:pPr>
        <w:autoSpaceDE w:val="0"/>
        <w:autoSpaceDN w:val="0"/>
        <w:adjustRightInd w:val="0"/>
        <w:spacing w:line="276" w:lineRule="auto"/>
        <w:rPr>
          <w:rFonts w:cstheme="minorHAnsi"/>
        </w:rPr>
      </w:pPr>
      <w:r w:rsidRPr="009C37D5">
        <w:rPr>
          <w:rFonts w:cstheme="minorHAnsi"/>
        </w:rPr>
        <w:t xml:space="preserve">The assessment of Overall Value and Risk will </w:t>
      </w:r>
      <w:r w:rsidRPr="009C37D5">
        <w:rPr>
          <w:rFonts w:cstheme="minorHAnsi"/>
          <w:szCs w:val="20"/>
        </w:rPr>
        <w:t>consider</w:t>
      </w:r>
      <w:r w:rsidRPr="009C37D5">
        <w:rPr>
          <w:rFonts w:cstheme="minorHAnsi"/>
        </w:rPr>
        <w:t>:</w:t>
      </w:r>
    </w:p>
    <w:p w14:paraId="41BE89F0" w14:textId="37BF0D02" w:rsidR="00BC4C7D" w:rsidRPr="009C37D5" w:rsidRDefault="00BC4C7D" w:rsidP="00EC3EAB">
      <w:pPr>
        <w:pStyle w:val="ListBullet"/>
      </w:pPr>
      <w:r w:rsidRPr="009C37D5">
        <w:t xml:space="preserve">the relative contribution of the outcomes or results you have identified in your Measures of Success statement to the intended outcomes of the grant opportunity, </w:t>
      </w:r>
      <w:bookmarkStart w:id="114" w:name="_Hlk113525124"/>
      <w:r w:rsidRPr="009C37D5">
        <w:t>the goal and aims of the Initiative, and the MRFF</w:t>
      </w:r>
      <w:bookmarkEnd w:id="114"/>
    </w:p>
    <w:p w14:paraId="45BE9A86" w14:textId="77777777" w:rsidR="00BC4C7D" w:rsidRPr="009C37D5" w:rsidRDefault="00BC4C7D" w:rsidP="00EC3EAB">
      <w:pPr>
        <w:pStyle w:val="ListBullet"/>
      </w:pPr>
      <w:r w:rsidRPr="009C37D5">
        <w:t>the appropriateness of the requested budget (including the value and type of any contributions from partners) to support successful delivery of the project, including whether it is sufficiently detailed and justified and represents value with money</w:t>
      </w:r>
    </w:p>
    <w:p w14:paraId="3C3AD475" w14:textId="77777777" w:rsidR="00BC4C7D" w:rsidRPr="009C37D5" w:rsidRDefault="00BC4C7D" w:rsidP="00EC3EAB">
      <w:pPr>
        <w:pStyle w:val="ListBullet"/>
      </w:pPr>
      <w:r w:rsidRPr="009C37D5">
        <w:t xml:space="preserve">the appropriateness of the risk management plan, including strategies for identifying, documenting, </w:t>
      </w:r>
      <w:proofErr w:type="gramStart"/>
      <w:r w:rsidRPr="009C37D5">
        <w:t>monitoring</w:t>
      </w:r>
      <w:proofErr w:type="gramEnd"/>
      <w:r w:rsidRPr="009C37D5">
        <w:t xml:space="preserve"> and reporting on key risks to the completion of the project.</w:t>
      </w:r>
    </w:p>
    <w:p w14:paraId="26F43B11" w14:textId="045F4531" w:rsidR="007A32A7" w:rsidRDefault="00BC4C7D" w:rsidP="00BC4C7D">
      <w:pPr>
        <w:autoSpaceDE w:val="0"/>
        <w:autoSpaceDN w:val="0"/>
        <w:adjustRightInd w:val="0"/>
        <w:spacing w:line="276" w:lineRule="auto"/>
        <w:rPr>
          <w:rFonts w:cstheme="minorHAnsi"/>
        </w:rPr>
      </w:pPr>
      <w:r w:rsidRPr="004D7BA2">
        <w:rPr>
          <w:rFonts w:cstheme="minorHAnsi"/>
        </w:rPr>
        <w:t>Refer section 6.4 and to the</w:t>
      </w:r>
      <w:r w:rsidRPr="004D7BA2">
        <w:rPr>
          <w:rFonts w:cstheme="minorHAnsi"/>
          <w:i/>
        </w:rPr>
        <w:t xml:space="preserve"> </w:t>
      </w:r>
      <w:r w:rsidRPr="00534699">
        <w:rPr>
          <w:rFonts w:cstheme="minorHAnsi"/>
          <w:szCs w:val="20"/>
        </w:rPr>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006E2432">
        <w:rPr>
          <w:rFonts w:cstheme="minorHAnsi"/>
        </w:rPr>
        <w:t>information.</w:t>
      </w:r>
    </w:p>
    <w:p w14:paraId="4CBCDC61" w14:textId="6ECD2F25" w:rsidR="006E2432" w:rsidRDefault="006E2432" w:rsidP="006E2432">
      <w:pPr>
        <w:pStyle w:val="Heading3"/>
      </w:pPr>
      <w:bookmarkStart w:id="115" w:name="_Toc120020968"/>
      <w:r>
        <w:t>Consumer and community involvement</w:t>
      </w:r>
      <w:bookmarkEnd w:id="115"/>
    </w:p>
    <w:p w14:paraId="6DB19370" w14:textId="77777777" w:rsidR="006E2432" w:rsidRDefault="006E2432" w:rsidP="006E2432">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w:t>
      </w:r>
      <w:proofErr w:type="gramStart"/>
      <w:r>
        <w:rPr>
          <w:rFonts w:cstheme="minorHAnsi"/>
        </w:rPr>
        <w:t>consumers</w:t>
      </w:r>
      <w:proofErr w:type="gramEnd"/>
      <w:r>
        <w:rPr>
          <w:rFonts w:cstheme="minorHAnsi"/>
        </w:rPr>
        <w:t xml:space="preserve">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61A4152C" w14:textId="5072210E" w:rsidR="006E2432" w:rsidRPr="006E2432" w:rsidRDefault="006E2432" w:rsidP="006E2432">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p>
    <w:p w14:paraId="43D92D6F" w14:textId="77777777" w:rsidR="00A71134" w:rsidRPr="00F77C1C" w:rsidRDefault="00A71134" w:rsidP="006D2C21">
      <w:pPr>
        <w:pStyle w:val="Heading2"/>
      </w:pPr>
      <w:bookmarkStart w:id="116" w:name="_Toc120020969"/>
      <w:bookmarkEnd w:id="104"/>
      <w:r>
        <w:lastRenderedPageBreak/>
        <w:t>How to apply</w:t>
      </w:r>
      <w:bookmarkEnd w:id="105"/>
      <w:bookmarkEnd w:id="106"/>
      <w:bookmarkEnd w:id="107"/>
      <w:bookmarkEnd w:id="116"/>
    </w:p>
    <w:p w14:paraId="7DB0D216" w14:textId="7B169DD2" w:rsidR="00A71134" w:rsidRPr="00E162FF" w:rsidRDefault="00A71134" w:rsidP="00A71134">
      <w:r>
        <w:t>Before applying</w:t>
      </w:r>
      <w:r w:rsidR="001004A2">
        <w:t>,</w:t>
      </w:r>
      <w:r>
        <w:t xml:space="preserve"> you should read and </w:t>
      </w:r>
      <w:r w:rsidR="007279B3">
        <w:t>understand these guidelines,</w:t>
      </w:r>
      <w:r>
        <w:t xml:space="preserve"> the </w:t>
      </w:r>
      <w:hyperlink r:id="rId27" w:anchor="key-documents" w:history="1">
        <w:r w:rsidR="007279B3" w:rsidRPr="00E2194F">
          <w:rPr>
            <w:rStyle w:val="Hyperlink"/>
          </w:rPr>
          <w:t xml:space="preserve">sample </w:t>
        </w:r>
        <w:r w:rsidRPr="00E2194F">
          <w:rPr>
            <w:rStyle w:val="Hyperlink"/>
          </w:rPr>
          <w:t>application form</w:t>
        </w:r>
      </w:hyperlink>
      <w:r w:rsidR="00535C7E">
        <w:t xml:space="preserve"> </w:t>
      </w:r>
      <w:r>
        <w:t xml:space="preserve">and the </w:t>
      </w:r>
      <w:hyperlink r:id="rId28" w:anchor="key-documents" w:history="1">
        <w:r w:rsidR="00F27C1B" w:rsidRPr="00E2194F">
          <w:rPr>
            <w:rStyle w:val="Hyperlink"/>
          </w:rPr>
          <w:t xml:space="preserve">sample </w:t>
        </w:r>
        <w:r w:rsidRPr="00E2194F">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77777777" w:rsidR="00A71134" w:rsidRPr="00EC3EAB" w:rsidRDefault="00A71134" w:rsidP="00EC3EAB">
      <w:pPr>
        <w:pStyle w:val="ListBullet"/>
      </w:pPr>
      <w:r w:rsidRPr="00EC3EAB">
        <w:t xml:space="preserve">complete the online </w:t>
      </w:r>
      <w:hyperlink r:id="rId29" w:history="1">
        <w:r w:rsidR="002866EB" w:rsidRPr="00EC3EAB">
          <w:t>program application form</w:t>
        </w:r>
      </w:hyperlink>
      <w:r w:rsidRPr="00EC3EAB">
        <w:t xml:space="preserve"> </w:t>
      </w:r>
      <w:r w:rsidR="001475D6" w:rsidRPr="00EC3EAB">
        <w:t xml:space="preserve">via </w:t>
      </w:r>
      <w:r w:rsidRPr="00EC3EAB">
        <w:t>business.gov.au</w:t>
      </w:r>
    </w:p>
    <w:p w14:paraId="6C3A27BF" w14:textId="77777777" w:rsidR="00A71134" w:rsidRPr="00EC3EAB" w:rsidRDefault="00A71134" w:rsidP="00EC3EAB">
      <w:pPr>
        <w:pStyle w:val="ListBullet"/>
      </w:pPr>
      <w:r w:rsidRPr="00EC3EAB">
        <w:t xml:space="preserve">provide all the information </w:t>
      </w:r>
      <w:r w:rsidR="00A50607" w:rsidRPr="00EC3EAB">
        <w:t>requested</w:t>
      </w:r>
      <w:r w:rsidRPr="00EC3EAB">
        <w:t xml:space="preserve"> </w:t>
      </w:r>
    </w:p>
    <w:p w14:paraId="0E13BDEE" w14:textId="77777777" w:rsidR="00A71134" w:rsidRPr="00EC3EAB" w:rsidRDefault="00A71134" w:rsidP="00EC3EAB">
      <w:pPr>
        <w:pStyle w:val="ListBullet"/>
      </w:pPr>
      <w:r w:rsidRPr="00EC3EAB">
        <w:t xml:space="preserve">address all eligibility and </w:t>
      </w:r>
      <w:r w:rsidR="001475D6" w:rsidRPr="00EC3EAB">
        <w:t>assessment</w:t>
      </w:r>
      <w:r w:rsidRPr="00EC3EAB">
        <w:t xml:space="preserve"> criteria </w:t>
      </w:r>
    </w:p>
    <w:p w14:paraId="266A0A89" w14:textId="4C0D083A" w:rsidR="00A71134" w:rsidRPr="00EC3EAB" w:rsidRDefault="00387369" w:rsidP="00EC3EAB">
      <w:pPr>
        <w:pStyle w:val="ListBullet"/>
      </w:pPr>
      <w:r w:rsidRPr="00EC3EAB">
        <w:t xml:space="preserve">include all </w:t>
      </w:r>
      <w:r w:rsidR="00A50607" w:rsidRPr="00EC3EAB">
        <w:t xml:space="preserve">necessary </w:t>
      </w:r>
      <w:r w:rsidR="00A71134" w:rsidRPr="00EC3EAB">
        <w:t>attachments</w:t>
      </w:r>
      <w:r w:rsidR="00A55839" w:rsidRPr="00EC3EAB">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4A187D8F" w:rsidR="00A71134" w:rsidRDefault="00A71134" w:rsidP="00822E8A">
      <w:pPr>
        <w:pStyle w:val="Heading3"/>
      </w:pPr>
      <w:bookmarkStart w:id="117" w:name="_Toc496536670"/>
      <w:bookmarkStart w:id="118" w:name="_Toc531277497"/>
      <w:bookmarkStart w:id="119" w:name="_Toc955307"/>
      <w:bookmarkStart w:id="120" w:name="_Toc120020970"/>
      <w:r>
        <w:t>Attachments to the application</w:t>
      </w:r>
      <w:bookmarkEnd w:id="117"/>
      <w:bookmarkEnd w:id="118"/>
      <w:bookmarkEnd w:id="119"/>
      <w:bookmarkEnd w:id="120"/>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Pr="00CD363F" w:rsidRDefault="00244778" w:rsidP="006E2432">
      <w:pPr>
        <w:pStyle w:val="ListBullet"/>
      </w:pPr>
      <w:r w:rsidRPr="00CD363F">
        <w:t xml:space="preserve">a detailed </w:t>
      </w:r>
      <w:r w:rsidR="00A71134" w:rsidRPr="00CD363F">
        <w:t>project plan</w:t>
      </w:r>
      <w:r w:rsidR="00F00DAE" w:rsidRPr="00CD363F">
        <w:t>,</w:t>
      </w:r>
      <w:r w:rsidR="00171136" w:rsidRPr="00CD363F">
        <w:t xml:space="preserve"> </w:t>
      </w:r>
      <w:r w:rsidR="00F00DAE" w:rsidRPr="00CD363F">
        <w:t xml:space="preserve">including your project methodology and a project feasibility analysis </w:t>
      </w:r>
      <w:r w:rsidR="00171136" w:rsidRPr="00CD363F">
        <w:t xml:space="preserve">(maximum </w:t>
      </w:r>
      <w:r w:rsidR="00F140FE" w:rsidRPr="00CD363F">
        <w:t xml:space="preserve">12 </w:t>
      </w:r>
      <w:r w:rsidR="00171136" w:rsidRPr="00CD363F">
        <w:t xml:space="preserve">pages excluding </w:t>
      </w:r>
      <w:r w:rsidR="00F05290" w:rsidRPr="00CD363F">
        <w:t>appendices</w:t>
      </w:r>
      <w:r w:rsidR="00171136" w:rsidRPr="00CD363F">
        <w:t>)</w:t>
      </w:r>
    </w:p>
    <w:p w14:paraId="10EE7729" w14:textId="77777777" w:rsidR="006E2432" w:rsidRPr="00E82CB3" w:rsidRDefault="006E2432" w:rsidP="006E2432">
      <w:pPr>
        <w:pStyle w:val="ListBullet"/>
      </w:pPr>
      <w:r w:rsidRPr="00E82CB3">
        <w:t xml:space="preserve">a list of all chief investigators using the template on business.gov.au who have shared authority and responsibility for leading and directing the design, conduct and reporting of the proposed project outlined in this application including the affiliations of each person listed. </w:t>
      </w:r>
    </w:p>
    <w:p w14:paraId="275E159F" w14:textId="77777777" w:rsidR="006E2432" w:rsidRPr="00E82CB3" w:rsidRDefault="006E2432" w:rsidP="006E2432">
      <w:pPr>
        <w:pStyle w:val="ListBullet"/>
      </w:pPr>
      <w:r w:rsidRPr="00E82CB3">
        <w:t>a detailed and itemised project budget, including but not limited to disaggregation by project component and Financial Year (FY), and your related fee card</w:t>
      </w:r>
    </w:p>
    <w:p w14:paraId="5F70314D" w14:textId="77777777" w:rsidR="006E2432" w:rsidRPr="00E82CB3" w:rsidRDefault="006E2432" w:rsidP="006E2432">
      <w:pPr>
        <w:pStyle w:val="ListBullet"/>
      </w:pPr>
      <w:r w:rsidRPr="00E82CB3">
        <w:t>a statement of how your project will contribute to the Measures of Success for the MRFF as described in the MRFF Evaluation, Monitoring and Learning Strategy (see www.health.gov.au/mrff) in a table format with the following headings: MRFF Measure of Success; How the project will contribute towards the measure of success; Description of outcome or result against which the contribution will be evaluated (maximum one page)</w:t>
      </w:r>
    </w:p>
    <w:p w14:paraId="6E204E2E" w14:textId="77777777" w:rsidR="006E2432" w:rsidRPr="00E82CB3" w:rsidRDefault="006E2432" w:rsidP="006E2432">
      <w:pPr>
        <w:pStyle w:val="ListBullet"/>
      </w:pPr>
      <w:r w:rsidRPr="00E82CB3">
        <w:t>a detailed risk management plan, and any supporting documentation, describing how you propose to monitor, manage and report identified risks including risks that may arise during your project (maximum two pages)</w:t>
      </w:r>
    </w:p>
    <w:p w14:paraId="68643A89" w14:textId="77777777" w:rsidR="006E2432" w:rsidRPr="00E82CB3" w:rsidRDefault="006E2432" w:rsidP="006E2432">
      <w:pPr>
        <w:pStyle w:val="ListBullet"/>
      </w:pPr>
      <w:r w:rsidRPr="00E82CB3">
        <w:t>details of intellectual property (IP) arrangements as an attachment if this is not included within the written content of the application</w:t>
      </w:r>
    </w:p>
    <w:p w14:paraId="68269579" w14:textId="77777777" w:rsidR="006E2432" w:rsidRPr="00E82CB3" w:rsidRDefault="006E2432" w:rsidP="006E2432">
      <w:pPr>
        <w:pStyle w:val="ListBullet"/>
      </w:pPr>
      <w:r w:rsidRPr="00E82CB3">
        <w:t>evidence of support from the board, CEO or equivalent</w:t>
      </w:r>
    </w:p>
    <w:p w14:paraId="2B413EE4" w14:textId="77777777" w:rsidR="006E2432" w:rsidRDefault="006E2432" w:rsidP="006E2432">
      <w:pPr>
        <w:pStyle w:val="ListBullet"/>
      </w:pPr>
      <w:r w:rsidRPr="00E82CB3">
        <w:lastRenderedPageBreak/>
        <w:t>trust deed (where applicable)</w:t>
      </w:r>
    </w:p>
    <w:p w14:paraId="100EC34B" w14:textId="5590F94C" w:rsidR="00920B85" w:rsidRPr="00CD363F" w:rsidRDefault="006E2432" w:rsidP="006E2432">
      <w:pPr>
        <w:pStyle w:val="ListBullet"/>
      </w:pPr>
      <w:r w:rsidRPr="006560EE">
        <w:t xml:space="preserve">letters of support from project partners (where applicable). </w:t>
      </w:r>
      <w:r>
        <w:t>For Stream 3 applicants,</w:t>
      </w:r>
      <w:r w:rsidRPr="003B62B1">
        <w:t xml:space="preserve"> letters must </w:t>
      </w:r>
      <w:r>
        <w:t>confirm</w:t>
      </w:r>
      <w:r w:rsidRPr="003B62B1">
        <w:t xml:space="preserve"> details of </w:t>
      </w:r>
      <w:r>
        <w:t>cash contribution/s See section 3.3.</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822E8A">
      <w:pPr>
        <w:pStyle w:val="Heading3"/>
      </w:pPr>
      <w:bookmarkStart w:id="121" w:name="_Ref531274879"/>
      <w:bookmarkStart w:id="122" w:name="_Toc531277498"/>
      <w:bookmarkStart w:id="123" w:name="_Toc955308"/>
      <w:bookmarkStart w:id="124" w:name="_Toc120020971"/>
      <w:bookmarkStart w:id="125" w:name="_Toc489952689"/>
      <w:bookmarkStart w:id="126" w:name="_Toc496536671"/>
      <w:bookmarkStart w:id="127" w:name="_Ref482605332"/>
      <w:r>
        <w:t>Joint applications</w:t>
      </w:r>
      <w:bookmarkEnd w:id="121"/>
      <w:bookmarkEnd w:id="122"/>
      <w:bookmarkEnd w:id="123"/>
      <w:bookmarkEnd w:id="124"/>
    </w:p>
    <w:p w14:paraId="5F45A09B" w14:textId="77777777" w:rsidR="00B44FCA" w:rsidRDefault="00B44FCA" w:rsidP="00B44FCA">
      <w:pPr>
        <w:spacing w:after="80"/>
      </w:pPr>
      <w:bookmarkStart w:id="128" w:name="_Toc531277499"/>
      <w:bookmarkStart w:id="129"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Pr="00CD363F" w:rsidRDefault="00B44FCA" w:rsidP="00EC3EAB">
      <w:pPr>
        <w:pStyle w:val="ListBullet"/>
      </w:pPr>
      <w:r w:rsidRPr="00CD363F">
        <w:t>details of the project partner</w:t>
      </w:r>
    </w:p>
    <w:p w14:paraId="68DC085D" w14:textId="77777777" w:rsidR="00B44FCA" w:rsidRPr="00CD363F" w:rsidRDefault="00B44FCA" w:rsidP="00EC3EAB">
      <w:pPr>
        <w:pStyle w:val="ListBullet"/>
      </w:pPr>
      <w:r w:rsidRPr="00CD363F">
        <w:t>an overview of how the project partner will work with the lead organisation and any other project partners in the group to successfully complete the project</w:t>
      </w:r>
    </w:p>
    <w:p w14:paraId="5C39C04F" w14:textId="77777777" w:rsidR="00B44FCA" w:rsidRPr="00CD363F" w:rsidRDefault="00B44FCA" w:rsidP="00EC3EAB">
      <w:pPr>
        <w:pStyle w:val="ListBullet"/>
      </w:pPr>
      <w:r w:rsidRPr="00CD363F">
        <w:t>an outline of the relevant experience and/or expertise the project partner will bring to the group</w:t>
      </w:r>
    </w:p>
    <w:p w14:paraId="2E937F73" w14:textId="77777777" w:rsidR="00B44FCA" w:rsidRPr="00CD363F" w:rsidRDefault="00B44FCA" w:rsidP="00EC3EAB">
      <w:pPr>
        <w:pStyle w:val="ListBullet"/>
      </w:pPr>
      <w:r w:rsidRPr="00CD363F">
        <w:t>the roles/responsibilities the project partner will undertake, and the resources it will contribute (if any)</w:t>
      </w:r>
    </w:p>
    <w:p w14:paraId="6B8D3611" w14:textId="77777777" w:rsidR="00B44FCA" w:rsidRPr="00CD363F" w:rsidRDefault="00B44FCA" w:rsidP="00EC3EAB">
      <w:pPr>
        <w:pStyle w:val="ListBullet"/>
      </w:pPr>
      <w:r w:rsidRPr="00CD363F">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6E2432">
      <w:pPr>
        <w:pStyle w:val="Heading3"/>
      </w:pPr>
      <w:bookmarkStart w:id="130" w:name="_Toc120020972"/>
      <w:r>
        <w:t>Lead</w:t>
      </w:r>
      <w:r w:rsidR="00EC2C51">
        <w:t xml:space="preserve"> Organisations and Chief Investigator A</w:t>
      </w:r>
      <w:bookmarkEnd w:id="130"/>
    </w:p>
    <w:p w14:paraId="66421FCA" w14:textId="388CED5C" w:rsidR="003F2BDC" w:rsidRDefault="006E2432" w:rsidP="003F2BDC">
      <w:r w:rsidRPr="00BF2C2F">
        <w:t xml:space="preserve">Applicants must nominate </w:t>
      </w:r>
      <w:r w:rsidRPr="00045277">
        <w:t xml:space="preserve">a lead organisation who </w:t>
      </w:r>
      <w:r>
        <w:t xml:space="preserve">meets the eligibility criteria and </w:t>
      </w:r>
      <w:r w:rsidRPr="00BF2C2F">
        <w:t xml:space="preserve">will </w:t>
      </w:r>
      <w:r>
        <w:t xml:space="preserve">submit the application. The lead organisation must enter into the grant </w:t>
      </w:r>
      <w:proofErr w:type="gramStart"/>
      <w:r>
        <w:t>agreement, and</w:t>
      </w:r>
      <w:proofErr w:type="gramEnd"/>
      <w:r>
        <w:t xml:space="preserve"> nominate a project lead (Chief Investigator A) who will </w:t>
      </w:r>
      <w:r w:rsidRPr="00BF2C2F">
        <w:t>c</w:t>
      </w:r>
      <w:r>
        <w:t>onduct</w:t>
      </w:r>
      <w:r w:rsidRPr="00BF2C2F">
        <w:t xml:space="preserve"> the </w:t>
      </w:r>
      <w:r>
        <w:t>project</w:t>
      </w:r>
      <w:r w:rsidRPr="00BF2C2F">
        <w:t xml:space="preserve"> and </w:t>
      </w:r>
      <w:r>
        <w:t>report on the outcomes of the project as specified in the grant agreement.</w:t>
      </w:r>
    </w:p>
    <w:p w14:paraId="11CA7F26" w14:textId="77777777" w:rsidR="00247D27" w:rsidRDefault="00247D27" w:rsidP="00822E8A">
      <w:pPr>
        <w:pStyle w:val="Heading3"/>
      </w:pPr>
      <w:bookmarkStart w:id="131" w:name="_Toc494290495"/>
      <w:bookmarkStart w:id="132" w:name="_Toc120020973"/>
      <w:bookmarkEnd w:id="131"/>
      <w:r>
        <w:t xml:space="preserve">Timing of </w:t>
      </w:r>
      <w:r w:rsidR="00625370">
        <w:t xml:space="preserve">the </w:t>
      </w:r>
      <w:r>
        <w:t>grant opportunity</w:t>
      </w:r>
      <w:bookmarkEnd w:id="125"/>
      <w:bookmarkEnd w:id="126"/>
      <w:bookmarkEnd w:id="128"/>
      <w:bookmarkEnd w:id="129"/>
      <w:r w:rsidR="00625370">
        <w:t xml:space="preserve"> process</w:t>
      </w:r>
      <w:bookmarkEnd w:id="132"/>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33" w:name="_Toc467773968"/>
      <w:r w:rsidRPr="0054078D">
        <w:rPr>
          <w:bCs/>
        </w:rPr>
        <w:t>Table 1: Expected timing for this grant opportunity</w:t>
      </w:r>
      <w:bookmarkEnd w:id="133"/>
      <w:r w:rsidRPr="0054078D">
        <w:t xml:space="preserve"> </w:t>
      </w:r>
    </w:p>
    <w:tbl>
      <w:tblPr>
        <w:tblStyle w:val="TableGridLight"/>
        <w:tblW w:w="878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C3EAB">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C3EAB">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2998718C" w:rsidR="00247D27" w:rsidRPr="00B16B54" w:rsidRDefault="00B731AB" w:rsidP="00406D61">
            <w:pPr>
              <w:pStyle w:val="TableText"/>
              <w:keepNext/>
            </w:pPr>
            <w:r w:rsidRPr="00443665">
              <w:t>1</w:t>
            </w:r>
            <w:r w:rsidR="00017592">
              <w:t>9</w:t>
            </w:r>
            <w:r w:rsidR="007E6396">
              <w:t xml:space="preserve"> weeks</w:t>
            </w:r>
          </w:p>
        </w:tc>
      </w:tr>
      <w:tr w:rsidR="00247D27" w14:paraId="7898CD0D" w14:textId="77777777" w:rsidTr="00EC3EAB">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B16B54" w:rsidRDefault="00535D28" w:rsidP="00D47261">
            <w:pPr>
              <w:pStyle w:val="TableText"/>
              <w:keepNext/>
            </w:pPr>
            <w:r w:rsidRPr="00443665">
              <w:t>8</w:t>
            </w:r>
            <w:r w:rsidR="00B731AB" w:rsidRPr="00B16B54">
              <w:t xml:space="preserve"> </w:t>
            </w:r>
            <w:r w:rsidR="00247D27" w:rsidRPr="00B16B54">
              <w:t>weeks</w:t>
            </w:r>
          </w:p>
        </w:tc>
      </w:tr>
      <w:tr w:rsidR="00247D27" w14:paraId="4B7D8493" w14:textId="77777777" w:rsidTr="00EC3EAB">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271BE04" w:rsidR="00247D27" w:rsidRPr="00B16B54" w:rsidRDefault="00017592" w:rsidP="00680B92">
            <w:pPr>
              <w:pStyle w:val="TableText"/>
              <w:keepNext/>
            </w:pPr>
            <w:r>
              <w:t>5</w:t>
            </w:r>
            <w:r w:rsidR="007E6396">
              <w:t xml:space="preserve"> weeks</w:t>
            </w:r>
          </w:p>
        </w:tc>
      </w:tr>
      <w:tr w:rsidR="00247D27" w14:paraId="1D679448" w14:textId="77777777" w:rsidTr="00EC3EAB">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B16B54" w:rsidRDefault="00247D27">
            <w:pPr>
              <w:pStyle w:val="TableText"/>
              <w:keepNext/>
            </w:pPr>
            <w:r w:rsidRPr="00443665">
              <w:t>2</w:t>
            </w:r>
            <w:r w:rsidRPr="00B16B54">
              <w:t xml:space="preserve"> weeks</w:t>
            </w:r>
            <w:r>
              <w:t xml:space="preserve"> </w:t>
            </w:r>
          </w:p>
        </w:tc>
      </w:tr>
      <w:tr w:rsidR="00247D27" w14:paraId="2763ECA2" w14:textId="77777777" w:rsidTr="00EC3EAB">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C3EAB">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7EDBA414" w:rsidR="00247D27" w:rsidRPr="007B3784" w:rsidRDefault="00DB4151" w:rsidP="00535D28">
            <w:pPr>
              <w:pStyle w:val="TableText"/>
              <w:keepNext/>
            </w:pPr>
            <w:r w:rsidRPr="00443665">
              <w:t xml:space="preserve">Within </w:t>
            </w:r>
            <w:r w:rsidR="00443665" w:rsidRPr="00443665">
              <w:t>5</w:t>
            </w:r>
            <w:r w:rsidRPr="00443665">
              <w:t xml:space="preserve"> years of execution of the grant agreeme</w:t>
            </w:r>
            <w:r w:rsidR="00D255FF" w:rsidRPr="00443665">
              <w:t>nt</w:t>
            </w:r>
          </w:p>
        </w:tc>
      </w:tr>
    </w:tbl>
    <w:p w14:paraId="216F957E" w14:textId="77777777" w:rsidR="00247D27" w:rsidRPr="00AD742E" w:rsidRDefault="00247D27" w:rsidP="006D2C21">
      <w:pPr>
        <w:pStyle w:val="Heading2"/>
      </w:pPr>
      <w:bookmarkStart w:id="134" w:name="_Toc496536673"/>
      <w:bookmarkStart w:id="135" w:name="_Toc531277500"/>
      <w:bookmarkStart w:id="136" w:name="_Toc955310"/>
      <w:bookmarkStart w:id="137" w:name="_Toc120020974"/>
      <w:bookmarkEnd w:id="127"/>
      <w:r>
        <w:lastRenderedPageBreak/>
        <w:t xml:space="preserve">The </w:t>
      </w:r>
      <w:r w:rsidR="00E93B21">
        <w:t xml:space="preserve">grant </w:t>
      </w:r>
      <w:r>
        <w:t>selection process</w:t>
      </w:r>
      <w:bookmarkEnd w:id="134"/>
      <w:bookmarkEnd w:id="135"/>
      <w:bookmarkEnd w:id="136"/>
      <w:bookmarkEnd w:id="137"/>
    </w:p>
    <w:p w14:paraId="4D07BCB6" w14:textId="77777777" w:rsidR="000F1419" w:rsidRDefault="000F1419" w:rsidP="000F1419">
      <w:r>
        <w:t>We</w:t>
      </w:r>
      <w:r w:rsidRPr="00E162FF">
        <w:t xml:space="preserve"> </w:t>
      </w:r>
      <w:r>
        <w:t xml:space="preserve">first </w:t>
      </w:r>
      <w:r w:rsidRPr="005A61FE">
        <w:t>review</w:t>
      </w:r>
      <w:r w:rsidRPr="00E162FF">
        <w:t xml:space="preserve"> </w:t>
      </w:r>
      <w:r>
        <w:t xml:space="preserve">your </w:t>
      </w:r>
      <w:r w:rsidRPr="00E162FF">
        <w:t xml:space="preserve">application against the eligibility </w:t>
      </w:r>
      <w:r w:rsidRPr="006126D0">
        <w:t>criteria</w:t>
      </w:r>
      <w:r w:rsidRPr="005A61FE">
        <w:t>. If eligible, we will</w:t>
      </w:r>
      <w:r>
        <w:t xml:space="preserve"> then </w:t>
      </w:r>
      <w:r w:rsidRPr="005A61FE">
        <w:t xml:space="preserve">assess it </w:t>
      </w:r>
      <w:r>
        <w:t>against the assessment criteria. Only eligible applications will proceed to the assessment stage.</w:t>
      </w:r>
    </w:p>
    <w:p w14:paraId="3CDF7CF7" w14:textId="77777777" w:rsidR="000F1419" w:rsidRPr="00AA640D" w:rsidRDefault="000F1419" w:rsidP="000F1419">
      <w:r w:rsidRPr="00AA640D">
        <w:t xml:space="preserve">We refer your application to an independent committee of experts (the Committee). For the </w:t>
      </w:r>
      <w:r>
        <w:t>2023 National Critical Research Infrastructure Grant Opportunity</w:t>
      </w:r>
      <w:r w:rsidRPr="00AA640D">
        <w:t>, the Committee will comprise national and international experts.</w:t>
      </w:r>
    </w:p>
    <w:p w14:paraId="5AF76762" w14:textId="64C9EA51" w:rsidR="00F67DBB" w:rsidRPr="00AA640D" w:rsidRDefault="000F1419" w:rsidP="000F1419">
      <w:r w:rsidRPr="00AA640D">
        <w:t>The Committee will undertake the assessment in accordance with the CGRGs and consider your application on its merits, based on:</w:t>
      </w:r>
    </w:p>
    <w:p w14:paraId="60460213" w14:textId="77777777" w:rsidR="00F67DBB" w:rsidRPr="00AA640D" w:rsidRDefault="00F67DBB" w:rsidP="00EC3EAB">
      <w:pPr>
        <w:pStyle w:val="ListBullet"/>
      </w:pPr>
      <w:r w:rsidRPr="00AA640D">
        <w:t xml:space="preserve">how well it meets the criteria </w:t>
      </w:r>
    </w:p>
    <w:p w14:paraId="0D972EB3" w14:textId="77777777" w:rsidR="00700C10" w:rsidRPr="00AA640D" w:rsidRDefault="00F67DBB" w:rsidP="00EC3EAB">
      <w:pPr>
        <w:pStyle w:val="ListBullet"/>
      </w:pPr>
      <w:r w:rsidRPr="00AA640D">
        <w:t>whether it provides value with relevant money.</w:t>
      </w:r>
    </w:p>
    <w:p w14:paraId="1AD2D885" w14:textId="77777777" w:rsidR="000F1419" w:rsidRPr="00AA640D" w:rsidRDefault="000F1419" w:rsidP="000F1419">
      <w:pPr>
        <w:autoSpaceDE w:val="0"/>
        <w:autoSpaceDN w:val="0"/>
        <w:adjustRightInd w:val="0"/>
        <w:spacing w:before="120" w:after="0"/>
        <w:rPr>
          <w:rFonts w:cstheme="minorHAnsi"/>
        </w:rPr>
      </w:pPr>
      <w:r w:rsidRPr="00AA640D">
        <w:rPr>
          <w:rFonts w:cs="Arial"/>
        </w:rPr>
        <w:t xml:space="preserve">When assessing </w:t>
      </w:r>
      <w:r w:rsidRPr="00370ED3">
        <w:rPr>
          <w:rFonts w:cs="Arial"/>
        </w:rPr>
        <w:t>the merits</w:t>
      </w:r>
      <w:r w:rsidRPr="00AA640D">
        <w:rPr>
          <w:rFonts w:cs="Arial"/>
        </w:rPr>
        <w:t xml:space="preserve"> of your application against the three technical (weighted) assessment criteria, the Committee will use the rating scale at Appendix C. </w:t>
      </w:r>
      <w:r w:rsidRPr="00AA640D">
        <w:rPr>
          <w:rFonts w:cstheme="minorHAnsi"/>
        </w:rPr>
        <w:t>Rating of the non-technical (</w:t>
      </w:r>
      <w:r>
        <w:rPr>
          <w:rFonts w:cstheme="minorHAnsi"/>
        </w:rPr>
        <w:t xml:space="preserve">Overall </w:t>
      </w:r>
      <w:r w:rsidRPr="00AA640D">
        <w:rPr>
          <w:rFonts w:cstheme="minorHAnsi"/>
        </w:rPr>
        <w:t>Value and Risk of your project</w:t>
      </w:r>
      <w:r>
        <w:rPr>
          <w:rFonts w:cstheme="minorHAnsi"/>
        </w:rPr>
        <w:t>)</w:t>
      </w:r>
      <w:r w:rsidRPr="00AA640D">
        <w:rPr>
          <w:rFonts w:cstheme="minorHAnsi"/>
        </w:rPr>
        <w:t xml:space="preserve"> </w:t>
      </w:r>
      <w:r>
        <w:rPr>
          <w:rFonts w:cstheme="minorHAnsi"/>
        </w:rPr>
        <w:t>a</w:t>
      </w:r>
      <w:r w:rsidRPr="00AA640D">
        <w:rPr>
          <w:rFonts w:cstheme="minorHAnsi"/>
        </w:rPr>
        <w:t xml:space="preserve">ssessment </w:t>
      </w:r>
      <w:r>
        <w:rPr>
          <w:rFonts w:cstheme="minorHAnsi"/>
        </w:rPr>
        <w:t>c</w:t>
      </w:r>
      <w:r w:rsidRPr="00AA640D">
        <w:rPr>
          <w:rFonts w:cstheme="minorHAnsi"/>
        </w:rPr>
        <w:t xml:space="preserve">riterion will be done in accordance with the Rating Scale at Appendix D. </w:t>
      </w:r>
    </w:p>
    <w:p w14:paraId="25C92DF3" w14:textId="77777777" w:rsidR="000F1419" w:rsidRPr="00AA640D" w:rsidRDefault="000F1419" w:rsidP="000F1419">
      <w:pPr>
        <w:autoSpaceDE w:val="0"/>
        <w:autoSpaceDN w:val="0"/>
        <w:adjustRightInd w:val="0"/>
        <w:spacing w:before="120" w:after="0"/>
        <w:rPr>
          <w:rFonts w:cstheme="minorHAnsi"/>
          <w:i/>
        </w:rPr>
      </w:pPr>
      <w:r w:rsidRPr="00AA640D">
        <w:rPr>
          <w:rFonts w:cs="Arial"/>
        </w:rPr>
        <w:t>To be awarded MRFF funding, applications must receive a rating of 5 or higher against each of the weighted technical assessment criteria (Criteri</w:t>
      </w:r>
      <w:r>
        <w:rPr>
          <w:rFonts w:cs="Arial"/>
        </w:rPr>
        <w:t>a</w:t>
      </w:r>
      <w:r w:rsidRPr="00AA640D">
        <w:rPr>
          <w:rFonts w:cs="Arial"/>
        </w:rPr>
        <w:t xml:space="preserve"> 1, 2 and 3), and a rating of ‘Good’ or ‘Excellent’ for the non-weighted assessment criterion.</w:t>
      </w:r>
    </w:p>
    <w:p w14:paraId="1A6A38A2" w14:textId="31F48FA1" w:rsidR="00F67DBB" w:rsidRPr="00AA640D" w:rsidRDefault="000F1419" w:rsidP="000F1419">
      <w:pPr>
        <w:pStyle w:val="ListBullet"/>
        <w:numPr>
          <w:ilvl w:val="0"/>
          <w:numId w:val="0"/>
        </w:numPr>
      </w:pPr>
      <w:r w:rsidRPr="00AA640D" w:rsidDel="00E27987">
        <w:rPr>
          <w:rFonts w:cs="Arial"/>
        </w:rPr>
        <w:t xml:space="preserve">When assessing </w:t>
      </w:r>
      <w:r w:rsidRPr="00AA640D">
        <w:rPr>
          <w:rFonts w:cs="Arial"/>
        </w:rPr>
        <w:t>whether</w:t>
      </w:r>
      <w:r w:rsidRPr="00AA640D" w:rsidDel="00E27987">
        <w:rPr>
          <w:rFonts w:cs="Arial"/>
        </w:rPr>
        <w:t xml:space="preserve"> the application represents value with relevant money, </w:t>
      </w:r>
      <w:r w:rsidRPr="00AA640D">
        <w:rPr>
          <w:rFonts w:cs="Arial"/>
        </w:rPr>
        <w:t>the Committee</w:t>
      </w:r>
      <w:r w:rsidRPr="00AA640D" w:rsidDel="00E27987">
        <w:rPr>
          <w:rFonts w:cs="Arial"/>
        </w:rPr>
        <w:t xml:space="preserve"> will have regard to</w:t>
      </w:r>
      <w:r w:rsidRPr="00AA640D">
        <w:rPr>
          <w:rFonts w:cs="Arial"/>
        </w:rPr>
        <w:t>:</w:t>
      </w:r>
      <w:r w:rsidR="00F67DBB" w:rsidRPr="00AA640D">
        <w:t xml:space="preserve"> </w:t>
      </w:r>
    </w:p>
    <w:p w14:paraId="0730F8E6" w14:textId="77777777" w:rsidR="000F1419" w:rsidRPr="00E82CB3" w:rsidRDefault="000F1419" w:rsidP="000F1419">
      <w:pPr>
        <w:pStyle w:val="ListBullet"/>
      </w:pPr>
      <w:r w:rsidRPr="00E82CB3">
        <w:t xml:space="preserve">the overall objective/s to be achieved </w:t>
      </w:r>
    </w:p>
    <w:p w14:paraId="7CC93ED5" w14:textId="77777777" w:rsidR="000F1419" w:rsidRPr="00E82CB3" w:rsidRDefault="000F1419" w:rsidP="000F1419">
      <w:pPr>
        <w:pStyle w:val="ListBullet"/>
      </w:pPr>
      <w:r w:rsidRPr="00E82CB3">
        <w:t>the value of the grant sought</w:t>
      </w:r>
    </w:p>
    <w:p w14:paraId="4F7C62D2" w14:textId="77777777" w:rsidR="000F1419" w:rsidRPr="00E82CB3" w:rsidRDefault="000F1419" w:rsidP="000F1419">
      <w:pPr>
        <w:pStyle w:val="ListBullet"/>
      </w:pPr>
      <w:r w:rsidRPr="00E82CB3">
        <w:t>extent to which the application matches identified MRFF priorities</w:t>
      </w:r>
    </w:p>
    <w:p w14:paraId="47FEF530" w14:textId="71E7EC6D" w:rsidR="00F67DBB" w:rsidRPr="00CD363F" w:rsidRDefault="000F1419" w:rsidP="000F1419">
      <w:pPr>
        <w:pStyle w:val="ListBullet"/>
      </w:pPr>
      <w:r w:rsidRPr="00E82CB3">
        <w:t>the extent to which the application demonstrates that funding will assist to meeting the proposal outcomes/ objectives.</w:t>
      </w:r>
    </w:p>
    <w:p w14:paraId="1B1113D9" w14:textId="7BD7832B" w:rsidR="00700C10" w:rsidRPr="00AA640D" w:rsidRDefault="00700C10" w:rsidP="00E90D54">
      <w:pPr>
        <w:pStyle w:val="ListBullet"/>
        <w:numPr>
          <w:ilvl w:val="0"/>
          <w:numId w:val="0"/>
        </w:numPr>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375B774F" w:rsidR="00247D27" w:rsidRDefault="00F67DBB" w:rsidP="00822E8A">
      <w:pPr>
        <w:pStyle w:val="Heading3"/>
      </w:pPr>
      <w:bookmarkStart w:id="138" w:name="_Toc531277501"/>
      <w:bookmarkStart w:id="139" w:name="_Toc164844279"/>
      <w:bookmarkStart w:id="140" w:name="_Toc383003268"/>
      <w:bookmarkStart w:id="141" w:name="_Toc496536674"/>
      <w:bookmarkStart w:id="142" w:name="_Toc955311"/>
      <w:bookmarkStart w:id="143" w:name="_Toc120020975"/>
      <w:r w:rsidRPr="005A61FE">
        <w:t>Who will approve grants?</w:t>
      </w:r>
      <w:bookmarkEnd w:id="138"/>
      <w:bookmarkEnd w:id="139"/>
      <w:bookmarkEnd w:id="140"/>
      <w:bookmarkEnd w:id="141"/>
      <w:bookmarkEnd w:id="142"/>
      <w:bookmarkEnd w:id="143"/>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Pr="00CD363F" w:rsidRDefault="00700C10" w:rsidP="00EC3EAB">
      <w:pPr>
        <w:pStyle w:val="ListBullet"/>
      </w:pPr>
      <w:r w:rsidRPr="00CD363F">
        <w:t>the grant approval</w:t>
      </w:r>
    </w:p>
    <w:p w14:paraId="35281AED" w14:textId="77777777" w:rsidR="00700C10" w:rsidRPr="00CD363F" w:rsidRDefault="00700C10" w:rsidP="00EC3EAB">
      <w:pPr>
        <w:pStyle w:val="ListBullet"/>
      </w:pPr>
      <w:r w:rsidRPr="00CD363F">
        <w:t>the grant funding to be awarded</w:t>
      </w:r>
    </w:p>
    <w:p w14:paraId="5E9DD3FB" w14:textId="77777777" w:rsidR="00700C10" w:rsidRPr="00CD363F" w:rsidRDefault="00700C10" w:rsidP="00EC3EAB">
      <w:pPr>
        <w:pStyle w:val="ListBullet"/>
      </w:pPr>
      <w:r w:rsidRPr="00CD363F">
        <w:t xml:space="preserve">any conditions </w:t>
      </w:r>
      <w:r w:rsidRPr="00CD363F" w:rsidDel="00AA73C5">
        <w:t xml:space="preserve">attached </w:t>
      </w:r>
      <w:r w:rsidRPr="00CD363F">
        <w:t>to the offer 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144" w:name="_Toc489952696"/>
      <w:r w:rsidR="00755B4E">
        <w:t xml:space="preserve">inancial years for the </w:t>
      </w:r>
      <w:r w:rsidR="00406D61">
        <w:t>grant opportunity</w:t>
      </w:r>
      <w:r w:rsidR="00755B4E">
        <w:t>.</w:t>
      </w:r>
    </w:p>
    <w:p w14:paraId="4E9EB63D" w14:textId="77777777" w:rsidR="00564DF1" w:rsidRDefault="00564DF1" w:rsidP="006D2C21">
      <w:pPr>
        <w:pStyle w:val="Heading2"/>
      </w:pPr>
      <w:bookmarkStart w:id="145" w:name="_Toc496536675"/>
      <w:bookmarkStart w:id="146" w:name="_Toc531277502"/>
      <w:bookmarkStart w:id="147" w:name="_Toc955312"/>
      <w:bookmarkStart w:id="148" w:name="_Toc120020976"/>
      <w:r>
        <w:lastRenderedPageBreak/>
        <w:t>Notification of application outcomes</w:t>
      </w:r>
      <w:bookmarkEnd w:id="144"/>
      <w:bookmarkEnd w:id="145"/>
      <w:bookmarkEnd w:id="146"/>
      <w:bookmarkEnd w:id="147"/>
      <w:bookmarkEnd w:id="148"/>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5FDD8EF5" w14:textId="57544AFD" w:rsidR="00726C91" w:rsidRPr="009F56E7" w:rsidRDefault="00E93B21" w:rsidP="009F56E7">
      <w:pPr>
        <w:pStyle w:val="Heading2"/>
      </w:pPr>
      <w:bookmarkStart w:id="149" w:name="_Toc955313"/>
      <w:bookmarkStart w:id="150" w:name="_Toc496536676"/>
      <w:bookmarkStart w:id="151" w:name="_Toc531277503"/>
      <w:bookmarkStart w:id="152" w:name="_Toc120020977"/>
      <w:r w:rsidRPr="005A61FE">
        <w:t>Successful</w:t>
      </w:r>
      <w:r>
        <w:t xml:space="preserve"> grant applications</w:t>
      </w:r>
      <w:bookmarkStart w:id="153" w:name="_Toc466898120"/>
      <w:bookmarkStart w:id="154" w:name="_Toc496536677"/>
      <w:bookmarkStart w:id="155" w:name="_Toc531277504"/>
      <w:bookmarkStart w:id="156" w:name="_Toc955314"/>
      <w:bookmarkEnd w:id="108"/>
      <w:bookmarkEnd w:id="109"/>
      <w:bookmarkEnd w:id="149"/>
      <w:bookmarkEnd w:id="150"/>
      <w:bookmarkEnd w:id="151"/>
      <w:bookmarkEnd w:id="152"/>
    </w:p>
    <w:p w14:paraId="603FDF06" w14:textId="2AF3A3BF" w:rsidR="00D057B9" w:rsidRDefault="006D2BE3" w:rsidP="00822E8A">
      <w:pPr>
        <w:pStyle w:val="Heading3"/>
      </w:pPr>
      <w:bookmarkStart w:id="157" w:name="_Toc120020978"/>
      <w:r>
        <w:t>The g</w:t>
      </w:r>
      <w:r w:rsidR="00D057B9">
        <w:t>rant agreement</w:t>
      </w:r>
      <w:bookmarkEnd w:id="153"/>
      <w:bookmarkEnd w:id="154"/>
      <w:bookmarkEnd w:id="155"/>
      <w:bookmarkEnd w:id="156"/>
      <w:bookmarkEnd w:id="157"/>
    </w:p>
    <w:p w14:paraId="0D5BC5F2" w14:textId="0015BC5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w:t>
      </w:r>
      <w:hyperlink r:id="rId31" w:anchor="key-documents" w:history="1">
        <w:r w:rsidR="000C3B35" w:rsidRPr="00E2194F">
          <w:rPr>
            <w:rStyle w:val="Hyperlink"/>
          </w:rPr>
          <w:t>sample 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E90D54">
      <w:pPr>
        <w:pStyle w:val="ListBullet"/>
        <w:numPr>
          <w:ilvl w:val="0"/>
          <w:numId w:val="0"/>
        </w:numPr>
        <w:ind w:left="357" w:hanging="357"/>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822E8A">
      <w:pPr>
        <w:pStyle w:val="Heading3"/>
      </w:pPr>
      <w:bookmarkStart w:id="158" w:name="_Toc120020979"/>
      <w:bookmarkStart w:id="159" w:name="_Toc489952704"/>
      <w:bookmarkStart w:id="160" w:name="_Toc496536682"/>
      <w:bookmarkStart w:id="161" w:name="_Toc531277509"/>
      <w:bookmarkStart w:id="162" w:name="_Toc955319"/>
      <w:bookmarkStart w:id="163" w:name="_Ref465245613"/>
      <w:bookmarkStart w:id="164" w:name="_Toc467165693"/>
      <w:bookmarkStart w:id="165" w:name="_Toc164844284"/>
      <w:r>
        <w:t>Grant agreement</w:t>
      </w:r>
      <w:r w:rsidRPr="009E7919">
        <w:t xml:space="preserve"> variations</w:t>
      </w:r>
      <w:bookmarkEnd w:id="158"/>
    </w:p>
    <w:p w14:paraId="1ED75975" w14:textId="77777777" w:rsidR="00B62918" w:rsidRDefault="00B62918" w:rsidP="00CD363F">
      <w:pPr>
        <w:spacing w:after="80"/>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Pr="00CD363F" w:rsidRDefault="00B62918" w:rsidP="00EC3EAB">
      <w:pPr>
        <w:pStyle w:val="ListBullet"/>
      </w:pPr>
      <w:r w:rsidRPr="00CD363F">
        <w:t>changing project milestones</w:t>
      </w:r>
    </w:p>
    <w:p w14:paraId="0FF2B9BE" w14:textId="236A3F6C" w:rsidR="00B62918" w:rsidRPr="00CD363F" w:rsidRDefault="00B62918" w:rsidP="00EC3EAB">
      <w:pPr>
        <w:pStyle w:val="ListBullet"/>
      </w:pPr>
      <w:r w:rsidRPr="00CD363F">
        <w:t xml:space="preserve">extending the timeframe for completing the project </w:t>
      </w:r>
    </w:p>
    <w:p w14:paraId="6DCC6791" w14:textId="0F1A2968" w:rsidR="00B62918" w:rsidRPr="00CD363F" w:rsidRDefault="00B62918" w:rsidP="00EC3EAB">
      <w:pPr>
        <w:pStyle w:val="ListBullet"/>
      </w:pPr>
      <w:r w:rsidRPr="00CD363F">
        <w:t>changing project activities</w:t>
      </w:r>
      <w:r w:rsidR="00A55839" w:rsidRPr="00CD363F">
        <w:t>.</w:t>
      </w:r>
    </w:p>
    <w:p w14:paraId="12101B98" w14:textId="125D8DE6" w:rsidR="00B62918" w:rsidRPr="00E82CB3" w:rsidRDefault="00B62918" w:rsidP="000F1419">
      <w:pPr>
        <w:spacing w:after="80"/>
      </w:pPr>
      <w:r>
        <w:t>T</w:t>
      </w:r>
      <w:r w:rsidRPr="00E162FF">
        <w:t xml:space="preserve">he </w:t>
      </w:r>
      <w:r>
        <w:t>program</w:t>
      </w:r>
      <w:r w:rsidRPr="00E162FF">
        <w:t xml:space="preserve"> does not allow for</w:t>
      </w:r>
      <w:r w:rsidR="000F1419">
        <w:t xml:space="preserve"> </w:t>
      </w:r>
      <w:r w:rsidRPr="00E82CB3">
        <w:t>an increase of grant funds.</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Pr="00CD363F" w:rsidRDefault="00B62918" w:rsidP="00EC3EAB">
      <w:r>
        <w:lastRenderedPageBreak/>
        <w:t>You</w:t>
      </w:r>
      <w:r w:rsidRPr="00E162FF">
        <w:t xml:space="preserve"> should not assume that a variation request will be successful. </w:t>
      </w:r>
      <w:r>
        <w:t>We</w:t>
      </w:r>
      <w:r w:rsidRPr="00E162FF">
        <w:t xml:space="preserve"> will consider </w:t>
      </w:r>
      <w:r>
        <w:t>your</w:t>
      </w:r>
      <w:r w:rsidRPr="00E162FF">
        <w:t xml:space="preserve"> request </w:t>
      </w:r>
      <w:r>
        <w:t xml:space="preserve">based on </w:t>
      </w:r>
      <w:r w:rsidRPr="00CD363F">
        <w:t>factors such as:</w:t>
      </w:r>
    </w:p>
    <w:p w14:paraId="13B231A1" w14:textId="77777777" w:rsidR="00B62918" w:rsidRPr="00CD363F" w:rsidRDefault="00B62918" w:rsidP="00EC3EAB">
      <w:pPr>
        <w:pStyle w:val="ListBullet"/>
      </w:pPr>
      <w:r w:rsidRPr="00CD363F">
        <w:t>how it affects the project outcome</w:t>
      </w:r>
    </w:p>
    <w:p w14:paraId="3626A696" w14:textId="77777777" w:rsidR="00B62918" w:rsidRPr="00CD363F" w:rsidRDefault="00B62918" w:rsidP="00EC3EAB">
      <w:pPr>
        <w:pStyle w:val="ListBullet"/>
      </w:pPr>
      <w:r w:rsidRPr="00CD363F">
        <w:t>consistency with the program policy objective, grant opportunity guidelines and any relevant policies of the department</w:t>
      </w:r>
    </w:p>
    <w:p w14:paraId="03D18BB5" w14:textId="77777777" w:rsidR="00B62918" w:rsidRPr="00CD363F" w:rsidRDefault="00B62918" w:rsidP="00EC3EAB">
      <w:pPr>
        <w:pStyle w:val="ListBullet"/>
      </w:pPr>
      <w:r w:rsidRPr="00CD363F">
        <w:t>changes to the timing of grant payments</w:t>
      </w:r>
    </w:p>
    <w:p w14:paraId="18E94F9C" w14:textId="77777777" w:rsidR="00B62918" w:rsidRPr="00CD363F" w:rsidRDefault="00B62918" w:rsidP="00EC3EAB">
      <w:pPr>
        <w:pStyle w:val="ListBullet"/>
      </w:pPr>
      <w:r w:rsidRPr="00CD363F">
        <w:t>availability of program funds.</w:t>
      </w:r>
    </w:p>
    <w:p w14:paraId="499FD7A2" w14:textId="77777777" w:rsidR="00BD3A35" w:rsidRDefault="00BD3A35" w:rsidP="00822E8A">
      <w:pPr>
        <w:pStyle w:val="Heading3"/>
      </w:pPr>
      <w:bookmarkStart w:id="166" w:name="_Toc120020980"/>
      <w:r>
        <w:t>Project</w:t>
      </w:r>
      <w:r w:rsidRPr="00CB5DC6">
        <w:t xml:space="preserve"> specific legislation, </w:t>
      </w:r>
      <w:proofErr w:type="gramStart"/>
      <w:r>
        <w:t>policies</w:t>
      </w:r>
      <w:proofErr w:type="gramEnd"/>
      <w:r>
        <w:t xml:space="preserve"> and industry standards</w:t>
      </w:r>
      <w:bookmarkEnd w:id="159"/>
      <w:bookmarkEnd w:id="160"/>
      <w:bookmarkEnd w:id="161"/>
      <w:bookmarkEnd w:id="162"/>
      <w:bookmarkEnd w:id="166"/>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4C442FE0" w:rsidR="005D195A" w:rsidRPr="00E82CB3" w:rsidRDefault="00333B9B" w:rsidP="004D6AC2">
      <w:pPr>
        <w:pStyle w:val="ListBullet"/>
      </w:pPr>
      <w:hyperlink r:id="rId32" w:history="1">
        <w:r w:rsidR="00AD2AA3" w:rsidRPr="00E82CB3">
          <w:t>MRFF Act 2015</w:t>
        </w:r>
      </w:hyperlink>
      <w:r w:rsidR="005D195A" w:rsidRPr="00C27FFC">
        <w:rPr>
          <w:vertAlign w:val="superscript"/>
        </w:rPr>
        <w:footnoteReference w:id="4"/>
      </w:r>
      <w:r w:rsidR="00C27FFC">
        <w:t>:</w:t>
      </w:r>
    </w:p>
    <w:p w14:paraId="28FABAF5" w14:textId="77777777" w:rsidR="00715DAB" w:rsidRDefault="00715DAB" w:rsidP="00EC3EAB">
      <w:pPr>
        <w:pStyle w:val="ListBullet"/>
        <w:numPr>
          <w:ilvl w:val="1"/>
          <w:numId w:val="7"/>
        </w:numPr>
      </w:pPr>
      <w:r w:rsidRPr="00F608BE">
        <w:t>Working with Vulnerable People registration</w:t>
      </w:r>
    </w:p>
    <w:p w14:paraId="35E3150F" w14:textId="20E33400" w:rsidR="00715DAB" w:rsidRDefault="00EC3EAB" w:rsidP="00EC3EAB">
      <w:pPr>
        <w:pStyle w:val="ListBullet"/>
        <w:numPr>
          <w:ilvl w:val="1"/>
          <w:numId w:val="7"/>
        </w:numPr>
      </w:pPr>
      <w:r>
        <w:t>State/t</w:t>
      </w:r>
      <w:r w:rsidR="00715DAB">
        <w:t>erritory legislation in relation to working with children</w:t>
      </w:r>
    </w:p>
    <w:p w14:paraId="63ABA1EF" w14:textId="77777777" w:rsidR="00715DAB" w:rsidRDefault="00715DAB" w:rsidP="00EC3EAB">
      <w:pPr>
        <w:pStyle w:val="ListBullet"/>
        <w:numPr>
          <w:ilvl w:val="1"/>
          <w:numId w:val="7"/>
        </w:numPr>
      </w:pPr>
      <w:r w:rsidRPr="00217E6E">
        <w:t>Ethics and research practices</w:t>
      </w:r>
    </w:p>
    <w:p w14:paraId="4A704496" w14:textId="77777777" w:rsidR="00715DAB" w:rsidRDefault="00715DAB" w:rsidP="00EC3EAB">
      <w:pPr>
        <w:pStyle w:val="ListBullet"/>
        <w:numPr>
          <w:ilvl w:val="1"/>
          <w:numId w:val="7"/>
        </w:numPr>
      </w:pPr>
      <w:r w:rsidRPr="00F26716">
        <w:t xml:space="preserve">the </w:t>
      </w:r>
      <w:hyperlink r:id="rId33" w:history="1">
        <w:r w:rsidRPr="003A73C3">
          <w:rPr>
            <w:rStyle w:val="Hyperlink"/>
            <w:rFonts w:cstheme="minorBidi"/>
          </w:rPr>
          <w:t>NHMRC/ARC/UA Australian Code for the Responsible Conduct of Research</w:t>
        </w:r>
      </w:hyperlink>
      <w:r w:rsidRPr="00F26716">
        <w:t xml:space="preserve"> (2018) and successor documents</w:t>
      </w:r>
      <w:bookmarkStart w:id="167" w:name="_Toc98254988"/>
      <w:bookmarkStart w:id="168" w:name="_Toc98255634"/>
      <w:bookmarkStart w:id="169" w:name="_Toc98255779"/>
      <w:bookmarkStart w:id="170" w:name="_Toc98256162"/>
      <w:bookmarkEnd w:id="167"/>
      <w:bookmarkEnd w:id="168"/>
      <w:bookmarkEnd w:id="169"/>
      <w:bookmarkEnd w:id="170"/>
    </w:p>
    <w:p w14:paraId="50040482" w14:textId="77777777" w:rsidR="00715DAB" w:rsidRDefault="00715DAB" w:rsidP="00EC3EAB">
      <w:pPr>
        <w:pStyle w:val="ListBullet"/>
        <w:numPr>
          <w:ilvl w:val="1"/>
          <w:numId w:val="7"/>
        </w:numPr>
      </w:pPr>
      <w:r w:rsidRPr="00F26716">
        <w:t xml:space="preserve">the </w:t>
      </w:r>
      <w:hyperlink r:id="rId34" w:history="1">
        <w:r w:rsidRPr="003A73C3">
          <w:rPr>
            <w:rStyle w:val="Hyperlink"/>
            <w:rFonts w:cstheme="minorBidi"/>
          </w:rPr>
          <w:t>NHMRC/ARC/UA National Statement on Ethical Conduct in Human Research</w:t>
        </w:r>
      </w:hyperlink>
      <w:r>
        <w:t xml:space="preserve"> (2007, updated 2018)</w:t>
      </w:r>
      <w:bookmarkStart w:id="171" w:name="_Toc98254989"/>
      <w:bookmarkStart w:id="172" w:name="_Toc98255635"/>
      <w:bookmarkStart w:id="173" w:name="_Toc98255780"/>
      <w:bookmarkStart w:id="174" w:name="_Toc98256163"/>
      <w:bookmarkEnd w:id="171"/>
      <w:bookmarkEnd w:id="172"/>
      <w:bookmarkEnd w:id="173"/>
      <w:bookmarkEnd w:id="174"/>
    </w:p>
    <w:p w14:paraId="452DDD25" w14:textId="77777777" w:rsidR="00715DAB" w:rsidRDefault="00715DAB" w:rsidP="00EC3EAB">
      <w:pPr>
        <w:pStyle w:val="ListBullet"/>
        <w:numPr>
          <w:ilvl w:val="1"/>
          <w:numId w:val="7"/>
        </w:numPr>
      </w:pPr>
      <w:r w:rsidRPr="00F26716">
        <w:t xml:space="preserve">the </w:t>
      </w:r>
      <w:hyperlink r:id="rId35" w:history="1">
        <w:r w:rsidRPr="003A73C3">
          <w:rPr>
            <w:rStyle w:val="Hyperlink"/>
            <w:rFonts w:cstheme="minorBidi"/>
          </w:rPr>
          <w:t>Australian Code for the care and use of animals for scientific purposes</w:t>
        </w:r>
      </w:hyperlink>
      <w:r w:rsidRPr="00F26716">
        <w:t xml:space="preserve"> (2013) endorsed by the NHMRC, the ARC, the Commonwealth Scientific and Industrial Research Organisation and UA</w:t>
      </w:r>
      <w:bookmarkStart w:id="175" w:name="_Toc98254990"/>
      <w:bookmarkStart w:id="176" w:name="_Toc98255636"/>
      <w:bookmarkStart w:id="177" w:name="_Toc98255781"/>
      <w:bookmarkStart w:id="178" w:name="_Toc98256164"/>
      <w:bookmarkEnd w:id="175"/>
      <w:bookmarkEnd w:id="176"/>
      <w:bookmarkEnd w:id="177"/>
      <w:bookmarkEnd w:id="178"/>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822E8A">
      <w:pPr>
        <w:pStyle w:val="Heading4"/>
      </w:pPr>
      <w:bookmarkStart w:id="179" w:name="_Toc120020981"/>
      <w:bookmarkStart w:id="180" w:name="_Toc531277511"/>
      <w:bookmarkStart w:id="181" w:name="_Toc955321"/>
      <w:r>
        <w:t xml:space="preserve">Child safety </w:t>
      </w:r>
      <w:r w:rsidRPr="00BF0EFF">
        <w:t>requirements</w:t>
      </w:r>
      <w:bookmarkEnd w:id="179"/>
    </w:p>
    <w:p w14:paraId="04424D02" w14:textId="69C69896" w:rsidR="00BF66D3" w:rsidRPr="005A61FE" w:rsidRDefault="00BF66D3" w:rsidP="00715DAB">
      <w:r w:rsidRPr="005A61FE">
        <w:t>You must comply with all relevant legislation relating to the employment or engagement of anyo</w:t>
      </w:r>
      <w:r w:rsidR="00715DAB">
        <w:t xml:space="preserve">ne working on the project that </w:t>
      </w:r>
      <w:r w:rsidR="003308EB">
        <w:t>m</w:t>
      </w:r>
      <w:r w:rsidRPr="005A61FE">
        <w:t>ay interact with children, including all necessary working with children checks.</w:t>
      </w:r>
    </w:p>
    <w:p w14:paraId="7E9104E3" w14:textId="03EAAC49"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r w:rsidR="0063594A" w:rsidRPr="0063594A">
        <w:rPr>
          <w:rStyle w:val="Hyperlink"/>
        </w:rPr>
        <w:t>https://childsafe.humanrights.gov.au/national-principles/about-national-principles</w:t>
      </w:r>
      <w:r w:rsidRPr="005A61FE">
        <w:rPr>
          <w:rStyle w:val="Hyperlink"/>
        </w:rPr>
        <w:t>.</w:t>
      </w:r>
    </w:p>
    <w:p w14:paraId="1C757D64" w14:textId="77777777" w:rsidR="00BF66D3" w:rsidRPr="005A61FE" w:rsidRDefault="00BF66D3" w:rsidP="00BF66D3">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625821CB" w14:textId="77777777" w:rsidR="00BF66D3" w:rsidRPr="005A61FE" w:rsidRDefault="00BF66D3" w:rsidP="00BF66D3">
      <w:r w:rsidRPr="005A61FE">
        <w:lastRenderedPageBreak/>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822E8A">
      <w:pPr>
        <w:pStyle w:val="Heading3"/>
      </w:pPr>
      <w:bookmarkStart w:id="182" w:name="_Toc120020982"/>
      <w:r>
        <w:t>Intellectual property rights</w:t>
      </w:r>
      <w:bookmarkEnd w:id="182"/>
      <w:r w:rsidR="003C24C9">
        <w:t xml:space="preserve"> </w:t>
      </w:r>
    </w:p>
    <w:bookmarkEnd w:id="180"/>
    <w:bookmarkEnd w:id="181"/>
    <w:p w14:paraId="3AD63FF5" w14:textId="77777777" w:rsidR="000C455D" w:rsidRDefault="000C455D" w:rsidP="00966091">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822E8A">
      <w:pPr>
        <w:pStyle w:val="Heading3"/>
      </w:pPr>
      <w:bookmarkStart w:id="183" w:name="_Toc120020983"/>
      <w:bookmarkStart w:id="184" w:name="_Toc3536400"/>
      <w:bookmarkStart w:id="185" w:name="_Toc2067008"/>
      <w:r>
        <w:t>Dissemination of research outcomes</w:t>
      </w:r>
      <w:bookmarkEnd w:id="183"/>
    </w:p>
    <w:p w14:paraId="3515907D" w14:textId="77777777" w:rsidR="00DE34C2" w:rsidRPr="006F7D43" w:rsidRDefault="00DE34C2" w:rsidP="00DE34C2">
      <w:pPr>
        <w:spacing w:before="120" w:after="0"/>
        <w:rPr>
          <w:rFonts w:cs="Arial"/>
          <w:szCs w:val="20"/>
        </w:rPr>
      </w:pPr>
      <w:r w:rsidRPr="006F7D43">
        <w:rPr>
          <w:rFonts w:cs="Arial"/>
          <w:szCs w:val="20"/>
        </w:rPr>
        <w:t xml:space="preserve">You must ensure appropriate safeguards are in place to protect patient privacy, intellectual </w:t>
      </w:r>
      <w:proofErr w:type="gramStart"/>
      <w:r w:rsidRPr="006F7D43">
        <w:rPr>
          <w:rFonts w:cs="Arial"/>
          <w:szCs w:val="20"/>
        </w:rPr>
        <w:t>property</w:t>
      </w:r>
      <w:proofErr w:type="gramEnd"/>
      <w:r w:rsidRPr="006F7D43">
        <w:rPr>
          <w:rFonts w:cs="Arial"/>
          <w:szCs w:val="20"/>
        </w:rPr>
        <w:t xml:space="preserve">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Pr="00CD363F" w:rsidRDefault="002F311C" w:rsidP="00EC3EAB">
      <w:pPr>
        <w:pStyle w:val="ListBullet"/>
      </w:pPr>
      <w:r w:rsidRPr="00CD363F">
        <w:t>if a clinical trial, submit the clinical trial protocol to an open access repository within six months of HREC approval, or publish a protocol manuscript as soon as practicable.</w:t>
      </w:r>
    </w:p>
    <w:p w14:paraId="1989E5B9" w14:textId="77777777" w:rsidR="002F311C" w:rsidRPr="00CD363F" w:rsidRDefault="002F311C" w:rsidP="00EC3EAB">
      <w:pPr>
        <w:pStyle w:val="ListBullet"/>
      </w:pPr>
      <w:r w:rsidRPr="00CD363F">
        <w:t>within 12 months of completion of the grant activity, disseminate the research findings through:</w:t>
      </w:r>
    </w:p>
    <w:p w14:paraId="5A3E9A4F" w14:textId="77777777" w:rsidR="002F311C" w:rsidRPr="00CD363F" w:rsidRDefault="002F311C" w:rsidP="00EC3EAB">
      <w:pPr>
        <w:pStyle w:val="ListBullet"/>
        <w:numPr>
          <w:ilvl w:val="1"/>
          <w:numId w:val="7"/>
        </w:numPr>
      </w:pPr>
      <w:r w:rsidRPr="00CD363F">
        <w:t>ensuring that research findings are available in an open access repository</w:t>
      </w:r>
    </w:p>
    <w:p w14:paraId="2EB2BA11" w14:textId="77777777" w:rsidR="002F311C" w:rsidRPr="00CD363F" w:rsidRDefault="002F311C" w:rsidP="00EC3EAB">
      <w:pPr>
        <w:pStyle w:val="ListBullet"/>
        <w:numPr>
          <w:ilvl w:val="1"/>
          <w:numId w:val="7"/>
        </w:numPr>
      </w:pPr>
      <w:r w:rsidRPr="00CD363F">
        <w:t>content specific forums</w:t>
      </w:r>
    </w:p>
    <w:p w14:paraId="1998F133" w14:textId="686D1DE2" w:rsidR="002F311C" w:rsidRPr="00CD363F" w:rsidRDefault="002F311C" w:rsidP="00EC3EAB">
      <w:pPr>
        <w:pStyle w:val="ListBullet"/>
        <w:numPr>
          <w:ilvl w:val="1"/>
          <w:numId w:val="7"/>
        </w:numPr>
      </w:pPr>
      <w:r w:rsidRPr="00CD363F">
        <w:t>submission to peer-reviewed journals</w:t>
      </w:r>
      <w:r w:rsidR="00A55839" w:rsidRPr="00CD363F">
        <w:t>.</w:t>
      </w:r>
    </w:p>
    <w:p w14:paraId="1B69EEE5" w14:textId="77777777" w:rsidR="002F311C" w:rsidRPr="00CD363F" w:rsidRDefault="002F311C" w:rsidP="00EC3EAB">
      <w:pPr>
        <w:pStyle w:val="ListBullet"/>
      </w:pPr>
      <w:r w:rsidRPr="00CD363F">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822E8A">
      <w:pPr>
        <w:pStyle w:val="Heading3"/>
      </w:pPr>
      <w:bookmarkStart w:id="186" w:name="_Toc22546474"/>
      <w:bookmarkStart w:id="187" w:name="_Toc22546475"/>
      <w:bookmarkStart w:id="188" w:name="_Toc22546476"/>
      <w:bookmarkStart w:id="189" w:name="_Toc22546477"/>
      <w:bookmarkStart w:id="190" w:name="_Toc22546478"/>
      <w:bookmarkStart w:id="191" w:name="_Toc22546479"/>
      <w:bookmarkStart w:id="192" w:name="_Toc489952707"/>
      <w:bookmarkStart w:id="193" w:name="_Toc496536685"/>
      <w:bookmarkStart w:id="194" w:name="_Toc531277729"/>
      <w:bookmarkStart w:id="195" w:name="_Toc463350780"/>
      <w:bookmarkStart w:id="196" w:name="_Toc467165695"/>
      <w:bookmarkStart w:id="197" w:name="_Toc530073035"/>
      <w:bookmarkStart w:id="198" w:name="_Toc496536686"/>
      <w:bookmarkStart w:id="199" w:name="_Toc531277514"/>
      <w:bookmarkStart w:id="200" w:name="_Toc955324"/>
      <w:bookmarkStart w:id="201" w:name="_Toc120020984"/>
      <w:bookmarkEnd w:id="163"/>
      <w:bookmarkEnd w:id="164"/>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t xml:space="preserve">How </w:t>
      </w:r>
      <w:r w:rsidR="00387369">
        <w:t>we pay the grant</w:t>
      </w:r>
      <w:bookmarkEnd w:id="198"/>
      <w:bookmarkEnd w:id="199"/>
      <w:bookmarkEnd w:id="200"/>
      <w:bookmarkEnd w:id="201"/>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Pr="00CD363F" w:rsidRDefault="002C0A35" w:rsidP="00EC3EAB">
      <w:pPr>
        <w:pStyle w:val="ListBullet"/>
      </w:pPr>
      <w:r w:rsidRPr="00CD363F">
        <w:t xml:space="preserve">maximum grant amount </w:t>
      </w:r>
      <w:r w:rsidR="00387369" w:rsidRPr="00CD363F">
        <w:t>we will pay</w:t>
      </w:r>
    </w:p>
    <w:p w14:paraId="3EFA3295" w14:textId="77777777" w:rsidR="00F316C0" w:rsidRPr="00CD363F" w:rsidRDefault="006B1989" w:rsidP="00EC3EAB">
      <w:pPr>
        <w:pStyle w:val="ListBullet"/>
      </w:pPr>
      <w:r w:rsidRPr="00CD363F">
        <w:t xml:space="preserve">proportion </w:t>
      </w:r>
      <w:r w:rsidR="007D71FE" w:rsidRPr="00CD363F">
        <w:t xml:space="preserve">of </w:t>
      </w:r>
      <w:r w:rsidR="00C42FBE" w:rsidRPr="00CD363F">
        <w:t xml:space="preserve">eligible expenditure </w:t>
      </w:r>
      <w:r w:rsidR="00646E26" w:rsidRPr="00CD363F">
        <w:t>covered by the grant</w:t>
      </w:r>
      <w:r w:rsidR="007D71FE" w:rsidRPr="00CD363F">
        <w:t xml:space="preserve"> (grant </w:t>
      </w:r>
      <w:r w:rsidR="00C42FBE" w:rsidRPr="00CD363F">
        <w:t>percentage</w:t>
      </w:r>
      <w:r w:rsidR="007D71FE" w:rsidRPr="00CD363F">
        <w:t>)</w:t>
      </w:r>
    </w:p>
    <w:p w14:paraId="1F7349BC" w14:textId="77777777" w:rsidR="006B2631" w:rsidRPr="00CD363F" w:rsidRDefault="006B2631" w:rsidP="00EC3EAB">
      <w:pPr>
        <w:pStyle w:val="ListBullet"/>
      </w:pPr>
      <w:r w:rsidRPr="00CD363F">
        <w:t>any in-kind contributions you will make</w:t>
      </w:r>
    </w:p>
    <w:p w14:paraId="24E06F57" w14:textId="77777777" w:rsidR="006B2631" w:rsidRPr="00CD363F" w:rsidRDefault="006B2631" w:rsidP="00EC3EAB">
      <w:pPr>
        <w:pStyle w:val="ListBullet"/>
      </w:pPr>
      <w:r w:rsidRPr="00CD363F">
        <w:t>any financial contribution provided by you or a third party</w:t>
      </w:r>
      <w:r w:rsidR="005A61FE" w:rsidRPr="00CD363F">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822E8A">
      <w:pPr>
        <w:pStyle w:val="Heading3"/>
      </w:pPr>
      <w:bookmarkStart w:id="202" w:name="_Toc18330423"/>
      <w:bookmarkStart w:id="203" w:name="_Toc18330424"/>
      <w:bookmarkStart w:id="204" w:name="_Toc18330425"/>
      <w:bookmarkStart w:id="205" w:name="_Toc120020985"/>
      <w:bookmarkEnd w:id="202"/>
      <w:bookmarkEnd w:id="203"/>
      <w:bookmarkEnd w:id="204"/>
      <w:r>
        <w:lastRenderedPageBreak/>
        <w:t>Grants Payments and GST</w:t>
      </w:r>
      <w:bookmarkEnd w:id="205"/>
    </w:p>
    <w:p w14:paraId="3668DD60" w14:textId="77777777" w:rsidR="004875E4" w:rsidRPr="00E162FF" w:rsidRDefault="00170249" w:rsidP="004875E4">
      <w:bookmarkStart w:id="206" w:name="_Toc496536687"/>
      <w:bookmarkEnd w:id="165"/>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D2C21">
      <w:pPr>
        <w:pStyle w:val="Heading2"/>
      </w:pPr>
      <w:bookmarkStart w:id="207" w:name="_Toc531277516"/>
      <w:bookmarkStart w:id="208" w:name="_Toc955326"/>
      <w:bookmarkStart w:id="209" w:name="_Toc120020986"/>
      <w:r w:rsidRPr="005A61FE">
        <w:t>Announcement of grants</w:t>
      </w:r>
      <w:bookmarkEnd w:id="207"/>
      <w:bookmarkEnd w:id="208"/>
      <w:bookmarkEnd w:id="209"/>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82CB3" w:rsidRDefault="004D2CBD" w:rsidP="00CF363F">
      <w:pPr>
        <w:pStyle w:val="ListBullet"/>
      </w:pPr>
      <w:r w:rsidRPr="00E82CB3">
        <w:t xml:space="preserve">name of your </w:t>
      </w:r>
      <w:r w:rsidR="00A6379E" w:rsidRPr="00E82CB3">
        <w:t>organisation</w:t>
      </w:r>
    </w:p>
    <w:p w14:paraId="07238C2C" w14:textId="77777777" w:rsidR="004D2CBD" w:rsidRPr="00CD363F" w:rsidRDefault="004D2CBD" w:rsidP="00EC3EAB">
      <w:pPr>
        <w:pStyle w:val="ListBullet"/>
      </w:pPr>
      <w:r w:rsidRPr="00E82CB3">
        <w:t xml:space="preserve">title of </w:t>
      </w:r>
      <w:r w:rsidRPr="00CD363F">
        <w:t>the project</w:t>
      </w:r>
    </w:p>
    <w:p w14:paraId="79C53851" w14:textId="77777777" w:rsidR="004D2CBD" w:rsidRPr="00CD363F" w:rsidRDefault="004D2CBD" w:rsidP="00EC3EAB">
      <w:pPr>
        <w:pStyle w:val="ListBullet"/>
      </w:pPr>
      <w:r w:rsidRPr="00CD363F">
        <w:t>description of the project and its aims</w:t>
      </w:r>
    </w:p>
    <w:p w14:paraId="1E0E6E71" w14:textId="77777777" w:rsidR="004D2CBD" w:rsidRPr="00CD363F" w:rsidRDefault="004D2CBD" w:rsidP="00EC3EAB">
      <w:pPr>
        <w:pStyle w:val="ListBullet"/>
      </w:pPr>
      <w:r w:rsidRPr="00CD363F">
        <w:t>amount of grant funding awarded</w:t>
      </w:r>
      <w:r w:rsidR="00BF66D3" w:rsidRPr="00CD363F">
        <w:t xml:space="preserve"> and grant duration</w:t>
      </w:r>
    </w:p>
    <w:p w14:paraId="2AAFB7FF" w14:textId="77777777" w:rsidR="00B321C1" w:rsidRPr="00CD363F" w:rsidRDefault="00B321C1" w:rsidP="00EC3EAB">
      <w:pPr>
        <w:pStyle w:val="ListBullet"/>
      </w:pPr>
      <w:r w:rsidRPr="00CD363F">
        <w:t>Australian Business Number</w:t>
      </w:r>
    </w:p>
    <w:p w14:paraId="32328E66" w14:textId="77777777" w:rsidR="00B321C1" w:rsidRPr="00CD363F" w:rsidRDefault="00B321C1" w:rsidP="00EC3EAB">
      <w:pPr>
        <w:pStyle w:val="ListBullet"/>
      </w:pPr>
      <w:r w:rsidRPr="00CD363F">
        <w:t>business location</w:t>
      </w:r>
    </w:p>
    <w:p w14:paraId="588DB3F3" w14:textId="77777777" w:rsidR="00B321C1" w:rsidRPr="00CD363F" w:rsidRDefault="009E45B8" w:rsidP="00EC3EAB">
      <w:pPr>
        <w:pStyle w:val="ListBullet"/>
      </w:pPr>
      <w:r w:rsidRPr="00CD363F">
        <w:t xml:space="preserve">your organisation’s </w:t>
      </w:r>
      <w:r w:rsidR="00B321C1" w:rsidRPr="00CD363F">
        <w:t>industry sector.</w:t>
      </w:r>
    </w:p>
    <w:p w14:paraId="24AB2244" w14:textId="65FD1C36" w:rsidR="00726C91" w:rsidRPr="009F56E7" w:rsidRDefault="00B617C2" w:rsidP="009F56E7">
      <w:pPr>
        <w:pStyle w:val="Heading2"/>
      </w:pPr>
      <w:bookmarkStart w:id="210" w:name="_Toc530073040"/>
      <w:bookmarkStart w:id="211" w:name="_Toc531277517"/>
      <w:bookmarkStart w:id="212" w:name="_Toc955327"/>
      <w:bookmarkStart w:id="213" w:name="_Toc120020987"/>
      <w:bookmarkEnd w:id="210"/>
      <w:r>
        <w:t xml:space="preserve">How we monitor your </w:t>
      </w:r>
      <w:bookmarkEnd w:id="206"/>
      <w:bookmarkEnd w:id="211"/>
      <w:bookmarkEnd w:id="212"/>
      <w:r w:rsidR="00082460">
        <w:t>grant activity</w:t>
      </w:r>
      <w:bookmarkStart w:id="214" w:name="_Toc531277518"/>
      <w:bookmarkStart w:id="215" w:name="_Toc955328"/>
      <w:bookmarkEnd w:id="213"/>
    </w:p>
    <w:p w14:paraId="7C4F7CE3" w14:textId="6E67F190" w:rsidR="0094135B" w:rsidRDefault="0094135B" w:rsidP="00822E8A">
      <w:pPr>
        <w:pStyle w:val="Heading3"/>
      </w:pPr>
      <w:bookmarkStart w:id="216" w:name="_Toc120020988"/>
      <w:r>
        <w:t>Keeping us informed</w:t>
      </w:r>
      <w:bookmarkEnd w:id="214"/>
      <w:bookmarkEnd w:id="215"/>
      <w:bookmarkEnd w:id="216"/>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Pr="00AD02AF" w:rsidRDefault="0091685B" w:rsidP="00EC3EAB">
      <w:pPr>
        <w:pStyle w:val="ListBullet"/>
      </w:pPr>
      <w:r w:rsidRPr="00AD02AF">
        <w:t>name</w:t>
      </w:r>
    </w:p>
    <w:p w14:paraId="25AD0EAC" w14:textId="77777777" w:rsidR="0091685B" w:rsidRPr="00CD363F" w:rsidRDefault="0091685B" w:rsidP="00EC3EAB">
      <w:pPr>
        <w:pStyle w:val="ListBullet"/>
      </w:pPr>
      <w:r w:rsidRPr="00CD363F">
        <w:t>addresses</w:t>
      </w:r>
    </w:p>
    <w:p w14:paraId="7B18B486" w14:textId="77777777" w:rsidR="0091685B" w:rsidRPr="00CD363F" w:rsidRDefault="0091685B" w:rsidP="00EC3EAB">
      <w:pPr>
        <w:pStyle w:val="ListBullet"/>
      </w:pPr>
      <w:r w:rsidRPr="00CD363F">
        <w:t>nominated contact details</w:t>
      </w:r>
    </w:p>
    <w:p w14:paraId="7DD262ED" w14:textId="77777777" w:rsidR="0091685B" w:rsidRPr="00CD363F" w:rsidRDefault="0091685B" w:rsidP="00EC3EAB">
      <w:pPr>
        <w:pStyle w:val="ListBullet"/>
      </w:pPr>
      <w:r w:rsidRPr="00CD363F">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822E8A">
      <w:pPr>
        <w:pStyle w:val="Heading3"/>
      </w:pPr>
      <w:bookmarkStart w:id="217" w:name="_Toc531277519"/>
      <w:bookmarkStart w:id="218" w:name="_Toc955329"/>
      <w:bookmarkStart w:id="219" w:name="_Toc120020989"/>
      <w:r w:rsidRPr="005A61FE">
        <w:lastRenderedPageBreak/>
        <w:t>Reporting</w:t>
      </w:r>
      <w:bookmarkEnd w:id="217"/>
      <w:bookmarkEnd w:id="218"/>
      <w:bookmarkEnd w:id="219"/>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7"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Pr="00E82CB3" w:rsidRDefault="003B18C7" w:rsidP="00EC3EAB">
      <w:pPr>
        <w:pStyle w:val="ListBullet"/>
      </w:pPr>
      <w:r w:rsidRPr="00E82CB3">
        <w:t>progress against agreed project milestones</w:t>
      </w:r>
      <w:r w:rsidR="005604BA" w:rsidRPr="00E82CB3">
        <w:t xml:space="preserve"> and MRFF Measures of Success</w:t>
      </w:r>
    </w:p>
    <w:p w14:paraId="15AFE63F" w14:textId="77777777" w:rsidR="000879D8" w:rsidRPr="00E82CB3" w:rsidRDefault="000879D8" w:rsidP="00EC3EAB">
      <w:pPr>
        <w:pStyle w:val="ListBullet"/>
      </w:pPr>
      <w:r w:rsidRPr="00E82CB3">
        <w:t>risks aris</w:t>
      </w:r>
      <w:r w:rsidR="000A20D2" w:rsidRPr="00E82CB3">
        <w:t>ing</w:t>
      </w:r>
      <w:r w:rsidRPr="00E82CB3">
        <w:t xml:space="preserve"> during the project</w:t>
      </w:r>
    </w:p>
    <w:p w14:paraId="1820AEB2" w14:textId="77777777" w:rsidR="0015405F" w:rsidRPr="00E82CB3" w:rsidRDefault="00A506FB" w:rsidP="00EC3EAB">
      <w:pPr>
        <w:pStyle w:val="ListBullet"/>
      </w:pPr>
      <w:r w:rsidRPr="00E82CB3">
        <w:t>project expenditure, including expenditure</w:t>
      </w:r>
      <w:r w:rsidR="00FB2CBF" w:rsidRPr="00E82CB3">
        <w:t xml:space="preserve"> of grant funds</w:t>
      </w:r>
    </w:p>
    <w:p w14:paraId="38DA91CB" w14:textId="4A3CC49D" w:rsidR="00FB2CBF" w:rsidRPr="00E82CB3" w:rsidRDefault="00C96C0D" w:rsidP="00EC3EAB">
      <w:pPr>
        <w:pStyle w:val="ListBullet"/>
      </w:pPr>
      <w:r w:rsidRPr="00E82CB3">
        <w:t>information about your project that supports evaluation of the MRFF</w:t>
      </w:r>
      <w:r w:rsidR="00FB2CBF" w:rsidRPr="00E82CB3">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68201E8A" w14:textId="77777777" w:rsidR="006132DF" w:rsidRDefault="006132DF" w:rsidP="00822E8A">
      <w:pPr>
        <w:pStyle w:val="Heading4"/>
      </w:pPr>
      <w:bookmarkStart w:id="220" w:name="_Toc496536688"/>
      <w:bookmarkStart w:id="221" w:name="_Toc531277520"/>
      <w:bookmarkStart w:id="222" w:name="_Toc955330"/>
      <w:bookmarkStart w:id="223" w:name="_Toc120020990"/>
      <w:r>
        <w:t>Progress report</w:t>
      </w:r>
      <w:r w:rsidR="00CE056C">
        <w:t>s</w:t>
      </w:r>
      <w:bookmarkEnd w:id="220"/>
      <w:bookmarkEnd w:id="221"/>
      <w:bookmarkEnd w:id="222"/>
      <w:bookmarkEnd w:id="223"/>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E82CB3" w:rsidRDefault="005604BA" w:rsidP="00EC3EAB">
      <w:pPr>
        <w:pStyle w:val="ListBullet"/>
      </w:pPr>
      <w:r w:rsidRPr="00E82CB3">
        <w:t xml:space="preserve">include evidence to demonstrate progress against the outcome/s and result/s identified in your Measures of Success statement (see section 6.1) </w:t>
      </w:r>
    </w:p>
    <w:p w14:paraId="4F483BC2" w14:textId="0892AF7B" w:rsidR="006132DF" w:rsidRPr="00E82CB3" w:rsidRDefault="006132DF" w:rsidP="00EC3EAB">
      <w:pPr>
        <w:pStyle w:val="ListBullet"/>
      </w:pPr>
      <w:r w:rsidRPr="00E82CB3">
        <w:t xml:space="preserve">include </w:t>
      </w:r>
      <w:r w:rsidR="00CE700D" w:rsidRPr="00E82CB3">
        <w:t xml:space="preserve">details </w:t>
      </w:r>
      <w:r w:rsidR="00A71206" w:rsidRPr="00E82CB3">
        <w:t xml:space="preserve">of your progress towards completion of </w:t>
      </w:r>
      <w:r w:rsidR="003E2A09" w:rsidRPr="00E82CB3">
        <w:t xml:space="preserve">agreed </w:t>
      </w:r>
      <w:r w:rsidR="000D3F05" w:rsidRPr="00E82CB3">
        <w:t>project activities</w:t>
      </w:r>
      <w:r w:rsidR="000879D8" w:rsidRPr="00E82CB3">
        <w:t>, including any risks arising and how they are being managed to ensure planned project outcomes are met</w:t>
      </w:r>
    </w:p>
    <w:p w14:paraId="212968CE" w14:textId="02D98AF1" w:rsidR="00E50F98" w:rsidRPr="00E82CB3" w:rsidRDefault="006132DF" w:rsidP="00EC3EAB">
      <w:pPr>
        <w:pStyle w:val="ListBullet"/>
      </w:pPr>
      <w:r w:rsidRPr="00E82CB3">
        <w:t xml:space="preserve">show the total </w:t>
      </w:r>
      <w:r w:rsidR="000D3F05" w:rsidRPr="00E82CB3">
        <w:t xml:space="preserve">expenditure </w:t>
      </w:r>
      <w:r w:rsidRPr="00E82CB3">
        <w:t xml:space="preserve">incurred to </w:t>
      </w:r>
      <w:r w:rsidR="00A71206" w:rsidRPr="00E82CB3">
        <w:t>date</w:t>
      </w:r>
    </w:p>
    <w:p w14:paraId="4CA66CD2" w14:textId="77777777" w:rsidR="000879D8" w:rsidRPr="00E82CB3" w:rsidRDefault="006132DF" w:rsidP="00EC3EAB">
      <w:pPr>
        <w:pStyle w:val="ListBullet"/>
      </w:pPr>
      <w:r w:rsidRPr="00E82CB3">
        <w:t xml:space="preserve">be submitted </w:t>
      </w:r>
      <w:r w:rsidR="00D77D54" w:rsidRPr="00E82CB3">
        <w:t>by the report due date</w:t>
      </w:r>
      <w:r w:rsidRPr="00E82CB3">
        <w:t xml:space="preserve"> </w:t>
      </w:r>
    </w:p>
    <w:p w14:paraId="27A980CB" w14:textId="77777777" w:rsidR="006132DF" w:rsidRPr="00E82CB3" w:rsidRDefault="000879D8" w:rsidP="00EC3EAB">
      <w:pPr>
        <w:pStyle w:val="ListBullet"/>
      </w:pPr>
      <w:r w:rsidRPr="00E82CB3">
        <w:t>include information about your project that supports evaluation of the MRFF</w:t>
      </w:r>
      <w:r w:rsidR="006132DF" w:rsidRPr="00E82CB3">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822E8A">
      <w:pPr>
        <w:pStyle w:val="Heading4"/>
      </w:pPr>
      <w:bookmarkStart w:id="224" w:name="_Toc496536689"/>
      <w:bookmarkStart w:id="225" w:name="_Toc531277521"/>
      <w:bookmarkStart w:id="226" w:name="_Toc955331"/>
      <w:bookmarkStart w:id="227" w:name="_Toc120020991"/>
      <w:r w:rsidRPr="005A61FE">
        <w:t>End of project</w:t>
      </w:r>
      <w:r w:rsidR="006132DF">
        <w:t xml:space="preserve"> report</w:t>
      </w:r>
      <w:bookmarkEnd w:id="224"/>
      <w:bookmarkEnd w:id="225"/>
      <w:bookmarkEnd w:id="226"/>
      <w:bookmarkEnd w:id="227"/>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E82CB3" w:rsidRDefault="005604BA" w:rsidP="00EC3EAB">
      <w:pPr>
        <w:pStyle w:val="ListBullet"/>
      </w:pPr>
      <w:r w:rsidRPr="00E82CB3">
        <w:t xml:space="preserve">include evidence to demonstrate achievement of the outcome/s and result/s identified in your Measures of Success statement (see section 6.1) </w:t>
      </w:r>
    </w:p>
    <w:p w14:paraId="5D96FDD8" w14:textId="282C91E1" w:rsidR="006132DF" w:rsidRPr="00E82CB3" w:rsidRDefault="006132DF" w:rsidP="00EC3EAB">
      <w:pPr>
        <w:pStyle w:val="ListBullet"/>
      </w:pPr>
      <w:r w:rsidRPr="00E82CB3">
        <w:t>include the agreed evidence</w:t>
      </w:r>
      <w:r w:rsidR="003E2A09" w:rsidRPr="00E82CB3">
        <w:t xml:space="preserve"> as specified in the grant agreement</w:t>
      </w:r>
      <w:r w:rsidR="000A20D2" w:rsidRPr="00E82CB3">
        <w:t xml:space="preserve"> (including, but not limited to, evidence of project impact)</w:t>
      </w:r>
    </w:p>
    <w:p w14:paraId="049532B2" w14:textId="6EB3DFEB" w:rsidR="006132DF" w:rsidRPr="00E82CB3" w:rsidRDefault="006132DF" w:rsidP="00EC3EAB">
      <w:pPr>
        <w:pStyle w:val="ListBullet"/>
      </w:pPr>
      <w:r w:rsidRPr="00E82CB3">
        <w:t xml:space="preserve">identify the total </w:t>
      </w:r>
      <w:r w:rsidR="000D3F05" w:rsidRPr="00E82CB3">
        <w:t>expenditure incurred for the project</w:t>
      </w:r>
    </w:p>
    <w:p w14:paraId="6AC6875D" w14:textId="77777777" w:rsidR="000879D8" w:rsidRPr="00E82CB3" w:rsidRDefault="000879D8" w:rsidP="00EC3EAB">
      <w:pPr>
        <w:pStyle w:val="ListBullet"/>
      </w:pPr>
      <w:r w:rsidRPr="00E82CB3">
        <w:t>include information about your project that supports evaluation of the MRFF</w:t>
      </w:r>
    </w:p>
    <w:p w14:paraId="5D43FD89" w14:textId="77777777" w:rsidR="00985817" w:rsidRPr="00E82CB3" w:rsidRDefault="00985817" w:rsidP="00EC3EAB">
      <w:pPr>
        <w:pStyle w:val="ListBullet"/>
      </w:pPr>
      <w:r w:rsidRPr="00E82CB3">
        <w:t>include a declaration that the grant money was spent in accordance with the grant agreement and to report on any underspends of the grant money</w:t>
      </w:r>
    </w:p>
    <w:p w14:paraId="14624943" w14:textId="77777777" w:rsidR="006132DF" w:rsidRPr="00E82CB3" w:rsidRDefault="006132DF" w:rsidP="00EC3EAB">
      <w:pPr>
        <w:pStyle w:val="ListBullet"/>
      </w:pPr>
      <w:r w:rsidRPr="00E82CB3">
        <w:t xml:space="preserve">be submitted </w:t>
      </w:r>
      <w:r w:rsidR="00C92BE0" w:rsidRPr="00E82CB3">
        <w:t>by the report due date</w:t>
      </w:r>
      <w:r w:rsidR="007F013E" w:rsidRPr="00E82CB3">
        <w:t>.</w:t>
      </w:r>
    </w:p>
    <w:p w14:paraId="19A156AD" w14:textId="77777777" w:rsidR="006132DF" w:rsidRDefault="006132DF" w:rsidP="00822E8A">
      <w:pPr>
        <w:pStyle w:val="Heading4"/>
      </w:pPr>
      <w:bookmarkStart w:id="228" w:name="_Toc496536690"/>
      <w:bookmarkStart w:id="229" w:name="_Toc531277522"/>
      <w:bookmarkStart w:id="230" w:name="_Toc955332"/>
      <w:bookmarkStart w:id="231" w:name="_Toc120020992"/>
      <w:r>
        <w:lastRenderedPageBreak/>
        <w:t>Ad</w:t>
      </w:r>
      <w:r w:rsidR="007F013E">
        <w:t>-</w:t>
      </w:r>
      <w:r>
        <w:t>hoc report</w:t>
      </w:r>
      <w:bookmarkEnd w:id="228"/>
      <w:bookmarkEnd w:id="229"/>
      <w:bookmarkEnd w:id="230"/>
      <w:r w:rsidR="00A77B88">
        <w:t>s</w:t>
      </w:r>
      <w:bookmarkEnd w:id="231"/>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822E8A">
      <w:pPr>
        <w:pStyle w:val="Heading3"/>
      </w:pPr>
      <w:bookmarkStart w:id="232" w:name="_Toc531277523"/>
      <w:bookmarkStart w:id="233" w:name="_Toc496536691"/>
      <w:bookmarkStart w:id="234" w:name="_Toc955333"/>
      <w:bookmarkStart w:id="235" w:name="_Toc120020993"/>
      <w:r>
        <w:t xml:space="preserve">Independent </w:t>
      </w:r>
      <w:r w:rsidRPr="005A61FE">
        <w:t>audit</w:t>
      </w:r>
      <w:r w:rsidR="00985817" w:rsidRPr="005A61FE">
        <w:t>s</w:t>
      </w:r>
      <w:bookmarkEnd w:id="232"/>
      <w:bookmarkEnd w:id="233"/>
      <w:bookmarkEnd w:id="234"/>
      <w:bookmarkEnd w:id="235"/>
    </w:p>
    <w:p w14:paraId="1AC8D76B" w14:textId="175A948D"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hyperlink r:id="rId38" w:anchor="key-documents" w:history="1">
        <w:r w:rsidR="006132DF" w:rsidRPr="00E2194F">
          <w:rPr>
            <w:rStyle w:val="Hyperlink"/>
          </w:rPr>
          <w:t>independent audit report</w:t>
        </w:r>
      </w:hyperlink>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822E8A">
      <w:pPr>
        <w:pStyle w:val="Heading3"/>
      </w:pPr>
      <w:bookmarkStart w:id="236" w:name="_Toc496536692"/>
      <w:bookmarkStart w:id="237" w:name="_Toc531277524"/>
      <w:bookmarkStart w:id="238" w:name="_Toc955334"/>
      <w:bookmarkStart w:id="239" w:name="_Toc120020994"/>
      <w:bookmarkStart w:id="240" w:name="_Toc383003276"/>
      <w:r>
        <w:t>Compliance visits</w:t>
      </w:r>
      <w:bookmarkEnd w:id="236"/>
      <w:bookmarkEnd w:id="237"/>
      <w:bookmarkEnd w:id="238"/>
      <w:bookmarkEnd w:id="239"/>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77777777" w:rsidR="00496465" w:rsidRPr="002977E0" w:rsidRDefault="00F54561" w:rsidP="00822E8A">
      <w:pPr>
        <w:pStyle w:val="Heading3"/>
      </w:pPr>
      <w:bookmarkStart w:id="241" w:name="_Toc22546491"/>
      <w:bookmarkStart w:id="242" w:name="_Toc22546492"/>
      <w:bookmarkStart w:id="243" w:name="_Toc22546493"/>
      <w:bookmarkStart w:id="244" w:name="_Toc22546494"/>
      <w:bookmarkStart w:id="245" w:name="_Toc22546495"/>
      <w:bookmarkStart w:id="246" w:name="_Toc22546496"/>
      <w:bookmarkStart w:id="247" w:name="_Toc22546497"/>
      <w:bookmarkStart w:id="248" w:name="_Toc22546498"/>
      <w:bookmarkStart w:id="249" w:name="_Toc22546499"/>
      <w:bookmarkStart w:id="250" w:name="_Toc22546500"/>
      <w:bookmarkStart w:id="251" w:name="_Toc22546501"/>
      <w:bookmarkStart w:id="252" w:name="_Toc22546502"/>
      <w:bookmarkStart w:id="253" w:name="_Toc22546503"/>
      <w:bookmarkStart w:id="254" w:name="_Toc22546504"/>
      <w:bookmarkStart w:id="255" w:name="_Toc496536695"/>
      <w:bookmarkStart w:id="256" w:name="_Toc531277526"/>
      <w:bookmarkStart w:id="257" w:name="_Toc955336"/>
      <w:bookmarkStart w:id="258" w:name="_Toc12002099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t>Evalua</w:t>
      </w:r>
      <w:bookmarkEnd w:id="255"/>
      <w:bookmarkEnd w:id="256"/>
      <w:bookmarkEnd w:id="257"/>
      <w:r w:rsidR="002977E0">
        <w:t>tion</w:t>
      </w:r>
      <w:bookmarkEnd w:id="258"/>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822E8A">
      <w:pPr>
        <w:pStyle w:val="Heading3"/>
      </w:pPr>
      <w:bookmarkStart w:id="259" w:name="_Toc496536697"/>
      <w:bookmarkStart w:id="260" w:name="_Toc531277527"/>
      <w:bookmarkStart w:id="261" w:name="_Toc955337"/>
      <w:bookmarkStart w:id="262" w:name="_Toc120020996"/>
      <w:bookmarkStart w:id="263" w:name="_Toc164844290"/>
      <w:bookmarkStart w:id="264" w:name="_Toc383003280"/>
      <w:r>
        <w:t>Grant acknowledgement</w:t>
      </w:r>
      <w:bookmarkEnd w:id="259"/>
      <w:bookmarkEnd w:id="260"/>
      <w:bookmarkEnd w:id="261"/>
      <w:bookmarkEnd w:id="262"/>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6D2C21">
      <w:pPr>
        <w:pStyle w:val="Heading2"/>
      </w:pPr>
      <w:bookmarkStart w:id="265" w:name="_Toc531277528"/>
      <w:bookmarkStart w:id="266" w:name="_Toc955338"/>
      <w:bookmarkStart w:id="267" w:name="_Toc120020997"/>
      <w:bookmarkStart w:id="268" w:name="_Toc496536698"/>
      <w:r w:rsidRPr="005A61FE">
        <w:t>Probity</w:t>
      </w:r>
      <w:bookmarkEnd w:id="265"/>
      <w:bookmarkEnd w:id="266"/>
      <w:bookmarkEnd w:id="267"/>
    </w:p>
    <w:p w14:paraId="153C0EC8" w14:textId="0DB14663" w:rsidR="00890774" w:rsidRPr="009F56E7" w:rsidRDefault="00E26CE9" w:rsidP="009F56E7">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bookmarkStart w:id="269" w:name="_Toc531277529"/>
      <w:bookmarkStart w:id="270" w:name="_Toc955339"/>
    </w:p>
    <w:p w14:paraId="4BC1B4D5" w14:textId="33606CD6" w:rsidR="006544BC" w:rsidRDefault="003A270D" w:rsidP="00822E8A">
      <w:pPr>
        <w:pStyle w:val="Heading3"/>
      </w:pPr>
      <w:bookmarkStart w:id="271" w:name="_Toc120020998"/>
      <w:r>
        <w:t>Conflicts of interest</w:t>
      </w:r>
      <w:bookmarkEnd w:id="268"/>
      <w:bookmarkEnd w:id="269"/>
      <w:bookmarkEnd w:id="270"/>
      <w:bookmarkEnd w:id="271"/>
    </w:p>
    <w:p w14:paraId="61433B80" w14:textId="77777777" w:rsidR="002662F6" w:rsidRDefault="000B5218" w:rsidP="00007E4B">
      <w:bookmarkStart w:id="272" w:name="_Toc496536699"/>
      <w:r w:rsidRPr="005A61FE">
        <w:t>Any conflicts</w:t>
      </w:r>
      <w:r w:rsidR="002662F6">
        <w:t xml:space="preserve"> of interest </w:t>
      </w:r>
      <w:bookmarkEnd w:id="272"/>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E82CB3" w:rsidRDefault="000B5218" w:rsidP="00EC3EAB">
      <w:pPr>
        <w:pStyle w:val="ListBullet"/>
      </w:pPr>
      <w:r w:rsidRPr="00E82CB3">
        <w:lastRenderedPageBreak/>
        <w:t xml:space="preserve">has a professional, </w:t>
      </w:r>
      <w:proofErr w:type="gramStart"/>
      <w:r w:rsidRPr="00E82CB3">
        <w:t>commercial</w:t>
      </w:r>
      <w:proofErr w:type="gramEnd"/>
      <w:r w:rsidRPr="00E82CB3">
        <w:t xml:space="preserve"> or personal relationship with a party who is able to influence the application selection process, such</w:t>
      </w:r>
      <w:r w:rsidR="002662F6" w:rsidRPr="00E82CB3">
        <w:t xml:space="preserve"> as </w:t>
      </w:r>
      <w:r w:rsidRPr="00E82CB3">
        <w:t>an</w:t>
      </w:r>
      <w:r w:rsidR="00D47261" w:rsidRPr="00E82CB3">
        <w:t xml:space="preserve"> Australian Government officer or member of an external panel</w:t>
      </w:r>
    </w:p>
    <w:p w14:paraId="3CE32F2A" w14:textId="77777777" w:rsidR="000B5218" w:rsidRPr="00E82CB3" w:rsidRDefault="000B5218" w:rsidP="00EC3EAB">
      <w:pPr>
        <w:pStyle w:val="ListBullet"/>
      </w:pPr>
      <w:r w:rsidRPr="00E82CB3">
        <w:t>has a relationship with or interest in, an organisation, which is likely to interfere with or restrict the applicants from carrying out the proposed activities fairly and independently</w:t>
      </w:r>
      <w:r w:rsidR="00AD2AA3" w:rsidRPr="00E82CB3">
        <w:t>,</w:t>
      </w:r>
      <w:r w:rsidRPr="00E82CB3">
        <w:t xml:space="preserve"> or</w:t>
      </w:r>
    </w:p>
    <w:p w14:paraId="72953B3E" w14:textId="77777777" w:rsidR="000B5218" w:rsidRPr="00E82CB3" w:rsidRDefault="000B5218" w:rsidP="00EC3EAB">
      <w:pPr>
        <w:pStyle w:val="ListBullet"/>
      </w:pPr>
      <w:r w:rsidRPr="00E82CB3">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8"/>
      </w:r>
      <w:r w:rsidRPr="005A61FE">
        <w:t xml:space="preserve">. </w:t>
      </w:r>
    </w:p>
    <w:p w14:paraId="61783A38" w14:textId="77777777" w:rsidR="001956C5" w:rsidRPr="00E62F87" w:rsidRDefault="004C37F5" w:rsidP="00822E8A">
      <w:pPr>
        <w:pStyle w:val="Heading3"/>
      </w:pPr>
      <w:bookmarkStart w:id="273" w:name="_Toc530073069"/>
      <w:bookmarkStart w:id="274" w:name="_Toc530073070"/>
      <w:bookmarkStart w:id="275" w:name="_Toc530073074"/>
      <w:bookmarkStart w:id="276" w:name="_Toc530073075"/>
      <w:bookmarkStart w:id="277" w:name="_Toc530073076"/>
      <w:bookmarkStart w:id="278" w:name="_Toc530073078"/>
      <w:bookmarkStart w:id="279" w:name="_Toc530073079"/>
      <w:bookmarkStart w:id="280" w:name="_Toc530073080"/>
      <w:bookmarkStart w:id="281" w:name="_Toc496536701"/>
      <w:bookmarkStart w:id="282" w:name="_Toc531277530"/>
      <w:bookmarkStart w:id="283" w:name="_Toc955340"/>
      <w:bookmarkStart w:id="284" w:name="_Toc120020999"/>
      <w:bookmarkEnd w:id="263"/>
      <w:bookmarkEnd w:id="264"/>
      <w:bookmarkEnd w:id="273"/>
      <w:bookmarkEnd w:id="274"/>
      <w:bookmarkEnd w:id="275"/>
      <w:bookmarkEnd w:id="276"/>
      <w:bookmarkEnd w:id="277"/>
      <w:bookmarkEnd w:id="278"/>
      <w:bookmarkEnd w:id="279"/>
      <w:bookmarkEnd w:id="280"/>
      <w:r w:rsidRPr="00E62F87">
        <w:t>How we use your information</w:t>
      </w:r>
      <w:bookmarkEnd w:id="281"/>
      <w:bookmarkEnd w:id="282"/>
      <w:bookmarkEnd w:id="283"/>
      <w:bookmarkEnd w:id="284"/>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1AB4A009" w:rsidR="00FA169E" w:rsidRPr="00E82CB3" w:rsidRDefault="005304C8" w:rsidP="00EC3EAB">
      <w:pPr>
        <w:pStyle w:val="ListBullet"/>
      </w:pPr>
      <w:r w:rsidRPr="00E82CB3">
        <w:t xml:space="preserve">confidential </w:t>
      </w:r>
      <w:r w:rsidR="00FA169E" w:rsidRPr="00E82CB3">
        <w:t xml:space="preserve">information as per </w:t>
      </w:r>
      <w:r w:rsidR="00057E29" w:rsidRPr="00E82CB3">
        <w:fldChar w:fldCharType="begin"/>
      </w:r>
      <w:r w:rsidR="00057E29" w:rsidRPr="00E82CB3">
        <w:instrText xml:space="preserve"> REF _Ref468133654 \r \h </w:instrText>
      </w:r>
      <w:r w:rsidR="002C3099" w:rsidRPr="00E82CB3">
        <w:instrText xml:space="preserve"> \* MERGEFORMAT </w:instrText>
      </w:r>
      <w:r w:rsidR="00057E29" w:rsidRPr="00E82CB3">
        <w:fldChar w:fldCharType="separate"/>
      </w:r>
      <w:r w:rsidR="00333B9B">
        <w:t>12.2.1</w:t>
      </w:r>
      <w:r w:rsidR="00057E29" w:rsidRPr="00E82CB3">
        <w:fldChar w:fldCharType="end"/>
      </w:r>
      <w:r w:rsidR="00FA169E" w:rsidRPr="00E82CB3">
        <w:t>, or</w:t>
      </w:r>
    </w:p>
    <w:p w14:paraId="6C26D7A7" w14:textId="368A723C" w:rsidR="00FA169E" w:rsidRPr="00E82CB3" w:rsidRDefault="005304C8" w:rsidP="00EC3EAB">
      <w:pPr>
        <w:pStyle w:val="ListBullet"/>
      </w:pPr>
      <w:r w:rsidRPr="00E82CB3">
        <w:t xml:space="preserve">personal </w:t>
      </w:r>
      <w:r w:rsidR="00FA169E" w:rsidRPr="00E82CB3">
        <w:t xml:space="preserve">information as per </w:t>
      </w:r>
      <w:r w:rsidR="00057E29" w:rsidRPr="00E82CB3">
        <w:fldChar w:fldCharType="begin"/>
      </w:r>
      <w:r w:rsidR="00057E29" w:rsidRPr="00E82CB3">
        <w:instrText xml:space="preserve"> REF _Ref468133671 \r \h </w:instrText>
      </w:r>
      <w:r w:rsidR="002C3099" w:rsidRPr="00E82CB3">
        <w:instrText xml:space="preserve"> \* MERGEFORMAT </w:instrText>
      </w:r>
      <w:r w:rsidR="00057E29" w:rsidRPr="00E82CB3">
        <w:fldChar w:fldCharType="separate"/>
      </w:r>
      <w:r w:rsidR="00333B9B">
        <w:t>12.2.3</w:t>
      </w:r>
      <w:r w:rsidR="00057E29" w:rsidRPr="00E82CB3">
        <w:fldChar w:fldCharType="end"/>
      </w:r>
      <w:r w:rsidR="0079092D" w:rsidRPr="00E82CB3">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82CB3" w:rsidRDefault="00FA169E" w:rsidP="00EC3EAB">
      <w:pPr>
        <w:pStyle w:val="ListBullet"/>
      </w:pPr>
      <w:r w:rsidRPr="00E82CB3">
        <w:t xml:space="preserve">to improve the effective administration, monitoring and evaluation of Australian Government </w:t>
      </w:r>
      <w:r w:rsidR="00262481" w:rsidRPr="00E82CB3">
        <w:t>program</w:t>
      </w:r>
      <w:r w:rsidRPr="00E82CB3">
        <w:t>s</w:t>
      </w:r>
    </w:p>
    <w:p w14:paraId="0270114B" w14:textId="77777777" w:rsidR="00FA169E" w:rsidRPr="00E82CB3" w:rsidRDefault="00FA169E" w:rsidP="00EC3EAB">
      <w:pPr>
        <w:pStyle w:val="ListBullet"/>
      </w:pPr>
      <w:r w:rsidRPr="00E82CB3">
        <w:t>for research</w:t>
      </w:r>
    </w:p>
    <w:p w14:paraId="20541F5F" w14:textId="77777777" w:rsidR="00FA169E" w:rsidRPr="00E82CB3" w:rsidRDefault="00FA169E" w:rsidP="00EC3EAB">
      <w:pPr>
        <w:pStyle w:val="ListBullet"/>
      </w:pPr>
      <w:r w:rsidRPr="00E82CB3">
        <w:t>to announce the awarding of grants</w:t>
      </w:r>
      <w:r w:rsidR="00A86209" w:rsidRPr="00E82CB3">
        <w:t>.</w:t>
      </w:r>
    </w:p>
    <w:p w14:paraId="56445109" w14:textId="77777777" w:rsidR="004B44EC" w:rsidRPr="00E62F87" w:rsidRDefault="004B44EC" w:rsidP="00822E8A">
      <w:pPr>
        <w:pStyle w:val="Heading4"/>
      </w:pPr>
      <w:bookmarkStart w:id="285" w:name="_Ref468133654"/>
      <w:bookmarkStart w:id="286" w:name="_Toc496536702"/>
      <w:bookmarkStart w:id="287" w:name="_Toc531277531"/>
      <w:bookmarkStart w:id="288" w:name="_Toc955341"/>
      <w:bookmarkStart w:id="289" w:name="_Toc120021000"/>
      <w:r w:rsidRPr="00E62F87">
        <w:t xml:space="preserve">How we </w:t>
      </w:r>
      <w:r w:rsidR="00BB37A8">
        <w:t>handle</w:t>
      </w:r>
      <w:r w:rsidRPr="00E62F87">
        <w:t xml:space="preserve"> your </w:t>
      </w:r>
      <w:r w:rsidR="00BB37A8">
        <w:t xml:space="preserve">confidential </w:t>
      </w:r>
      <w:r w:rsidRPr="00E62F87">
        <w:t>information</w:t>
      </w:r>
      <w:bookmarkEnd w:id="285"/>
      <w:bookmarkEnd w:id="286"/>
      <w:bookmarkEnd w:id="287"/>
      <w:bookmarkEnd w:id="288"/>
      <w:bookmarkEnd w:id="289"/>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82CB3" w:rsidRDefault="00A27E3A" w:rsidP="00EC3EAB">
      <w:pPr>
        <w:pStyle w:val="ListBullet"/>
      </w:pPr>
      <w:r w:rsidRPr="00E82CB3">
        <w:t>you</w:t>
      </w:r>
      <w:r w:rsidR="004B44EC" w:rsidRPr="00E82CB3">
        <w:t xml:space="preserve"> clearly identify the information as confidential and explain why we </w:t>
      </w:r>
      <w:r w:rsidR="00E124D7" w:rsidRPr="00E82CB3">
        <w:t>should treat it as confidential</w:t>
      </w:r>
    </w:p>
    <w:p w14:paraId="18D9804A" w14:textId="77777777" w:rsidR="004B44EC" w:rsidRPr="00E82CB3" w:rsidRDefault="00A27E3A" w:rsidP="00EC3EAB">
      <w:pPr>
        <w:pStyle w:val="ListBullet"/>
      </w:pPr>
      <w:r w:rsidRPr="00E82CB3">
        <w:t>the</w:t>
      </w:r>
      <w:r w:rsidR="004B44EC" w:rsidRPr="00E82CB3">
        <w:t xml:space="preserve"> inform</w:t>
      </w:r>
      <w:r w:rsidR="00E124D7" w:rsidRPr="00E82CB3">
        <w:t>ation is commercially sensitive</w:t>
      </w:r>
    </w:p>
    <w:p w14:paraId="6B1B4376" w14:textId="77777777" w:rsidR="004B44EC" w:rsidRPr="00E82CB3" w:rsidRDefault="00A27E3A" w:rsidP="00EC3EAB">
      <w:pPr>
        <w:pStyle w:val="ListBullet"/>
      </w:pPr>
      <w:r w:rsidRPr="00E82CB3">
        <w:t>disclosing</w:t>
      </w:r>
      <w:r w:rsidR="004B44EC" w:rsidRPr="00E82CB3">
        <w:t xml:space="preserve"> the information would cause unreasonable harm to you or someone el</w:t>
      </w:r>
      <w:r w:rsidR="00E124D7" w:rsidRPr="00E82CB3">
        <w:t>se</w:t>
      </w:r>
    </w:p>
    <w:p w14:paraId="0FF808FF" w14:textId="77777777" w:rsidR="004B44EC" w:rsidRPr="00E82CB3" w:rsidRDefault="00A27E3A" w:rsidP="00EC3EAB">
      <w:pPr>
        <w:pStyle w:val="ListBullet"/>
      </w:pPr>
      <w:r w:rsidRPr="00E82CB3">
        <w:t>you</w:t>
      </w:r>
      <w:r w:rsidR="004B44EC" w:rsidRPr="00E82CB3">
        <w:t xml:space="preserve"> provide the information with an understanding that it will stay confidential.</w:t>
      </w:r>
    </w:p>
    <w:p w14:paraId="397DCD51" w14:textId="77777777" w:rsidR="004B44EC" w:rsidRPr="00E62F87" w:rsidRDefault="004B44EC" w:rsidP="00822E8A">
      <w:pPr>
        <w:pStyle w:val="Heading4"/>
      </w:pPr>
      <w:bookmarkStart w:id="290" w:name="_Toc496536703"/>
      <w:bookmarkStart w:id="291" w:name="_Toc531277532"/>
      <w:bookmarkStart w:id="292" w:name="_Toc955342"/>
      <w:bookmarkStart w:id="293" w:name="_Toc120021001"/>
      <w:r w:rsidRPr="00E62F87">
        <w:lastRenderedPageBreak/>
        <w:t xml:space="preserve">When we may </w:t>
      </w:r>
      <w:r w:rsidR="00C43A43" w:rsidRPr="00E62F87">
        <w:t xml:space="preserve">disclose </w:t>
      </w:r>
      <w:r w:rsidRPr="00E62F87">
        <w:t>confidential information</w:t>
      </w:r>
      <w:bookmarkEnd w:id="290"/>
      <w:bookmarkEnd w:id="291"/>
      <w:bookmarkEnd w:id="292"/>
      <w:bookmarkEnd w:id="293"/>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82CB3" w:rsidRDefault="004B44EC" w:rsidP="00EC3EAB">
      <w:pPr>
        <w:pStyle w:val="ListBullet"/>
      </w:pPr>
      <w:r w:rsidRPr="00E82CB3">
        <w:t xml:space="preserve">to the committee and </w:t>
      </w:r>
      <w:r w:rsidR="00BB37A8" w:rsidRPr="00E82CB3">
        <w:t>our</w:t>
      </w:r>
      <w:r w:rsidRPr="00E82CB3">
        <w:t xml:space="preserve"> Commonwealth employees and contractors, to help us manage the </w:t>
      </w:r>
      <w:r w:rsidR="00262481" w:rsidRPr="00E82CB3">
        <w:t>program</w:t>
      </w:r>
      <w:r w:rsidR="00BB37A8" w:rsidRPr="00E82CB3">
        <w:t xml:space="preserve"> effectively</w:t>
      </w:r>
    </w:p>
    <w:p w14:paraId="789BF130" w14:textId="77777777" w:rsidR="004B44EC" w:rsidRPr="00E82CB3" w:rsidRDefault="004B44EC" w:rsidP="00EC3EAB">
      <w:pPr>
        <w:pStyle w:val="ListBullet"/>
      </w:pPr>
      <w:r w:rsidRPr="00E82CB3">
        <w:t>to the Auditor-General, Ombudsman or Privacy Commissioner</w:t>
      </w:r>
    </w:p>
    <w:p w14:paraId="1180ABC3" w14:textId="77777777" w:rsidR="004B44EC" w:rsidRPr="00E82CB3" w:rsidRDefault="004B44EC" w:rsidP="00EC3EAB">
      <w:pPr>
        <w:pStyle w:val="ListBullet"/>
      </w:pPr>
      <w:r w:rsidRPr="00E82CB3">
        <w:t xml:space="preserve">to the responsible Minister or </w:t>
      </w:r>
      <w:r w:rsidR="00E04C95" w:rsidRPr="00E82CB3">
        <w:t>Assistant Minister</w:t>
      </w:r>
    </w:p>
    <w:p w14:paraId="104A0BEB" w14:textId="77777777" w:rsidR="004B44EC" w:rsidRPr="00E82CB3" w:rsidRDefault="004B44EC" w:rsidP="00EC3EAB">
      <w:pPr>
        <w:pStyle w:val="ListBullet"/>
      </w:pPr>
      <w:r w:rsidRPr="00E82CB3">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82CB3" w:rsidRDefault="004B44EC" w:rsidP="00EC3EAB">
      <w:pPr>
        <w:pStyle w:val="ListBullet"/>
      </w:pPr>
      <w:r w:rsidRPr="00E82CB3">
        <w:t xml:space="preserve">we are required or </w:t>
      </w:r>
      <w:r w:rsidR="00551817" w:rsidRPr="00E82CB3">
        <w:t xml:space="preserve">authorised </w:t>
      </w:r>
      <w:r w:rsidRPr="00E82CB3">
        <w:t xml:space="preserve">by law to </w:t>
      </w:r>
      <w:r w:rsidR="00BB37A8" w:rsidRPr="00E82CB3">
        <w:t>disclose</w:t>
      </w:r>
      <w:r w:rsidR="00234A47" w:rsidRPr="00E82CB3">
        <w:t xml:space="preserve"> it</w:t>
      </w:r>
    </w:p>
    <w:p w14:paraId="3A9C3DCE" w14:textId="77777777" w:rsidR="004B44EC" w:rsidRPr="00E82CB3" w:rsidRDefault="004B44EC" w:rsidP="00EC3EAB">
      <w:pPr>
        <w:pStyle w:val="ListBullet"/>
      </w:pPr>
      <w:r w:rsidRPr="00E82CB3">
        <w:t xml:space="preserve">you agree to the information being </w:t>
      </w:r>
      <w:r w:rsidR="00BB37A8" w:rsidRPr="00E82CB3">
        <w:t>disclosed</w:t>
      </w:r>
      <w:r w:rsidRPr="00E82CB3">
        <w:t>, or</w:t>
      </w:r>
    </w:p>
    <w:p w14:paraId="16FBDDC8" w14:textId="77777777" w:rsidR="004B44EC" w:rsidRPr="00E82CB3" w:rsidRDefault="004B44EC" w:rsidP="00EC3EAB">
      <w:pPr>
        <w:pStyle w:val="ListBullet"/>
      </w:pPr>
      <w:r w:rsidRPr="00E82CB3">
        <w:t>someone other than us has made the confidential information public.</w:t>
      </w:r>
    </w:p>
    <w:p w14:paraId="5778023E" w14:textId="77777777" w:rsidR="004B44EC" w:rsidRPr="00E62F87" w:rsidRDefault="004B44EC" w:rsidP="00822E8A">
      <w:pPr>
        <w:pStyle w:val="Heading4"/>
      </w:pPr>
      <w:bookmarkStart w:id="294" w:name="_Ref468133671"/>
      <w:bookmarkStart w:id="295" w:name="_Toc496536704"/>
      <w:bookmarkStart w:id="296" w:name="_Toc531277533"/>
      <w:bookmarkStart w:id="297" w:name="_Toc955343"/>
      <w:bookmarkStart w:id="298" w:name="_Toc120021002"/>
      <w:r w:rsidRPr="00E62F87">
        <w:t>How we use your personal information</w:t>
      </w:r>
      <w:bookmarkEnd w:id="294"/>
      <w:bookmarkEnd w:id="295"/>
      <w:bookmarkEnd w:id="296"/>
      <w:bookmarkEnd w:id="297"/>
      <w:bookmarkEnd w:id="298"/>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82CB3" w:rsidRDefault="004B44EC" w:rsidP="00EC3EAB">
      <w:pPr>
        <w:pStyle w:val="ListBullet"/>
      </w:pPr>
      <w:r w:rsidRPr="00E82CB3">
        <w:t>what personal information we collect</w:t>
      </w:r>
    </w:p>
    <w:p w14:paraId="273868C0" w14:textId="77777777" w:rsidR="004B44EC" w:rsidRPr="00E82CB3" w:rsidRDefault="004B44EC" w:rsidP="00EC3EAB">
      <w:pPr>
        <w:pStyle w:val="ListBullet"/>
      </w:pPr>
      <w:r w:rsidRPr="00E82CB3">
        <w:t xml:space="preserve">why we collect your personal information </w:t>
      </w:r>
    </w:p>
    <w:p w14:paraId="3A175708" w14:textId="77777777" w:rsidR="004B44EC" w:rsidRPr="00E82CB3" w:rsidRDefault="00932796" w:rsidP="00EC3EAB">
      <w:pPr>
        <w:pStyle w:val="ListBullet"/>
      </w:pPr>
      <w:r w:rsidRPr="00E82CB3">
        <w:t xml:space="preserve">to </w:t>
      </w:r>
      <w:r w:rsidR="004B44EC" w:rsidRPr="00E82CB3">
        <w:t>who</w:t>
      </w:r>
      <w:r w:rsidRPr="00E82CB3">
        <w:t>m</w:t>
      </w:r>
      <w:r w:rsidR="004B44EC" w:rsidRPr="00E82CB3">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82CB3" w:rsidRDefault="004B44EC" w:rsidP="00EC3EAB">
      <w:pPr>
        <w:pStyle w:val="ListBullet"/>
      </w:pPr>
      <w:r w:rsidRPr="00E82CB3">
        <w:t xml:space="preserve">manage the </w:t>
      </w:r>
      <w:r w:rsidR="00262481" w:rsidRPr="00E82CB3">
        <w:t>program</w:t>
      </w:r>
    </w:p>
    <w:p w14:paraId="5E23FCBD" w14:textId="77777777" w:rsidR="004B44EC" w:rsidRPr="00E82CB3" w:rsidRDefault="004B44EC" w:rsidP="00EC3EAB">
      <w:pPr>
        <w:pStyle w:val="ListBullet"/>
      </w:pPr>
      <w:r w:rsidRPr="00E82CB3">
        <w:t xml:space="preserve">research, assess, </w:t>
      </w:r>
      <w:proofErr w:type="gramStart"/>
      <w:r w:rsidRPr="00E82CB3">
        <w:t>monitor</w:t>
      </w:r>
      <w:proofErr w:type="gramEnd"/>
      <w:r w:rsidRPr="00E82CB3">
        <w:t xml:space="preserve"> and analyse our </w:t>
      </w:r>
      <w:r w:rsidR="00262481" w:rsidRPr="00E82CB3">
        <w:t>program</w:t>
      </w:r>
      <w:r w:rsidRPr="00E82CB3">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82CB3" w:rsidRDefault="004B44EC" w:rsidP="00EC3EAB">
      <w:pPr>
        <w:pStyle w:val="ListBullet"/>
      </w:pPr>
      <w:r w:rsidRPr="00E62F87">
        <w:t>a</w:t>
      </w:r>
      <w:r w:rsidRPr="00E82CB3">
        <w:t>nnounce the names of successful applicants to the public</w:t>
      </w:r>
    </w:p>
    <w:p w14:paraId="40CFF3DB" w14:textId="77777777" w:rsidR="004B44EC" w:rsidRPr="00E82CB3" w:rsidRDefault="004B44EC" w:rsidP="00EC3EAB">
      <w:pPr>
        <w:pStyle w:val="ListBullet"/>
      </w:pPr>
      <w:r w:rsidRPr="00E82CB3">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CF363F" w:rsidRDefault="004B44EC" w:rsidP="00CF363F">
      <w:pPr>
        <w:pStyle w:val="ListBullet"/>
      </w:pPr>
      <w:r w:rsidRPr="00CF363F">
        <w:t>what is personal information</w:t>
      </w:r>
    </w:p>
    <w:p w14:paraId="400B0C57" w14:textId="77777777" w:rsidR="004B44EC" w:rsidRPr="00E82CB3" w:rsidRDefault="004B44EC" w:rsidP="00EC3EAB">
      <w:pPr>
        <w:pStyle w:val="ListBullet"/>
      </w:pPr>
      <w:r w:rsidRPr="00E82CB3">
        <w:t>how we collect, use,</w:t>
      </w:r>
      <w:r w:rsidR="00EC61D9" w:rsidRPr="00E82CB3">
        <w:t xml:space="preserve"> disclose and</w:t>
      </w:r>
      <w:r w:rsidRPr="00E82CB3">
        <w:t xml:space="preserve"> store your personal information</w:t>
      </w:r>
    </w:p>
    <w:p w14:paraId="02E5467E" w14:textId="77777777" w:rsidR="004B44EC" w:rsidRPr="00E82CB3" w:rsidRDefault="004B44EC" w:rsidP="00EC3EAB">
      <w:pPr>
        <w:pStyle w:val="ListBullet"/>
      </w:pPr>
      <w:r w:rsidRPr="00E82CB3">
        <w:t>how you can access and correct your personal information.</w:t>
      </w:r>
    </w:p>
    <w:p w14:paraId="30CDFDEE" w14:textId="77777777" w:rsidR="00082C2C" w:rsidRDefault="00082C2C" w:rsidP="00822E8A">
      <w:pPr>
        <w:pStyle w:val="Heading4"/>
      </w:pPr>
      <w:bookmarkStart w:id="299" w:name="_Toc496536705"/>
      <w:bookmarkStart w:id="300" w:name="_Toc489952724"/>
      <w:bookmarkStart w:id="301" w:name="_Toc496536706"/>
      <w:bookmarkStart w:id="302" w:name="_Toc531277534"/>
      <w:bookmarkStart w:id="303" w:name="_Toc955344"/>
      <w:bookmarkStart w:id="304" w:name="_Toc120021003"/>
      <w:bookmarkEnd w:id="299"/>
      <w:r>
        <w:t>Freedom of information</w:t>
      </w:r>
      <w:bookmarkEnd w:id="300"/>
      <w:bookmarkEnd w:id="301"/>
      <w:bookmarkEnd w:id="302"/>
      <w:bookmarkEnd w:id="303"/>
      <w:bookmarkEnd w:id="304"/>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lastRenderedPageBreak/>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822E8A">
      <w:pPr>
        <w:pStyle w:val="Heading3"/>
      </w:pPr>
      <w:bookmarkStart w:id="305" w:name="_Toc496536707"/>
      <w:bookmarkStart w:id="306" w:name="_Toc531277535"/>
      <w:bookmarkStart w:id="307" w:name="_Toc955345"/>
      <w:bookmarkStart w:id="308" w:name="_Toc120021004"/>
      <w:r>
        <w:t>Enquiries and f</w:t>
      </w:r>
      <w:r w:rsidR="001956C5" w:rsidRPr="00E63F2A">
        <w:t>eedback</w:t>
      </w:r>
      <w:bookmarkEnd w:id="305"/>
      <w:bookmarkEnd w:id="306"/>
      <w:bookmarkEnd w:id="307"/>
      <w:bookmarkEnd w:id="308"/>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4624495" w14:textId="1A6BE9E7" w:rsidR="00414A64" w:rsidRDefault="00966091" w:rsidP="00EB3EF4">
      <w:pPr>
        <w:spacing w:after="0"/>
      </w:pPr>
      <w:r>
        <w:t>General Manager</w:t>
      </w:r>
    </w:p>
    <w:p w14:paraId="78EDF406" w14:textId="38F8F57F" w:rsidR="004452CD" w:rsidRDefault="00966091" w:rsidP="00EB3EF4">
      <w:pPr>
        <w:spacing w:after="0"/>
      </w:pPr>
      <w:r>
        <w:t>Business Grants Hub</w:t>
      </w:r>
    </w:p>
    <w:p w14:paraId="08D040F8" w14:textId="27406526" w:rsidR="000A4C94" w:rsidRDefault="000A4C94" w:rsidP="00EB3EF4">
      <w:pPr>
        <w:spacing w:after="0"/>
      </w:pPr>
      <w:r>
        <w:t>Department of Industry, Science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AD02AF" w:rsidRDefault="00BB5EF3" w:rsidP="006D2C21">
      <w:pPr>
        <w:pStyle w:val="Heading2"/>
      </w:pPr>
      <w:bookmarkStart w:id="309" w:name="_Ref17466953"/>
      <w:bookmarkStart w:id="310" w:name="_Toc120021005"/>
      <w:r>
        <w:lastRenderedPageBreak/>
        <w:t>Glossary</w:t>
      </w:r>
      <w:bookmarkEnd w:id="309"/>
      <w:bookmarkEnd w:id="310"/>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4E3137">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4E3137">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p>
        </w:tc>
      </w:tr>
      <w:tr w:rsidR="002A7660" w:rsidRPr="009E3949" w14:paraId="7BEB4158" w14:textId="77777777" w:rsidTr="004E3137">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4E3137">
        <w:trPr>
          <w:cantSplit/>
        </w:trPr>
        <w:tc>
          <w:tcPr>
            <w:tcW w:w="1843" w:type="pct"/>
          </w:tcPr>
          <w:p w14:paraId="0B36D724" w14:textId="77777777" w:rsidR="005D0841" w:rsidRDefault="005D0841" w:rsidP="008E215B">
            <w:r>
              <w:t>Assessment criteria</w:t>
            </w:r>
          </w:p>
        </w:tc>
        <w:tc>
          <w:tcPr>
            <w:tcW w:w="3157" w:type="pct"/>
          </w:tcPr>
          <w:p w14:paraId="51E83175" w14:textId="4EDF4B51" w:rsidR="005D0841" w:rsidRPr="00007E4B" w:rsidRDefault="000F1419" w:rsidP="008E215B">
            <w:pPr>
              <w:rPr>
                <w:color w:val="000000"/>
              </w:rPr>
            </w:pPr>
            <w:r>
              <w:rPr>
                <w:rFonts w:cs="Arial"/>
                <w:lang w:eastAsia="en-AU"/>
              </w:rPr>
              <w:t>T</w:t>
            </w:r>
            <w:r w:rsidR="005D0841" w:rsidRPr="00EE5DA3">
              <w:rPr>
                <w:rFonts w:cs="Arial"/>
                <w:lang w:eastAsia="en-AU"/>
              </w:rPr>
              <w:t>he specified principles or standards, against which applications will be judged. These criteria are also used to assess the merits of proposals and, in the case of a competitive grant opportunity, to determine application rankings</w:t>
            </w:r>
            <w:r w:rsidR="005D0841">
              <w:rPr>
                <w:rFonts w:cs="Arial"/>
                <w:lang w:eastAsia="en-AU"/>
              </w:rPr>
              <w:t>.</w:t>
            </w:r>
          </w:p>
        </w:tc>
      </w:tr>
      <w:tr w:rsidR="00524DAB" w:rsidRPr="009E3949" w14:paraId="5846821A" w14:textId="77777777" w:rsidTr="004E3137">
        <w:trPr>
          <w:cantSplit/>
        </w:trPr>
        <w:tc>
          <w:tcPr>
            <w:tcW w:w="1843" w:type="pct"/>
          </w:tcPr>
          <w:p w14:paraId="615F8487" w14:textId="51102216" w:rsidR="004E3137" w:rsidRPr="004E3137" w:rsidRDefault="00524DAB" w:rsidP="004E3137">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4E3137">
        <w:trPr>
          <w:cantSplit/>
        </w:trPr>
        <w:tc>
          <w:tcPr>
            <w:tcW w:w="1843" w:type="pct"/>
          </w:tcPr>
          <w:p w14:paraId="073F4993" w14:textId="5776C8AA" w:rsidR="004E3137" w:rsidRPr="004E3137" w:rsidRDefault="00EC2C51" w:rsidP="004E3137">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4E3137">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7777777" w:rsidR="00524DAB" w:rsidRPr="006C4678" w:rsidRDefault="00524DAB" w:rsidP="00524DAB">
            <w:r>
              <w:t>T</w:t>
            </w:r>
            <w:r w:rsidRPr="00EE5DA3">
              <w:t xml:space="preserve">he expected start date for the grant activity </w:t>
            </w:r>
          </w:p>
        </w:tc>
      </w:tr>
      <w:tr w:rsidR="00524DAB" w:rsidRPr="009E3949" w14:paraId="32827DE8" w14:textId="77777777" w:rsidTr="004E3137">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4E3137">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4E3137">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w:t>
            </w:r>
            <w:proofErr w:type="gramStart"/>
            <w:r w:rsidRPr="00EE5DA3">
              <w:t>completed</w:t>
            </w:r>
            <w:proofErr w:type="gramEnd"/>
            <w:r w:rsidRPr="00EE5DA3">
              <w:t xml:space="preserve"> and the grant spent</w:t>
            </w:r>
          </w:p>
        </w:tc>
      </w:tr>
      <w:tr w:rsidR="00524DAB" w:rsidRPr="009E3949" w14:paraId="4EFA29AB" w14:textId="77777777" w:rsidTr="004E3137">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3C16D2BD" w:rsidR="00524DAB" w:rsidRPr="00D0368B" w:rsidRDefault="00524DAB" w:rsidP="000F1419">
            <w:r>
              <w:rPr>
                <w:rFonts w:cs="Arial"/>
                <w:lang w:eastAsia="en-AU"/>
              </w:rPr>
              <w:t>C</w:t>
            </w:r>
            <w:r w:rsidRPr="00EE5DA3">
              <w:rPr>
                <w:rFonts w:cs="Arial"/>
                <w:lang w:eastAsia="en-AU"/>
              </w:rPr>
              <w:t>an be the date on which a grant agreement is signe</w:t>
            </w:r>
            <w:r w:rsidR="000F1419">
              <w:rPr>
                <w:rFonts w:cs="Arial"/>
                <w:lang w:eastAsia="en-AU"/>
              </w:rPr>
              <w:t>d or a specified starting date.</w:t>
            </w:r>
          </w:p>
        </w:tc>
      </w:tr>
      <w:tr w:rsidR="00524DAB" w:rsidRPr="009E3949" w14:paraId="1D206070" w14:textId="77777777" w:rsidTr="004E3137">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4E3137">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4E3137">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p>
        </w:tc>
      </w:tr>
      <w:tr w:rsidR="00524DAB" w:rsidRPr="009E3949" w14:paraId="463D3EC2" w14:textId="77777777" w:rsidTr="004E3137">
        <w:trPr>
          <w:cantSplit/>
        </w:trPr>
        <w:tc>
          <w:tcPr>
            <w:tcW w:w="1843" w:type="pct"/>
          </w:tcPr>
          <w:p w14:paraId="3988F2E3" w14:textId="77777777" w:rsidR="00524DAB" w:rsidRDefault="00524DAB" w:rsidP="00524DAB">
            <w:r>
              <w:lastRenderedPageBreak/>
              <w:t>Eligible activities</w:t>
            </w:r>
          </w:p>
        </w:tc>
        <w:tc>
          <w:tcPr>
            <w:tcW w:w="3157" w:type="pct"/>
          </w:tcPr>
          <w:p w14:paraId="55DACED2" w14:textId="42BFCB38"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333B9B">
              <w:t>4.1</w:t>
            </w:r>
            <w:r>
              <w:fldChar w:fldCharType="end"/>
            </w:r>
            <w:r w:rsidRPr="006C4678">
              <w:t>.</w:t>
            </w:r>
          </w:p>
        </w:tc>
      </w:tr>
      <w:tr w:rsidR="00524DAB" w:rsidRPr="009E3949" w14:paraId="7FF2697A" w14:textId="77777777" w:rsidTr="004E3137">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4E3137">
        <w:trPr>
          <w:cantSplit/>
        </w:trPr>
        <w:tc>
          <w:tcPr>
            <w:tcW w:w="1843" w:type="pct"/>
          </w:tcPr>
          <w:p w14:paraId="11C56A14" w14:textId="77777777" w:rsidR="00524DAB" w:rsidRDefault="00524DAB" w:rsidP="00524DAB">
            <w:r>
              <w:t>Eligible expenditure</w:t>
            </w:r>
          </w:p>
        </w:tc>
        <w:tc>
          <w:tcPr>
            <w:tcW w:w="3157" w:type="pct"/>
          </w:tcPr>
          <w:p w14:paraId="5D834560" w14:textId="11353193"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333B9B">
              <w:t>4.2</w:t>
            </w:r>
            <w:r>
              <w:fldChar w:fldCharType="end"/>
            </w:r>
            <w:r>
              <w:t xml:space="preserve"> and Appendix A</w:t>
            </w:r>
            <w:r w:rsidRPr="006C4678">
              <w:t>.</w:t>
            </w:r>
          </w:p>
        </w:tc>
      </w:tr>
      <w:tr w:rsidR="00524DAB" w:rsidRPr="009E3949" w14:paraId="48E593BB" w14:textId="6768DA17" w:rsidTr="004E3137">
        <w:trPr>
          <w:cantSplit/>
        </w:trPr>
        <w:tc>
          <w:tcPr>
            <w:tcW w:w="1843" w:type="pct"/>
          </w:tcPr>
          <w:p w14:paraId="509B0FC8" w14:textId="70EDC0BA" w:rsidR="00524DAB" w:rsidRDefault="00524DAB" w:rsidP="00524DAB">
            <w:r>
              <w:t>Footprint</w:t>
            </w:r>
          </w:p>
        </w:tc>
        <w:tc>
          <w:tcPr>
            <w:tcW w:w="3157" w:type="pct"/>
          </w:tcPr>
          <w:p w14:paraId="67B94053" w14:textId="7B0AC65D" w:rsidR="00524DAB" w:rsidRPr="00CF363F" w:rsidRDefault="00524DAB" w:rsidP="00CF363F">
            <w:r w:rsidRPr="00CF363F">
              <w:t>The footprint is the outline of the total area of the lot or site surrounded by the exterior walls of a building or portion of a building, exclusive of courtyards.</w:t>
            </w:r>
          </w:p>
        </w:tc>
      </w:tr>
      <w:tr w:rsidR="00524DAB" w:rsidRPr="009E3949" w14:paraId="679217EB" w14:textId="77777777" w:rsidTr="004E3137">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4E3137">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CF363F" w:rsidRDefault="00524DAB" w:rsidP="00CF363F">
            <w:r w:rsidRPr="00CF363F">
              <w:t xml:space="preserve">Sets out the relationship between the parties to the </w:t>
            </w:r>
            <w:proofErr w:type="gramStart"/>
            <w:r w:rsidRPr="00CF363F">
              <w:t>agreement, and</w:t>
            </w:r>
            <w:proofErr w:type="gramEnd"/>
            <w:r w:rsidRPr="00CF363F">
              <w:t xml:space="preserve"> specifies the details of the grant.</w:t>
            </w:r>
          </w:p>
        </w:tc>
      </w:tr>
      <w:tr w:rsidR="00524DAB" w:rsidRPr="005A61FE" w14:paraId="3F3C4B35" w14:textId="77777777" w:rsidTr="004E3137">
        <w:trPr>
          <w:cantSplit/>
        </w:trPr>
        <w:tc>
          <w:tcPr>
            <w:tcW w:w="1843" w:type="pct"/>
          </w:tcPr>
          <w:p w14:paraId="7BE851B9" w14:textId="77777777" w:rsidR="00524DAB" w:rsidRPr="005A61FE" w:rsidRDefault="00333B9B" w:rsidP="00524DAB">
            <w:hyperlink r:id="rId49"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4E3137">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4E3137">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4E3137">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4E3137">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48EA33DE" w14:textId="77777777" w:rsidTr="004E3137">
        <w:trPr>
          <w:cantSplit/>
        </w:trPr>
        <w:tc>
          <w:tcPr>
            <w:tcW w:w="1843" w:type="pct"/>
          </w:tcPr>
          <w:p w14:paraId="37DD3CDE" w14:textId="37E1CB0E" w:rsidR="00524DAB" w:rsidRDefault="00524DAB" w:rsidP="00524DAB">
            <w:r>
              <w:t>Minor Capital Works</w:t>
            </w:r>
          </w:p>
        </w:tc>
        <w:tc>
          <w:tcPr>
            <w:tcW w:w="3157" w:type="pct"/>
          </w:tcPr>
          <w:p w14:paraId="3D74E7B7" w14:textId="77777777" w:rsidR="00524DAB" w:rsidRPr="006C4678" w:rsidRDefault="00524DAB" w:rsidP="00524DAB">
            <w:r w:rsidRPr="009E1E72">
              <w:rPr>
                <w:rFonts w:cs="Arial"/>
              </w:rPr>
              <w:t>Minor/general repair, maintenance and/or upgrade projects that directly contribute to project outcomes and objectives. These works must not change the footprint of current premises.</w:t>
            </w:r>
          </w:p>
        </w:tc>
      </w:tr>
      <w:tr w:rsidR="00524DAB" w:rsidRPr="009E3949" w14:paraId="631FFE81" w14:textId="77777777" w:rsidTr="004E3137">
        <w:trPr>
          <w:cantSplit/>
        </w:trPr>
        <w:tc>
          <w:tcPr>
            <w:tcW w:w="1843" w:type="pct"/>
          </w:tcPr>
          <w:p w14:paraId="5BD4A410" w14:textId="77777777" w:rsidR="00524DAB" w:rsidRDefault="00524DAB" w:rsidP="00524DAB">
            <w:r>
              <w:lastRenderedPageBreak/>
              <w:t>Personal information</w:t>
            </w:r>
          </w:p>
        </w:tc>
        <w:tc>
          <w:tcPr>
            <w:tcW w:w="3157" w:type="pct"/>
          </w:tcPr>
          <w:p w14:paraId="07A6E08B" w14:textId="77777777" w:rsidR="00524DAB" w:rsidRPr="00CF363F" w:rsidRDefault="00524DAB" w:rsidP="00CF363F">
            <w:r w:rsidRPr="00CF363F">
              <w:t>Has the same meaning as in the Privacy Act 1988 (</w:t>
            </w:r>
            <w:proofErr w:type="spellStart"/>
            <w:r w:rsidRPr="00CF363F">
              <w:t>Cth</w:t>
            </w:r>
            <w:proofErr w:type="spellEnd"/>
            <w:r w:rsidRPr="00CF363F">
              <w:t>) which is:</w:t>
            </w:r>
          </w:p>
          <w:p w14:paraId="2800E919" w14:textId="77777777" w:rsidR="00524DAB" w:rsidRDefault="00524DAB" w:rsidP="00CF363F">
            <w:pPr>
              <w:rPr>
                <w:w w:val="0"/>
              </w:rPr>
            </w:pPr>
            <w:r w:rsidRPr="00CF363F">
              <w:t>Information or an opinion about an identified individual, or an individual who is reasonably identifiable:</w:t>
            </w:r>
          </w:p>
          <w:p w14:paraId="45FB2B30" w14:textId="77777777" w:rsidR="00524DAB" w:rsidRDefault="00524DAB" w:rsidP="001F1F99">
            <w:pPr>
              <w:pStyle w:val="ListNumber2"/>
              <w:numPr>
                <w:ilvl w:val="0"/>
                <w:numId w:val="33"/>
              </w:numPr>
              <w:ind w:left="357" w:hanging="357"/>
            </w:pPr>
            <w:r>
              <w:t>whether the information or opinion is true or not; and</w:t>
            </w:r>
          </w:p>
          <w:p w14:paraId="4FB4B8BD" w14:textId="77777777" w:rsidR="00524DAB" w:rsidRPr="006C4678" w:rsidRDefault="00524DAB" w:rsidP="001F1F99">
            <w:pPr>
              <w:pStyle w:val="ListNumber2"/>
            </w:pPr>
            <w:r>
              <w:t>whether the information or opinion is recorded in a material form or not.</w:t>
            </w:r>
          </w:p>
        </w:tc>
      </w:tr>
      <w:tr w:rsidR="00524DAB" w:rsidRPr="009E3949" w14:paraId="76F841E0" w14:textId="77777777" w:rsidTr="004E3137">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4E3137">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4E3137">
        <w:trPr>
          <w:cantSplit/>
        </w:trPr>
        <w:tc>
          <w:tcPr>
            <w:tcW w:w="1843" w:type="pct"/>
          </w:tcPr>
          <w:p w14:paraId="16546BF3" w14:textId="4BE4D745"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EC3EAB">
            <w:pPr>
              <w:pStyle w:val="ListBullet"/>
            </w:pPr>
            <w:r w:rsidRPr="00CB7667">
              <w:t>organisation’s ABN</w:t>
            </w:r>
          </w:p>
          <w:p w14:paraId="1D6515C1" w14:textId="77777777" w:rsidR="00524DAB" w:rsidRPr="00CB7667" w:rsidRDefault="00524DAB" w:rsidP="00EC3EAB">
            <w:pPr>
              <w:pStyle w:val="ListBullet"/>
            </w:pPr>
            <w:r w:rsidRPr="00CB7667">
              <w:t>Description of infrastructure works</w:t>
            </w:r>
          </w:p>
          <w:p w14:paraId="4A0050C6" w14:textId="77777777" w:rsidR="00524DAB" w:rsidRPr="00CB7667" w:rsidRDefault="00524DAB" w:rsidP="00EC3EAB">
            <w:pPr>
              <w:pStyle w:val="ListBullet"/>
            </w:pPr>
            <w:r w:rsidRPr="00CB7667">
              <w:t>Itemised materials and costs</w:t>
            </w:r>
          </w:p>
          <w:p w14:paraId="09279699" w14:textId="77777777" w:rsidR="00524DAB" w:rsidRPr="00CB7667" w:rsidRDefault="00524DAB" w:rsidP="00EC3EAB">
            <w:pPr>
              <w:pStyle w:val="ListBullet"/>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4E3137">
        <w:trPr>
          <w:cantSplit/>
        </w:trPr>
        <w:tc>
          <w:tcPr>
            <w:tcW w:w="1843" w:type="pct"/>
          </w:tcPr>
          <w:p w14:paraId="4F9DFA2F" w14:textId="1FE60807" w:rsidR="00524DAB" w:rsidRDefault="00524DAB" w:rsidP="003308EB">
            <w:r>
              <w:t xml:space="preserve">Value </w:t>
            </w:r>
            <w:r w:rsidR="003308EB">
              <w:t>with relevant</w:t>
            </w:r>
            <w:r>
              <w:t xml:space="preserve"> Money</w:t>
            </w:r>
          </w:p>
        </w:tc>
        <w:tc>
          <w:tcPr>
            <w:tcW w:w="3157" w:type="pct"/>
          </w:tcPr>
          <w:p w14:paraId="7A93AFB8" w14:textId="1CE47D1B" w:rsidR="00524DAB" w:rsidRDefault="001704F9" w:rsidP="00524DAB">
            <w:pPr>
              <w:spacing w:before="60" w:after="0"/>
            </w:pPr>
            <w:r>
              <w:t xml:space="preserve">Value with relevant money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EC3EAB">
            <w:pPr>
              <w:pStyle w:val="ListBullet"/>
            </w:pPr>
            <w:r>
              <w:t xml:space="preserve">the quality of the project proposal and </w:t>
            </w:r>
            <w:proofErr w:type="gramStart"/>
            <w:r>
              <w:t>activities;</w:t>
            </w:r>
            <w:proofErr w:type="gramEnd"/>
          </w:p>
          <w:p w14:paraId="203C4A73" w14:textId="77777777" w:rsidR="00524DAB" w:rsidRDefault="00524DAB" w:rsidP="00EC3EAB">
            <w:pPr>
              <w:pStyle w:val="ListBullet"/>
            </w:pPr>
            <w:r>
              <w:t xml:space="preserve">fitness for purpose of the proposal in contributing to government </w:t>
            </w:r>
            <w:proofErr w:type="gramStart"/>
            <w:r>
              <w:t>objectives;</w:t>
            </w:r>
            <w:proofErr w:type="gramEnd"/>
          </w:p>
          <w:p w14:paraId="4400DA18" w14:textId="77777777" w:rsidR="00524DAB" w:rsidRDefault="00524DAB" w:rsidP="00EC3EAB">
            <w:pPr>
              <w:pStyle w:val="ListBullet"/>
            </w:pPr>
            <w:r>
              <w:t>that the absence of a grant is likely to prevent the grantee and government’s outcomes being achieved; and</w:t>
            </w:r>
          </w:p>
          <w:p w14:paraId="6FBBAD06" w14:textId="77777777" w:rsidR="00524DAB" w:rsidRDefault="00524DAB" w:rsidP="00EC3EAB">
            <w:pPr>
              <w:pStyle w:val="ListBullet"/>
            </w:pPr>
            <w:r>
              <w:t>the potential grantee’s relevant experience and performance history.</w:t>
            </w:r>
          </w:p>
        </w:tc>
      </w:tr>
    </w:tbl>
    <w:p w14:paraId="576C11DF" w14:textId="77777777" w:rsidR="003E6559" w:rsidRDefault="003E6559" w:rsidP="006D2C21">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1" w:name="_Toc496536709"/>
      <w:bookmarkStart w:id="312" w:name="_Toc531277537"/>
      <w:bookmarkStart w:id="313" w:name="_Toc955347"/>
    </w:p>
    <w:p w14:paraId="67F6712D" w14:textId="77777777" w:rsidR="00230A2B" w:rsidRDefault="004E0184" w:rsidP="006D2C21">
      <w:pPr>
        <w:pStyle w:val="Heading2Appendix"/>
        <w:numPr>
          <w:ilvl w:val="0"/>
          <w:numId w:val="11"/>
        </w:numPr>
      </w:pPr>
      <w:bookmarkStart w:id="314" w:name="_Toc120021006"/>
      <w:r>
        <w:lastRenderedPageBreak/>
        <w:t>Eligible expenditure</w:t>
      </w:r>
      <w:bookmarkEnd w:id="311"/>
      <w:bookmarkEnd w:id="312"/>
      <w:bookmarkEnd w:id="313"/>
      <w:bookmarkEnd w:id="314"/>
    </w:p>
    <w:p w14:paraId="0D044C27" w14:textId="77777777" w:rsidR="000F1419" w:rsidRDefault="000F1419" w:rsidP="000F1419">
      <w:r w:rsidRPr="00E162FF">
        <w:t xml:space="preserve">This section provides </w:t>
      </w:r>
      <w:r>
        <w:t xml:space="preserve">additional </w:t>
      </w:r>
      <w:r w:rsidRPr="005A61FE">
        <w:t>guidance</w:t>
      </w:r>
      <w:r w:rsidRPr="00E162FF">
        <w:t xml:space="preserve"> on the eligibility of expenditure</w:t>
      </w:r>
      <w:r>
        <w:t xml:space="preserve"> referred to in Section 4.3</w:t>
      </w:r>
      <w:r w:rsidRPr="00E162FF">
        <w:t>.</w:t>
      </w:r>
    </w:p>
    <w:p w14:paraId="78EA2B63" w14:textId="77777777" w:rsidR="000F1419" w:rsidRPr="003A38EB" w:rsidRDefault="000F1419" w:rsidP="000F1419">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4A8F7026" w14:textId="7AD64369" w:rsidR="000F1419" w:rsidRPr="003A38EB" w:rsidRDefault="000F1419" w:rsidP="000F1419">
      <w:r w:rsidRPr="003A38EB">
        <w:t xml:space="preserve">Applicants are encouraged to </w:t>
      </w:r>
      <w:bookmarkStart w:id="315" w:name="_Hlk118479894"/>
      <w:r w:rsidRPr="003A38EB">
        <w:t>consider utilising research infrastructure projects such as those funded by the Australian Government through the National Collaborative Research Infrastructure Strategy (NCRIS)</w:t>
      </w:r>
      <w:bookmarkEnd w:id="315"/>
      <w:r w:rsidRPr="003A38EB">
        <w:t xml:space="preserve">. NCRIS projects encompass a variety of infrastructure relevant to health research such as the </w:t>
      </w:r>
      <w:r w:rsidR="00B03D8F">
        <w:t>Therapeutic Innovations Australia</w:t>
      </w:r>
      <w:r w:rsidRPr="003A38EB">
        <w:t xml:space="preserve"> (T</w:t>
      </w:r>
      <w:r w:rsidR="00B03D8F">
        <w:t>IA</w:t>
      </w:r>
      <w:r w:rsidRPr="003A38EB">
        <w:t>) project and the Population Health Research Network (PHRN) project. Further informatio</w:t>
      </w:r>
      <w:r>
        <w:t xml:space="preserve">n including access and pricing </w:t>
      </w:r>
      <w:r w:rsidRPr="003A38EB">
        <w:t xml:space="preserve">is available at </w:t>
      </w:r>
      <w:hyperlink r:id="rId50" w:history="1">
        <w:r w:rsidR="002F7C9A" w:rsidRPr="002F7C9A">
          <w:rPr>
            <w:rStyle w:val="Hyperlink"/>
          </w:rPr>
          <w:t>www.education.gov.au/national-collaborative-research-infrastructure-strategy-ncris</w:t>
        </w:r>
      </w:hyperlink>
      <w:r w:rsidRPr="003A38EB">
        <w:t xml:space="preserve">. </w:t>
      </w:r>
    </w:p>
    <w:p w14:paraId="04EE655B" w14:textId="15232808" w:rsidR="00D96D08" w:rsidRDefault="00081BBE" w:rsidP="00966091">
      <w:r w:rsidRPr="003A38EB">
        <w:t xml:space="preserve">Your approach to accessing research facilities or infrastructure may impact our assessment of the suitability and </w:t>
      </w:r>
      <w:r w:rsidRPr="001704F9">
        <w:t xml:space="preserve">value </w:t>
      </w:r>
      <w:r w:rsidR="001704F9" w:rsidRPr="001704F9">
        <w:t>with relevant</w:t>
      </w:r>
      <w:r w:rsidRPr="001704F9">
        <w:t xml:space="preserve"> money</w:t>
      </w:r>
      <w:r w:rsidRPr="003A38EB">
        <w:t xml:space="preserve"> of the requested budget</w:t>
      </w:r>
      <w:r>
        <w:t>.</w:t>
      </w:r>
    </w:p>
    <w:p w14:paraId="48B319AB" w14:textId="77777777" w:rsidR="00D96D08" w:rsidRPr="00890774" w:rsidRDefault="00D96D08" w:rsidP="00AD02AF">
      <w:pPr>
        <w:pStyle w:val="Heading3Appendix"/>
      </w:pPr>
      <w:bookmarkStart w:id="316" w:name="_Toc496536710"/>
      <w:bookmarkStart w:id="317" w:name="_Toc531277538"/>
      <w:bookmarkStart w:id="318" w:name="_Toc955348"/>
      <w:bookmarkStart w:id="319" w:name="_Toc120021007"/>
      <w:r w:rsidRPr="00890774">
        <w:t>How</w:t>
      </w:r>
      <w:r w:rsidR="00DA182E" w:rsidRPr="00890774">
        <w:t xml:space="preserve"> we verify</w:t>
      </w:r>
      <w:r w:rsidRPr="00890774">
        <w:t xml:space="preserve"> eligible expenditure</w:t>
      </w:r>
      <w:bookmarkEnd w:id="316"/>
      <w:bookmarkEnd w:id="317"/>
      <w:bookmarkEnd w:id="318"/>
      <w:bookmarkEnd w:id="319"/>
    </w:p>
    <w:p w14:paraId="1D847BD3" w14:textId="78253539" w:rsidR="000F1419" w:rsidRPr="009B6938" w:rsidRDefault="001704F9" w:rsidP="000F1419">
      <w:r>
        <w:t>If your application is successful, we may ask you</w:t>
      </w:r>
      <w:r w:rsidRPr="00E162FF">
        <w:t xml:space="preserve"> to verify project </w:t>
      </w:r>
      <w:r>
        <w:t>costs</w:t>
      </w:r>
      <w:r w:rsidRPr="00E162FF">
        <w:t xml:space="preserve"> </w:t>
      </w:r>
      <w:r>
        <w:t xml:space="preserve">that you </w:t>
      </w:r>
      <w:r w:rsidRPr="00E162FF">
        <w:t xml:space="preserve">provided in </w:t>
      </w:r>
      <w:r>
        <w:t>your</w:t>
      </w:r>
      <w:r w:rsidRPr="00E162FF">
        <w:t xml:space="preserve"> application </w:t>
      </w:r>
      <w:r>
        <w:t>when we negotiate</w:t>
      </w:r>
      <w:r w:rsidRPr="00E162FF">
        <w:t xml:space="preserve"> </w:t>
      </w:r>
      <w:r>
        <w:t>your</w:t>
      </w:r>
      <w:r w:rsidRPr="00E162FF">
        <w:t xml:space="preserve"> </w:t>
      </w:r>
      <w:r>
        <w:t>grant agreement</w:t>
      </w:r>
      <w:r w:rsidRPr="00E162FF">
        <w:t xml:space="preserve">. </w:t>
      </w:r>
      <w:r>
        <w:t>You may need to provide e</w:t>
      </w:r>
      <w:r w:rsidRPr="00E162FF">
        <w:t>vidence</w:t>
      </w:r>
      <w:r>
        <w:t xml:space="preserve"> such as quotes fo</w:t>
      </w:r>
      <w:r w:rsidRPr="00E162FF">
        <w:t>r major cost</w:t>
      </w:r>
      <w:r>
        <w:t>s.</w:t>
      </w:r>
    </w:p>
    <w:p w14:paraId="7E8F1DE6" w14:textId="77777777" w:rsidR="000F1419" w:rsidRDefault="000F1419" w:rsidP="000F1419">
      <w:r w:rsidRPr="00E162FF">
        <w:t xml:space="preserve">The </w:t>
      </w:r>
      <w:r>
        <w:t>grant agreement</w:t>
      </w:r>
      <w:r w:rsidRPr="00E162FF">
        <w:t xml:space="preserve"> will include details of</w:t>
      </w:r>
      <w:r>
        <w:t xml:space="preserve"> the</w:t>
      </w:r>
      <w:r w:rsidRPr="00E162FF">
        <w:t xml:space="preserve"> evidence </w:t>
      </w:r>
      <w:r>
        <w:t>you may need to provide when you achieve certain milestones in your project</w:t>
      </w:r>
      <w:r w:rsidRPr="00E162FF">
        <w:t xml:space="preserve">. This may include evidence </w:t>
      </w:r>
      <w:r>
        <w:t>related to</w:t>
      </w:r>
      <w:r w:rsidRPr="00E162FF">
        <w:t xml:space="preserve"> eligible expenditure</w:t>
      </w:r>
      <w:r>
        <w:t>.</w:t>
      </w:r>
    </w:p>
    <w:p w14:paraId="537AEF00" w14:textId="77777777" w:rsidR="000F1419" w:rsidRDefault="000F1419" w:rsidP="000F1419">
      <w:r>
        <w:t>If requested, you will need</w:t>
      </w:r>
      <w:r w:rsidRPr="00E162FF">
        <w:t xml:space="preserve"> to provide the agreed evidence </w:t>
      </w:r>
      <w:r>
        <w:t>along with your</w:t>
      </w:r>
      <w:r w:rsidRPr="00E162FF">
        <w:t xml:space="preserve"> </w:t>
      </w:r>
      <w:r>
        <w:t>progress</w:t>
      </w:r>
      <w:r w:rsidRPr="00E162FF">
        <w:t xml:space="preserve"> report</w:t>
      </w:r>
      <w:r>
        <w:t>s.</w:t>
      </w:r>
    </w:p>
    <w:p w14:paraId="2E2FA2F3" w14:textId="77777777" w:rsidR="000F1419" w:rsidRDefault="000F1419" w:rsidP="000F1419">
      <w:r>
        <w:t>You must</w:t>
      </w:r>
      <w:r w:rsidRPr="00E162FF">
        <w:t xml:space="preserve"> keep </w:t>
      </w:r>
      <w:r>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t xml:space="preserve">the </w:t>
      </w:r>
      <w:r w:rsidRPr="00E162FF">
        <w:t xml:space="preserve">agreed project activities. At any time, </w:t>
      </w:r>
      <w:r>
        <w:t xml:space="preserve">we may ask you </w:t>
      </w:r>
      <w:r w:rsidRPr="00E162FF">
        <w:t xml:space="preserve">to provide records of </w:t>
      </w:r>
      <w:r>
        <w:t>the</w:t>
      </w:r>
      <w:r w:rsidRPr="00E162FF">
        <w:t xml:space="preserve"> expenditure</w:t>
      </w:r>
      <w:r>
        <w:t xml:space="preserve"> you have paid</w:t>
      </w:r>
      <w:r w:rsidRPr="00E162FF">
        <w:t>. If</w:t>
      </w:r>
      <w:r>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48B16D8" w:rsidR="00D96D08" w:rsidRDefault="000F1419" w:rsidP="000F1419">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65CC77F6" w14:textId="77777777" w:rsidR="00E82CB3" w:rsidRDefault="00E82CB3" w:rsidP="004F0C1B">
      <w:pPr>
        <w:pStyle w:val="Heading3Appendix"/>
        <w:rPr>
          <w:iCs/>
        </w:rPr>
      </w:pPr>
      <w:bookmarkStart w:id="320" w:name="_Toc96610716"/>
      <w:bookmarkStart w:id="321" w:name="_Toc120021008"/>
      <w:r>
        <w:t>Minor Capital Works</w:t>
      </w:r>
      <w:bookmarkEnd w:id="320"/>
      <w:bookmarkEnd w:id="321"/>
    </w:p>
    <w:p w14:paraId="7022F74C" w14:textId="77777777" w:rsidR="00E82CB3" w:rsidRDefault="00E82CB3" w:rsidP="00E82CB3">
      <w:r>
        <w:t>You must demonstrate that any minor capital works are critical to meeting the project objective and outcome. There should be no intention to sell the premises in the short term.</w:t>
      </w:r>
    </w:p>
    <w:p w14:paraId="08762423" w14:textId="77777777" w:rsidR="00E82CB3" w:rsidRDefault="00E82CB3" w:rsidP="00E82CB3">
      <w:r>
        <w:t>Commercially rented premises are eligible for minor capital works under the grant, provided:</w:t>
      </w:r>
    </w:p>
    <w:p w14:paraId="1AEA419E" w14:textId="77777777" w:rsidR="000F1419" w:rsidRPr="000F1419" w:rsidRDefault="000F1419" w:rsidP="000F1419">
      <w:pPr>
        <w:pStyle w:val="ListBullet"/>
      </w:pPr>
      <w:r w:rsidRPr="000F1419">
        <w:t>the proposed project falls outside the landlords/agency’s maintenance, repair and Occupational Health and Safety obligations, as per the property agreement</w:t>
      </w:r>
    </w:p>
    <w:p w14:paraId="27E3FBDA" w14:textId="77777777" w:rsidR="000F1419" w:rsidRPr="000F1419" w:rsidRDefault="000F1419" w:rsidP="000F1419">
      <w:pPr>
        <w:pStyle w:val="ListBullet"/>
      </w:pPr>
      <w:r w:rsidRPr="000F1419">
        <w:t>the commercial tenant has acquired the permission of the landlord/agency as required</w:t>
      </w:r>
    </w:p>
    <w:p w14:paraId="7041AF89" w14:textId="77777777" w:rsidR="000F1419" w:rsidRPr="000F1419" w:rsidRDefault="000F1419" w:rsidP="000F1419">
      <w:pPr>
        <w:pStyle w:val="ListBullet"/>
        <w:spacing w:line="276" w:lineRule="auto"/>
      </w:pPr>
      <w:r w:rsidRPr="000F1419">
        <w:t xml:space="preserve">the applicant has at least </w:t>
      </w:r>
      <w:proofErr w:type="gramStart"/>
      <w:r w:rsidRPr="000F1419">
        <w:t>twenty four</w:t>
      </w:r>
      <w:proofErr w:type="gramEnd"/>
      <w:r w:rsidRPr="000F1419">
        <w:t xml:space="preserve"> (24) months remaining on the commercial lease or if less than twenty four (24) months, an extension to the lease is being negotiated.</w:t>
      </w:r>
    </w:p>
    <w:p w14:paraId="2E5D821E" w14:textId="40252F5B" w:rsidR="00E82CB3" w:rsidRDefault="000F1419" w:rsidP="000F1419">
      <w:pPr>
        <w:autoSpaceDE w:val="0"/>
        <w:autoSpaceDN w:val="0"/>
        <w:adjustRightInd w:val="0"/>
        <w:spacing w:before="0" w:after="0" w:line="276" w:lineRule="auto"/>
        <w:rPr>
          <w:color w:val="000000"/>
          <w:szCs w:val="20"/>
        </w:rPr>
      </w:pPr>
      <w:r>
        <w:rPr>
          <w:rFonts w:cs="Arial"/>
          <w:iCs w:val="0"/>
          <w:szCs w:val="20"/>
        </w:rPr>
        <w:t>Provisions for designated use will be specified in the grant agreement.</w:t>
      </w:r>
    </w:p>
    <w:p w14:paraId="419783DD" w14:textId="77777777" w:rsidR="00E82CB3" w:rsidRPr="00E162FF" w:rsidRDefault="00E82CB3" w:rsidP="00D96D08"/>
    <w:p w14:paraId="2B38BA01" w14:textId="77777777" w:rsidR="00407055" w:rsidRDefault="00407055" w:rsidP="004F0C1B">
      <w:pPr>
        <w:pStyle w:val="Heading3Appendix"/>
      </w:pPr>
      <w:bookmarkStart w:id="322" w:name="_Toc408383080"/>
      <w:bookmarkStart w:id="323" w:name="_Toc396838193"/>
      <w:bookmarkStart w:id="324" w:name="_Toc397894529"/>
      <w:bookmarkStart w:id="325" w:name="_Toc400542291"/>
      <w:bookmarkStart w:id="326" w:name="OLE_LINK21"/>
      <w:bookmarkStart w:id="327" w:name="OLE_LINK20"/>
      <w:bookmarkStart w:id="328" w:name="_Toc408383081"/>
      <w:bookmarkStart w:id="329" w:name="_Toc402271518"/>
      <w:bookmarkStart w:id="330" w:name="_Toc399934182"/>
      <w:bookmarkStart w:id="331" w:name="_Toc398196530"/>
      <w:bookmarkStart w:id="332" w:name="_Toc398194986"/>
      <w:bookmarkStart w:id="333" w:name="_Toc397894530"/>
      <w:bookmarkStart w:id="334" w:name="_Toc396838194"/>
      <w:bookmarkStart w:id="335" w:name="_3.5._State-of-the-art_manufacturing"/>
      <w:bookmarkStart w:id="336" w:name="_3.4._State-of-the-art_manufacturing"/>
      <w:bookmarkStart w:id="337" w:name="OLE_LINK19"/>
      <w:bookmarkStart w:id="338" w:name="_Toc408383082"/>
      <w:bookmarkStart w:id="339" w:name="_Toc400542293"/>
      <w:bookmarkStart w:id="340" w:name="_Toc408383083"/>
      <w:bookmarkStart w:id="341" w:name="_Toc402271519"/>
      <w:bookmarkStart w:id="342" w:name="_Toc399934183"/>
      <w:bookmarkStart w:id="343" w:name="_Toc398196531"/>
      <w:bookmarkStart w:id="344" w:name="_Toc398194987"/>
      <w:bookmarkStart w:id="345" w:name="_Toc397894531"/>
      <w:bookmarkStart w:id="346" w:name="_Toc396838195"/>
      <w:bookmarkStart w:id="347" w:name="_3.6._Prototype_expenditure"/>
      <w:bookmarkStart w:id="348" w:name="_Toc120021009"/>
      <w:bookmarkStart w:id="349" w:name="_Toc496536718"/>
      <w:bookmarkStart w:id="350" w:name="_Toc531277546"/>
      <w:bookmarkStart w:id="351" w:name="_Toc955356"/>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lastRenderedPageBreak/>
        <w:t>Equipment</w:t>
      </w:r>
      <w:bookmarkEnd w:id="348"/>
    </w:p>
    <w:p w14:paraId="2B050A91" w14:textId="77777777" w:rsidR="000F1419" w:rsidRDefault="000F1419" w:rsidP="000F1419">
      <w:r>
        <w:rPr>
          <w:rFonts w:cs="Arial"/>
          <w:szCs w:val="20"/>
        </w:rPr>
        <w:t>You may purchase equipment, provided you can demonstrate</w:t>
      </w:r>
      <w:r>
        <w:t xml:space="preserve"> it is critical to meeting project objectives and outcome. </w:t>
      </w:r>
    </w:p>
    <w:p w14:paraId="7B733251" w14:textId="61E85A0F" w:rsidR="000F1419" w:rsidRPr="003A38EB" w:rsidRDefault="000F1419" w:rsidP="000F1419">
      <w:r w:rsidRPr="003A38EB">
        <w:t>Applicant</w:t>
      </w:r>
      <w:r>
        <w:t>s</w:t>
      </w:r>
      <w:r w:rsidRPr="003A38EB">
        <w:t xml:space="preserve"> can request funding to pay for equipment costing over $10,000 that is essential to the research. </w:t>
      </w:r>
      <w:r w:rsidR="00135E6C">
        <w:rPr>
          <w:szCs w:val="20"/>
        </w:rPr>
        <w:t>The total equipment requested cannot exceed 50 per cent of total eligible project costs.</w:t>
      </w:r>
    </w:p>
    <w:p w14:paraId="0D5E3EDF" w14:textId="77777777" w:rsidR="000F1419" w:rsidRPr="003A38EB" w:rsidRDefault="000F1419" w:rsidP="000F1419">
      <w:r w:rsidRPr="003A38EB">
        <w:t>Applicants must clearly outline the total value of all items of equipment for each year, why the equipment is required for the proposed research and why the equipment cannot be provided by the institution.</w:t>
      </w:r>
    </w:p>
    <w:p w14:paraId="739EA4C9" w14:textId="77777777" w:rsidR="000F1419" w:rsidRPr="003A38EB" w:rsidRDefault="000F1419" w:rsidP="000F1419">
      <w:r w:rsidRPr="003A38EB">
        <w:t xml:space="preserve">The </w:t>
      </w:r>
      <w:r>
        <w:t xml:space="preserve">applicant </w:t>
      </w:r>
      <w:r w:rsidRPr="003A38EB">
        <w:t>must be prepared to meet all service and repair costs in relation to equipment funded.</w:t>
      </w:r>
    </w:p>
    <w:p w14:paraId="3DCA9B2C" w14:textId="2824A091" w:rsidR="00407055" w:rsidRPr="00B316C0" w:rsidRDefault="000F1419" w:rsidP="000F1419">
      <w:r w:rsidRPr="003A38EB">
        <w:t>Funds will not be provided for the purchase of computers except where these are an integral component of a piece of laboratory equipment or are of a nature essential for work in the research 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0AFAF24" w14:textId="77777777" w:rsidR="00D96D08" w:rsidRPr="00A616ED" w:rsidRDefault="00D96D08" w:rsidP="004F0C1B">
      <w:pPr>
        <w:pStyle w:val="Heading3Appendix"/>
      </w:pPr>
      <w:bookmarkStart w:id="352" w:name="_Toc120021010"/>
      <w:r w:rsidRPr="00A616ED">
        <w:t xml:space="preserve">Labour </w:t>
      </w:r>
      <w:r>
        <w:t>e</w:t>
      </w:r>
      <w:r w:rsidRPr="00A616ED">
        <w:t>xpenditure</w:t>
      </w:r>
      <w:bookmarkEnd w:id="349"/>
      <w:bookmarkEnd w:id="350"/>
      <w:bookmarkEnd w:id="351"/>
      <w:bookmarkEnd w:id="352"/>
    </w:p>
    <w:p w14:paraId="796DEEA2" w14:textId="77777777" w:rsidR="000F1419" w:rsidRPr="00594E1F" w:rsidRDefault="000F1419" w:rsidP="000F1419">
      <w:r w:rsidRPr="00594E1F">
        <w:t>Eligible labour expenditure for the grant covers the direct labour costs of employees you directly employ on the core elements of the project. We consider a person an employee when you pay them a regular salary or wage, out of which you make regular tax instalment deductions.</w:t>
      </w:r>
    </w:p>
    <w:p w14:paraId="0968BF9B" w14:textId="77777777" w:rsidR="000F1419" w:rsidRPr="00594E1F" w:rsidRDefault="000F1419" w:rsidP="000F1419">
      <w:r w:rsidRPr="00594E1F">
        <w:t>We consider costs for technical, administrative</w:t>
      </w:r>
      <w:r>
        <w:t xml:space="preserve"> and</w:t>
      </w:r>
      <w:r w:rsidRPr="00594E1F">
        <w:t xml:space="preserve"> project management activities eligible labour expenditure</w:t>
      </w:r>
      <w:r>
        <w:t>, provided there are direct, demonstrated and monitored links to project objectives and outcomes.</w:t>
      </w:r>
      <w:r w:rsidRPr="00594E1F">
        <w:t xml:space="preserve"> </w:t>
      </w:r>
    </w:p>
    <w:p w14:paraId="128B4F70" w14:textId="77777777" w:rsidR="000F1419" w:rsidRPr="00594E1F" w:rsidRDefault="000F1419" w:rsidP="000F1419">
      <w:r w:rsidRPr="00594E1F">
        <w:t xml:space="preserve">We consider labour expenditure for leadership or administrative staff (such as CEOs, CFOs, </w:t>
      </w:r>
      <w:proofErr w:type="gramStart"/>
      <w:r w:rsidRPr="00594E1F">
        <w:t>accountants</w:t>
      </w:r>
      <w:proofErr w:type="gramEnd"/>
      <w:r w:rsidRPr="00594E1F">
        <w:t xml:space="preserve"> and lawyers) as eligible expenditure</w:t>
      </w:r>
      <w:r>
        <w:t>, provided there are direct, demonstrated and monitored links to project objectives and outcomes. However, we limit these costs to 10 per cent of the total amount of eligible labour expenditure claimed.</w:t>
      </w:r>
      <w:r w:rsidRPr="00EC60EF">
        <w:t xml:space="preserve"> Where a case exists for labour expenditure of leadership or administrative staff to exceed this, approval must be sought from the Program Delegate</w:t>
      </w:r>
      <w:r>
        <w:t>.</w:t>
      </w:r>
    </w:p>
    <w:p w14:paraId="05734306" w14:textId="77777777" w:rsidR="000F1419" w:rsidRPr="00594E1F" w:rsidRDefault="000F1419" w:rsidP="000F1419">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We consider salary-sacrificed superannuation contributions as part of an employee’s salary package if the amount is more than what the Superannuation Guarantee requires.</w:t>
      </w:r>
    </w:p>
    <w:p w14:paraId="31DEEDA9" w14:textId="77777777" w:rsidR="000F1419" w:rsidRPr="00594E1F" w:rsidRDefault="000F1419" w:rsidP="000F1419">
      <w:r w:rsidRPr="00594E1F">
        <w:t xml:space="preserve">The maximum salary for an employee, </w:t>
      </w:r>
      <w:proofErr w:type="gramStart"/>
      <w:r w:rsidRPr="00594E1F">
        <w:t>director</w:t>
      </w:r>
      <w:proofErr w:type="gramEnd"/>
      <w:r w:rsidRPr="00594E1F">
        <w:t xml:space="preserve"> or shareholder, including packaged components that you can claim through the grant is $1</w:t>
      </w:r>
      <w:r>
        <w:t>7</w:t>
      </w:r>
      <w:r w:rsidRPr="00594E1F">
        <w:t xml:space="preserve">5,000 per financial </w:t>
      </w:r>
      <w:r>
        <w:t xml:space="preserve">year. </w:t>
      </w:r>
      <w:r w:rsidRPr="00EC60EF">
        <w:t xml:space="preserve">Requests can be made to the Program Delegate to exceed this amount on a </w:t>
      </w:r>
      <w:proofErr w:type="gramStart"/>
      <w:r w:rsidRPr="00EC60EF">
        <w:t>case by case</w:t>
      </w:r>
      <w:proofErr w:type="gramEnd"/>
      <w:r w:rsidRPr="00EC60EF">
        <w:t xml:space="preserve"> basis, where justified, and at the discretion of the Program Delegate.</w:t>
      </w:r>
    </w:p>
    <w:p w14:paraId="505033E0" w14:textId="77777777" w:rsidR="000F1419" w:rsidRPr="00594E1F" w:rsidRDefault="000F1419" w:rsidP="000F1419">
      <w:r w:rsidRPr="00594E1F">
        <w:t>For periods of the project that do not make a full financial year,</w:t>
      </w:r>
      <w:r>
        <w:t xml:space="preserve"> you must reduce</w:t>
      </w:r>
      <w:r w:rsidRPr="00594E1F">
        <w:t xml:space="preserve"> the maximum salary amount you claim </w:t>
      </w:r>
      <w:r>
        <w:t>proportionally.</w:t>
      </w:r>
    </w:p>
    <w:p w14:paraId="46E8B1DD" w14:textId="2FE2FD28" w:rsidR="00D96D08" w:rsidRDefault="000F1419" w:rsidP="000F1419">
      <w:r w:rsidRPr="00594E1F">
        <w:t>You can only claim eligible salary costs when an employee is working directly on agreed project activities du</w:t>
      </w:r>
      <w:r>
        <w:t>ring the agreed project period.</w:t>
      </w:r>
    </w:p>
    <w:p w14:paraId="5DEAF387" w14:textId="01B73589" w:rsidR="00EC60EF" w:rsidRPr="00594E1F" w:rsidRDefault="00EC60EF" w:rsidP="00D96D08">
      <w:r>
        <w:rPr>
          <w:szCs w:val="20"/>
        </w:rPr>
        <w:lastRenderedPageBreak/>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4F0C1B">
      <w:pPr>
        <w:pStyle w:val="Heading3Appendix"/>
      </w:pPr>
      <w:bookmarkStart w:id="353" w:name="_Toc496536719"/>
      <w:bookmarkStart w:id="354" w:name="_Toc531277547"/>
      <w:bookmarkStart w:id="355" w:name="_Toc955357"/>
      <w:bookmarkStart w:id="356" w:name="_Toc120021011"/>
      <w:r>
        <w:t>Labour on-costs</w:t>
      </w:r>
      <w:bookmarkEnd w:id="353"/>
      <w:bookmarkEnd w:id="354"/>
      <w:bookmarkEnd w:id="355"/>
      <w:bookmarkEnd w:id="356"/>
    </w:p>
    <w:p w14:paraId="521D4381" w14:textId="21E6038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 xml:space="preserve">leave entitlements (including paid </w:t>
      </w:r>
      <w:r w:rsidR="000A4C94">
        <w:t>parental</w:t>
      </w:r>
      <w:r w:rsidR="00EC2C51">
        <w:t xml:space="preserve">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E82CB3" w:rsidRDefault="00D96D08" w:rsidP="00EC3EAB">
      <w:pPr>
        <w:pStyle w:val="ListBullet"/>
      </w:pPr>
      <w:bookmarkStart w:id="357" w:name="OLE_LINK22"/>
      <w:r w:rsidRPr="00E82CB3">
        <w:t>details of all personnel working on the project, including name, title, function, time spent on the project and salary</w:t>
      </w:r>
    </w:p>
    <w:bookmarkEnd w:id="357"/>
    <w:p w14:paraId="5BF4AF30" w14:textId="77777777" w:rsidR="00D96D08" w:rsidRPr="00E82CB3" w:rsidRDefault="00D96D08" w:rsidP="00EC3EAB">
      <w:pPr>
        <w:pStyle w:val="ListBullet"/>
      </w:pPr>
      <w:r w:rsidRPr="00E82CB3">
        <w:t>ATO payment summaries, pay slips and employment contracts.</w:t>
      </w:r>
    </w:p>
    <w:p w14:paraId="54F1B162" w14:textId="77777777" w:rsidR="00D96D08" w:rsidRDefault="00D96D08" w:rsidP="004F0C1B">
      <w:pPr>
        <w:pStyle w:val="Heading3Appendix"/>
      </w:pPr>
      <w:bookmarkStart w:id="358" w:name="_Toc496536720"/>
      <w:bookmarkStart w:id="359" w:name="_Toc531277548"/>
      <w:bookmarkStart w:id="360" w:name="_Toc955358"/>
      <w:bookmarkStart w:id="361" w:name="_Toc120021012"/>
      <w:r>
        <w:t>Contract expenditure</w:t>
      </w:r>
      <w:bookmarkEnd w:id="358"/>
      <w:bookmarkEnd w:id="359"/>
      <w:bookmarkEnd w:id="360"/>
      <w:bookmarkEnd w:id="361"/>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E82CB3" w:rsidRDefault="003B0568" w:rsidP="00EC3EAB">
      <w:pPr>
        <w:pStyle w:val="ListBullet"/>
      </w:pPr>
      <w:r w:rsidRPr="00E82CB3">
        <w:t>another organisation</w:t>
      </w:r>
    </w:p>
    <w:p w14:paraId="5415AEB1" w14:textId="77777777" w:rsidR="00D96D08" w:rsidRPr="00E82CB3" w:rsidRDefault="00D96D08" w:rsidP="00EC3EAB">
      <w:pPr>
        <w:pStyle w:val="ListBullet"/>
      </w:pPr>
      <w:r w:rsidRPr="00E82CB3">
        <w:t xml:space="preserve">an individual who is not an </w:t>
      </w:r>
      <w:proofErr w:type="gramStart"/>
      <w:r w:rsidRPr="00E82CB3">
        <w:t>employee, but</w:t>
      </w:r>
      <w:proofErr w:type="gramEnd"/>
      <w:r w:rsidRPr="00E82CB3">
        <w:t xml:space="preserve"> engaged under a separate contract.</w:t>
      </w:r>
    </w:p>
    <w:p w14:paraId="5EDB9EC1" w14:textId="77777777" w:rsidR="00D96D08" w:rsidRPr="00E82CB3" w:rsidRDefault="00D96D08" w:rsidP="00EC3EAB">
      <w:pPr>
        <w:pStyle w:val="ListBullet"/>
      </w:pPr>
      <w:r w:rsidRPr="00E82CB3">
        <w:t>All contractor</w:t>
      </w:r>
      <w:r w:rsidR="00AE2DD9" w:rsidRPr="00E82CB3">
        <w:t xml:space="preserve">s </w:t>
      </w:r>
      <w:r w:rsidRPr="00E82CB3">
        <w:t xml:space="preserve">must have a written contract prior to </w:t>
      </w:r>
      <w:r w:rsidR="00AE2DD9" w:rsidRPr="00E82CB3">
        <w:t>starting any</w:t>
      </w:r>
      <w:r w:rsidRPr="00E82CB3">
        <w:t xml:space="preserve"> </w:t>
      </w:r>
      <w:r w:rsidR="00AE2DD9" w:rsidRPr="00E82CB3">
        <w:t xml:space="preserve">project </w:t>
      </w:r>
      <w:r w:rsidRPr="00E82CB3">
        <w:t xml:space="preserve">work—for example, a formal agreement, </w:t>
      </w:r>
      <w:proofErr w:type="gramStart"/>
      <w:r w:rsidRPr="00E82CB3">
        <w:t>letter</w:t>
      </w:r>
      <w:proofErr w:type="gramEnd"/>
      <w:r w:rsidRPr="00E82CB3">
        <w:t xml:space="preserve"> or purchase order which specifies:</w:t>
      </w:r>
    </w:p>
    <w:p w14:paraId="2A6645E1" w14:textId="77777777" w:rsidR="00D96D08" w:rsidRPr="00E82CB3" w:rsidRDefault="00D96D08" w:rsidP="000F1419">
      <w:pPr>
        <w:pStyle w:val="ListBullet"/>
        <w:numPr>
          <w:ilvl w:val="1"/>
          <w:numId w:val="7"/>
        </w:numPr>
      </w:pPr>
      <w:r w:rsidRPr="00E82CB3">
        <w:t xml:space="preserve">the nature of the work </w:t>
      </w:r>
      <w:r w:rsidR="007615E3" w:rsidRPr="00E82CB3">
        <w:t>they perform</w:t>
      </w:r>
      <w:r w:rsidRPr="00E82CB3">
        <w:t xml:space="preserve"> </w:t>
      </w:r>
    </w:p>
    <w:p w14:paraId="30939491" w14:textId="77777777" w:rsidR="00D96D08" w:rsidRPr="00E82CB3" w:rsidRDefault="00D96D08" w:rsidP="000F1419">
      <w:pPr>
        <w:pStyle w:val="ListBullet"/>
        <w:numPr>
          <w:ilvl w:val="1"/>
          <w:numId w:val="7"/>
        </w:numPr>
      </w:pPr>
      <w:r w:rsidRPr="00E82CB3">
        <w:t xml:space="preserve">the applicable fees, </w:t>
      </w:r>
      <w:proofErr w:type="gramStart"/>
      <w:r w:rsidRPr="00E82CB3">
        <w:t>charges</w:t>
      </w:r>
      <w:proofErr w:type="gramEnd"/>
      <w:r w:rsidRPr="00E82CB3">
        <w:t xml:space="preserve">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Pr="00E82CB3" w:rsidRDefault="00D96D08" w:rsidP="00EC3EAB">
      <w:pPr>
        <w:pStyle w:val="ListBullet"/>
      </w:pPr>
      <w:r w:rsidRPr="00E82CB3">
        <w:t>a detailed description of the nature of the work</w:t>
      </w:r>
    </w:p>
    <w:p w14:paraId="27507293" w14:textId="77777777" w:rsidR="00D96D08" w:rsidRPr="00E82CB3" w:rsidRDefault="00D96D08" w:rsidP="00EC3EAB">
      <w:pPr>
        <w:pStyle w:val="ListBullet"/>
      </w:pPr>
      <w:r w:rsidRPr="00E82CB3">
        <w:t>the hours and hourly rates involved</w:t>
      </w:r>
    </w:p>
    <w:p w14:paraId="54484386" w14:textId="77777777" w:rsidR="00D96D08" w:rsidRPr="00E82CB3" w:rsidRDefault="00D96D08" w:rsidP="00EC3EAB">
      <w:pPr>
        <w:pStyle w:val="ListBullet"/>
      </w:pPr>
      <w:r w:rsidRPr="00E82CB3">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Pr="00E82CB3" w:rsidRDefault="00D96D08" w:rsidP="00EC3EAB">
      <w:pPr>
        <w:pStyle w:val="ListBullet"/>
      </w:pPr>
      <w:r w:rsidRPr="00E82CB3">
        <w:t>an exchange of letters (including email) setting out the terms and conditions of the proposed contract work</w:t>
      </w:r>
    </w:p>
    <w:p w14:paraId="31AEC70D" w14:textId="77777777" w:rsidR="00D96D08" w:rsidRPr="00E82CB3" w:rsidRDefault="00D96D08" w:rsidP="00EC3EAB">
      <w:pPr>
        <w:pStyle w:val="ListBullet"/>
      </w:pPr>
      <w:r w:rsidRPr="00E82CB3">
        <w:t>purchase order</w:t>
      </w:r>
      <w:r w:rsidR="00AE2DD9" w:rsidRPr="00E82CB3">
        <w:t>s</w:t>
      </w:r>
    </w:p>
    <w:p w14:paraId="19170DD3" w14:textId="77777777" w:rsidR="00D96D08" w:rsidRPr="00E82CB3" w:rsidRDefault="00D96D08" w:rsidP="00EC3EAB">
      <w:pPr>
        <w:pStyle w:val="ListBullet"/>
      </w:pPr>
      <w:r w:rsidRPr="00E82CB3">
        <w:t>supply agreements</w:t>
      </w:r>
    </w:p>
    <w:p w14:paraId="247A11CC" w14:textId="77777777" w:rsidR="00D96D08" w:rsidRPr="00E82CB3" w:rsidRDefault="00D96D08" w:rsidP="00EC3EAB">
      <w:pPr>
        <w:pStyle w:val="ListBullet"/>
      </w:pPr>
      <w:r w:rsidRPr="00E82CB3">
        <w:lastRenderedPageBreak/>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2" w:name="_Toc496536721"/>
      <w:bookmarkStart w:id="363" w:name="_Toc531277549"/>
      <w:bookmarkStart w:id="364" w:name="_Toc955359"/>
      <w:r w:rsidR="003F2BDC">
        <w:t xml:space="preserve"> eligible expenditure.</w:t>
      </w:r>
    </w:p>
    <w:p w14:paraId="5CF8770D" w14:textId="77777777" w:rsidR="007E27EC" w:rsidRDefault="007E27EC" w:rsidP="004F0C1B">
      <w:pPr>
        <w:pStyle w:val="Heading3Appendix"/>
      </w:pPr>
      <w:bookmarkStart w:id="365" w:name="_Toc120021013"/>
      <w:r>
        <w:t>Travel and overseas expenditure</w:t>
      </w:r>
      <w:bookmarkEnd w:id="362"/>
      <w:bookmarkEnd w:id="363"/>
      <w:bookmarkEnd w:id="364"/>
      <w:bookmarkEnd w:id="365"/>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Pr="00E82CB3" w:rsidRDefault="00831451" w:rsidP="00EC3EAB">
      <w:pPr>
        <w:pStyle w:val="ListBullet"/>
      </w:pPr>
      <w:r w:rsidRPr="00E82CB3">
        <w:t>domestic travel limited to the reasonable cost of accommodation and transportation required to conduct agreed project and collaboration activities in Australia</w:t>
      </w:r>
    </w:p>
    <w:p w14:paraId="3C0C9503" w14:textId="7C7D6D0C" w:rsidR="00FF1D37" w:rsidRPr="00E82CB3" w:rsidRDefault="00FF1D37" w:rsidP="00EC3EAB">
      <w:pPr>
        <w:pStyle w:val="ListBullet"/>
      </w:pPr>
      <w:r w:rsidRPr="00E82CB3">
        <w:t>do</w:t>
      </w:r>
      <w:r w:rsidR="001704F9">
        <w:t>mestic travel for third parties</w:t>
      </w:r>
      <w:r w:rsidRPr="00E82CB3">
        <w:t>, where the travel is essential to the successful completion of the grant activity</w:t>
      </w:r>
    </w:p>
    <w:p w14:paraId="49BD5C9F" w14:textId="2660A0B4" w:rsidR="00FF1D37" w:rsidRPr="00E82CB3" w:rsidRDefault="00831451" w:rsidP="00EC3EAB">
      <w:pPr>
        <w:pStyle w:val="ListBullet"/>
      </w:pPr>
      <w:r w:rsidRPr="00E82CB3">
        <w:t>overseas travel</w:t>
      </w:r>
      <w:r w:rsidR="00FF1D37" w:rsidRPr="00E82CB3">
        <w:t>, where i</w:t>
      </w:r>
      <w:r w:rsidR="006A5C7C" w:rsidRPr="00E82CB3">
        <w:t>t</w:t>
      </w:r>
      <w:r w:rsidR="00FF1D37" w:rsidRPr="00E82CB3">
        <w:t xml:space="preserve"> is formally documented and agreed by the Delegate, as essential to the conduct of the project, in advance of the travel being taken and is</w:t>
      </w:r>
      <w:r w:rsidRPr="00E82CB3">
        <w:t xml:space="preserve"> limited to the reasonable cost of accommodation and transportation</w:t>
      </w:r>
      <w:r w:rsidR="00FF1D37" w:rsidRPr="00E82CB3">
        <w:t>.</w:t>
      </w:r>
      <w:r w:rsidRPr="00E82CB3">
        <w:t xml:space="preserve"> </w:t>
      </w:r>
    </w:p>
    <w:p w14:paraId="6401D27C" w14:textId="26F8779F" w:rsidR="00EC2C51" w:rsidRPr="00E82CB3" w:rsidRDefault="00EC2C51" w:rsidP="00EC3EAB">
      <w:pPr>
        <w:pStyle w:val="ListBullet"/>
      </w:pPr>
      <w:r w:rsidRPr="00E82CB3">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Pr="00E82CB3">
        <w:t>the majority of</w:t>
      </w:r>
      <w:proofErr w:type="gramEnd"/>
      <w:r w:rsidRPr="00E82CB3">
        <w:t xml:space="preserve"> the research activities and funding expenditure will occur in Australia. </w:t>
      </w:r>
    </w:p>
    <w:p w14:paraId="00971303" w14:textId="77777777" w:rsidR="002F5307" w:rsidRDefault="00982D64" w:rsidP="003E042D">
      <w:pPr>
        <w:spacing w:after="8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3EC10600" w14:textId="77777777" w:rsidR="002F5307" w:rsidRPr="00E82CB3" w:rsidRDefault="00982D64" w:rsidP="00EC3EAB">
      <w:pPr>
        <w:pStyle w:val="ListBullet"/>
      </w:pPr>
      <w:r w:rsidRPr="003E042D">
        <w:rPr>
          <w:rFonts w:cs="Times New Roman"/>
        </w:rPr>
        <w:t>only the equivalent</w:t>
      </w:r>
      <w:r w:rsidRPr="00E82CB3">
        <w:t xml:space="preserve"> of an economy fare for that sector is eligible expenditure</w:t>
      </w:r>
    </w:p>
    <w:p w14:paraId="0E0FF26A" w14:textId="77777777" w:rsidR="002F5307" w:rsidRPr="00E82CB3" w:rsidRDefault="00982D64" w:rsidP="00EC3EAB">
      <w:pPr>
        <w:pStyle w:val="ListBullet"/>
      </w:pPr>
      <w:r w:rsidRPr="00E82CB3">
        <w:t>the grantee will require evidence showing what an economy air fare costs at the time of travel</w:t>
      </w:r>
    </w:p>
    <w:p w14:paraId="14D3853B" w14:textId="77777777" w:rsidR="00361E0A" w:rsidRPr="00E82CB3" w:rsidRDefault="00361E0A" w:rsidP="00EC3EAB">
      <w:pPr>
        <w:pStyle w:val="ListBullet"/>
      </w:pPr>
      <w:r w:rsidRPr="00E82CB3">
        <w:t>grant funding only up to the economy air fare cost at the time of travel amount can be used</w:t>
      </w:r>
      <w:r w:rsidR="008D395C" w:rsidRPr="00E82CB3">
        <w:t>.</w:t>
      </w:r>
      <w:r w:rsidRPr="00E82CB3">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Pr="003E042D" w:rsidRDefault="007E27EC" w:rsidP="00EC3EAB">
      <w:pPr>
        <w:pStyle w:val="ListBullet"/>
      </w:pPr>
      <w:r>
        <w:t>t</w:t>
      </w:r>
      <w:r w:rsidRPr="00E82CB3">
        <w:t xml:space="preserve">he </w:t>
      </w:r>
      <w:r w:rsidRPr="003E042D">
        <w:t>proportion of total grant funding that you will spend on overseas expenditure</w:t>
      </w:r>
    </w:p>
    <w:p w14:paraId="2DDD89B8" w14:textId="77777777" w:rsidR="007E27EC" w:rsidRPr="003E042D" w:rsidRDefault="007E27EC" w:rsidP="00EC3EAB">
      <w:pPr>
        <w:pStyle w:val="ListBullet"/>
      </w:pPr>
      <w:r w:rsidRPr="003E042D">
        <w:t>the proportion of the service providers total fee that will be spent on overseas expenditure</w:t>
      </w:r>
    </w:p>
    <w:p w14:paraId="26F91344" w14:textId="77777777" w:rsidR="007E27EC" w:rsidRPr="00E82CB3" w:rsidRDefault="007E27EC" w:rsidP="00EC3EAB">
      <w:pPr>
        <w:pStyle w:val="ListBullet"/>
      </w:pPr>
      <w:r w:rsidRPr="003E042D">
        <w:rPr>
          <w:rFonts w:cs="Times New Roman"/>
        </w:rPr>
        <w:t>how the overseas</w:t>
      </w:r>
      <w:r w:rsidRPr="00E82CB3">
        <w:t xml:space="preserve"> expenditure is likely to aid the project in meeting the program objectives</w:t>
      </w:r>
      <w:r w:rsidR="008D395C" w:rsidRPr="00E82CB3">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4F0C1B">
      <w:pPr>
        <w:pStyle w:val="Heading3Appendix"/>
      </w:pPr>
      <w:bookmarkStart w:id="366" w:name="_Toc496536722"/>
      <w:bookmarkStart w:id="367" w:name="_Toc531277550"/>
      <w:bookmarkStart w:id="368" w:name="_Toc955360"/>
      <w:bookmarkStart w:id="369" w:name="_Toc120021014"/>
      <w:r w:rsidRPr="00B31C55">
        <w:t xml:space="preserve">Other </w:t>
      </w:r>
      <w:r>
        <w:t>e</w:t>
      </w:r>
      <w:r w:rsidRPr="00B31C55">
        <w:t xml:space="preserve">ligible </w:t>
      </w:r>
      <w:r>
        <w:t>e</w:t>
      </w:r>
      <w:r w:rsidRPr="00B31C55">
        <w:t>xpenditure</w:t>
      </w:r>
      <w:bookmarkEnd w:id="366"/>
      <w:bookmarkEnd w:id="367"/>
      <w:bookmarkEnd w:id="368"/>
      <w:bookmarkEnd w:id="369"/>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3E042D" w:rsidRDefault="00D96D08" w:rsidP="00EC3EAB">
      <w:pPr>
        <w:pStyle w:val="ListBullet"/>
      </w:pPr>
      <w:r w:rsidRPr="00E82CB3">
        <w:t xml:space="preserve">staff training that directly </w:t>
      </w:r>
      <w:r w:rsidRPr="003E042D">
        <w:t>supports the achievement of project outcomes</w:t>
      </w:r>
    </w:p>
    <w:p w14:paraId="544F7301" w14:textId="77777777" w:rsidR="00D96D08" w:rsidRPr="00E82CB3" w:rsidRDefault="00D96D08" w:rsidP="00EC3EAB">
      <w:pPr>
        <w:pStyle w:val="ListBullet"/>
      </w:pPr>
      <w:r w:rsidRPr="003E042D">
        <w:t>financial auditing of project exp</w:t>
      </w:r>
      <w:r w:rsidRPr="00E82CB3">
        <w:t>enditure</w:t>
      </w:r>
    </w:p>
    <w:p w14:paraId="06FBCBED" w14:textId="77777777" w:rsidR="00D96D08" w:rsidRPr="003E042D" w:rsidRDefault="00D96D08" w:rsidP="00EC3EAB">
      <w:pPr>
        <w:pStyle w:val="ListBullet"/>
      </w:pPr>
      <w:r w:rsidRPr="003E042D">
        <w:t xml:space="preserve">costs you incur </w:t>
      </w:r>
      <w:proofErr w:type="gramStart"/>
      <w:r w:rsidRPr="003E042D">
        <w:t>in order to</w:t>
      </w:r>
      <w:proofErr w:type="gramEnd"/>
      <w:r w:rsidRPr="003E042D">
        <w:t xml:space="preserve"> obtain planning, environmental or other regulatory approvals during the project period. However, associated </w:t>
      </w:r>
      <w:r w:rsidR="003C001C" w:rsidRPr="003E042D">
        <w:t xml:space="preserve">fees paid to the Commonwealth, state, </w:t>
      </w:r>
      <w:proofErr w:type="gramStart"/>
      <w:r w:rsidR="003C001C" w:rsidRPr="003E042D">
        <w:t>territory</w:t>
      </w:r>
      <w:proofErr w:type="gramEnd"/>
      <w:r w:rsidR="003C001C" w:rsidRPr="003E042D">
        <w:t xml:space="preserve"> and l</w:t>
      </w:r>
      <w:r w:rsidRPr="003E042D">
        <w:t>oc</w:t>
      </w:r>
      <w:r w:rsidR="00DE60BA" w:rsidRPr="003E042D">
        <w:t>al governments are not eligible</w:t>
      </w:r>
    </w:p>
    <w:p w14:paraId="04CAFF6B" w14:textId="77777777" w:rsidR="000F0B49" w:rsidRPr="003E042D" w:rsidRDefault="000F0B49" w:rsidP="00EC3EAB">
      <w:pPr>
        <w:pStyle w:val="ListBullet"/>
      </w:pPr>
      <w:r w:rsidRPr="003E042D">
        <w:t>insurances which are specifically required to cover the grant activity</w:t>
      </w:r>
    </w:p>
    <w:p w14:paraId="20A0FE01" w14:textId="77777777" w:rsidR="00EC60EF" w:rsidRPr="00E82CB3" w:rsidRDefault="00EC60EF" w:rsidP="00EC3EAB">
      <w:pPr>
        <w:pStyle w:val="ListBullet"/>
      </w:pPr>
      <w:r w:rsidRPr="003E042D">
        <w:rPr>
          <w:rFonts w:cs="Times New Roman"/>
        </w:rPr>
        <w:lastRenderedPageBreak/>
        <w:t>accessing</w:t>
      </w:r>
      <w:r w:rsidRPr="00E82CB3">
        <w:t xml:space="preserve">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6D2C21">
      <w:pPr>
        <w:pStyle w:val="Heading2Appendix"/>
      </w:pPr>
      <w:bookmarkStart w:id="370" w:name="_Toc383003259"/>
      <w:bookmarkStart w:id="371" w:name="_Toc496536723"/>
      <w:bookmarkStart w:id="372" w:name="_Toc531277551"/>
      <w:bookmarkStart w:id="373" w:name="_Toc955361"/>
      <w:bookmarkStart w:id="374" w:name="_Toc120021015"/>
      <w:r>
        <w:lastRenderedPageBreak/>
        <w:t>Ineligible expenditure</w:t>
      </w:r>
      <w:bookmarkEnd w:id="370"/>
      <w:bookmarkEnd w:id="371"/>
      <w:bookmarkEnd w:id="372"/>
      <w:bookmarkEnd w:id="373"/>
      <w:bookmarkEnd w:id="374"/>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0C1133DB" w14:textId="77777777" w:rsidR="00597F0E" w:rsidRPr="00597F0E" w:rsidRDefault="00597F0E" w:rsidP="00597F0E">
      <w:pPr>
        <w:pStyle w:val="ListBullet"/>
      </w:pPr>
      <w:r w:rsidRPr="00597F0E">
        <w:t xml:space="preserve">major capital works projects such as the purchase or construction of new/expanded facilities; works requiring a construction project manager; works that alone or together (where multiple projects are proposed in one application) extend beyond minor/general repair, maintenance and/or upgrade projects </w:t>
      </w:r>
    </w:p>
    <w:p w14:paraId="0AFF04FF" w14:textId="77777777" w:rsidR="00597F0E" w:rsidRPr="00597F0E" w:rsidRDefault="00597F0E" w:rsidP="00597F0E">
      <w:pPr>
        <w:pStyle w:val="ListBullet"/>
      </w:pPr>
      <w:r w:rsidRPr="00597F0E">
        <w:t>maintenance or upgrades on buildings or structures owned and/or operated by state/territory governments</w:t>
      </w:r>
    </w:p>
    <w:p w14:paraId="746F5318" w14:textId="77777777" w:rsidR="00597F0E" w:rsidRPr="00597F0E" w:rsidRDefault="00597F0E" w:rsidP="00597F0E">
      <w:pPr>
        <w:pStyle w:val="ListBullet"/>
      </w:pPr>
      <w:r w:rsidRPr="00597F0E">
        <w:t xml:space="preserve">activities, </w:t>
      </w:r>
      <w:proofErr w:type="gramStart"/>
      <w:r w:rsidRPr="00597F0E">
        <w:t>equipment</w:t>
      </w:r>
      <w:proofErr w:type="gramEnd"/>
      <w:r w:rsidRPr="00597F0E">
        <w:t xml:space="preserve"> or supplies that are already being supported through other sources or where other Commonwealth, state or territory governments have primary responsibility</w:t>
      </w:r>
    </w:p>
    <w:p w14:paraId="6DD3C337" w14:textId="77777777" w:rsidR="00597F0E" w:rsidRPr="00597F0E" w:rsidRDefault="00597F0E" w:rsidP="00597F0E">
      <w:pPr>
        <w:pStyle w:val="ListBullet"/>
      </w:pPr>
      <w:r w:rsidRPr="00597F0E">
        <w:t>reimbursement of activities that have commenced prior to the execution of a grant agreement</w:t>
      </w:r>
    </w:p>
    <w:p w14:paraId="6FF50CCA" w14:textId="77777777" w:rsidR="00597F0E" w:rsidRPr="00597F0E" w:rsidRDefault="00597F0E" w:rsidP="00597F0E">
      <w:pPr>
        <w:pStyle w:val="ListBullet"/>
      </w:pPr>
      <w:r w:rsidRPr="00597F0E">
        <w:t>research activity undertaken outside of Australia, except where otherwise approved by the Program Delegate</w:t>
      </w:r>
    </w:p>
    <w:p w14:paraId="26F88C4F" w14:textId="77777777" w:rsidR="00597F0E" w:rsidRPr="00597F0E" w:rsidRDefault="00597F0E" w:rsidP="00597F0E">
      <w:pPr>
        <w:pStyle w:val="ListBullet"/>
      </w:pPr>
      <w:r w:rsidRPr="00597F0E">
        <w:t>costs incurred prior to us notifying you that the application is eligible and complete retrospective costs</w:t>
      </w:r>
    </w:p>
    <w:p w14:paraId="282B6DF8" w14:textId="77777777" w:rsidR="00597F0E" w:rsidRPr="00597F0E" w:rsidRDefault="00597F0E" w:rsidP="00597F0E">
      <w:pPr>
        <w:pStyle w:val="ListBullet"/>
      </w:pPr>
      <w:r w:rsidRPr="00597F0E">
        <w:t xml:space="preserve">any in-kind contributions </w:t>
      </w:r>
    </w:p>
    <w:p w14:paraId="25269092" w14:textId="77777777" w:rsidR="00597F0E" w:rsidRPr="00597F0E" w:rsidRDefault="00597F0E" w:rsidP="00597F0E">
      <w:pPr>
        <w:pStyle w:val="ListBullet"/>
      </w:pPr>
      <w:r w:rsidRPr="00597F0E">
        <w:t>financing costs, including interest</w:t>
      </w:r>
    </w:p>
    <w:p w14:paraId="538503D5" w14:textId="77777777" w:rsidR="00597F0E" w:rsidRPr="00597F0E" w:rsidRDefault="00597F0E" w:rsidP="00597F0E">
      <w:pPr>
        <w:pStyle w:val="ListBullet"/>
      </w:pPr>
      <w:r w:rsidRPr="00597F0E">
        <w:t>depreciation</w:t>
      </w:r>
    </w:p>
    <w:p w14:paraId="30F0F791" w14:textId="77777777" w:rsidR="00597F0E" w:rsidRPr="00597F0E" w:rsidRDefault="00597F0E" w:rsidP="00597F0E">
      <w:pPr>
        <w:pStyle w:val="ListBullet"/>
      </w:pPr>
      <w:r w:rsidRPr="00597F0E">
        <w:t>debt financing</w:t>
      </w:r>
    </w:p>
    <w:p w14:paraId="275652D0" w14:textId="77777777" w:rsidR="00597F0E" w:rsidRPr="00597F0E" w:rsidRDefault="00597F0E" w:rsidP="00597F0E">
      <w:pPr>
        <w:pStyle w:val="ListBullet"/>
      </w:pPr>
      <w:r w:rsidRPr="00597F0E">
        <w:t>costs related to obtaining resources used on the project, including interest on loans, job advertising and recruiting, and contract negotiations</w:t>
      </w:r>
    </w:p>
    <w:p w14:paraId="35B3C6F0" w14:textId="77777777" w:rsidR="00597F0E" w:rsidRPr="00597F0E" w:rsidRDefault="00597F0E" w:rsidP="00597F0E">
      <w:pPr>
        <w:pStyle w:val="ListBullet"/>
      </w:pPr>
      <w:r w:rsidRPr="00597F0E">
        <w:t>non-project related staff training and development costs</w:t>
      </w:r>
    </w:p>
    <w:p w14:paraId="4CE3A2B4" w14:textId="77777777" w:rsidR="00597F0E" w:rsidRPr="00597F0E" w:rsidRDefault="00597F0E" w:rsidP="00597F0E">
      <w:pPr>
        <w:pStyle w:val="ListBullet"/>
      </w:pPr>
      <w:r w:rsidRPr="00597F0E">
        <w:t>costs related to preparing the grant application, preparing any project reports (except costs of independent audit reports we require) and preparing any project variation requests</w:t>
      </w:r>
    </w:p>
    <w:p w14:paraId="53E5B219" w14:textId="77777777" w:rsidR="00597F0E" w:rsidRPr="00597F0E" w:rsidRDefault="00597F0E" w:rsidP="00597F0E">
      <w:pPr>
        <w:pStyle w:val="ListBullet"/>
      </w:pPr>
      <w:r w:rsidRPr="00597F0E">
        <w:t>conference attendance, and associated travel (except in pre-approved circumstances where the research outputs of the activity are to be presented)</w:t>
      </w:r>
    </w:p>
    <w:p w14:paraId="2DEE59B3" w14:textId="77777777" w:rsidR="00597F0E" w:rsidRPr="00597F0E" w:rsidRDefault="00597F0E" w:rsidP="00597F0E">
      <w:pPr>
        <w:pStyle w:val="ListBullet"/>
      </w:pPr>
      <w:r w:rsidRPr="00597F0E">
        <w:t>travel or overseas costs that exceed 10% of total project costs except where otherwise approved by the Program Delegate</w:t>
      </w:r>
    </w:p>
    <w:p w14:paraId="2BF40218" w14:textId="77777777" w:rsidR="00597F0E" w:rsidRPr="00597F0E" w:rsidRDefault="00597F0E" w:rsidP="00597F0E">
      <w:pPr>
        <w:pStyle w:val="ListBullet"/>
      </w:pPr>
      <w:r w:rsidRPr="00597F0E">
        <w:t xml:space="preserve">health insurance, travel insurance, foreign currency, airport and related travel taxes, </w:t>
      </w:r>
      <w:proofErr w:type="gramStart"/>
      <w:r w:rsidRPr="00597F0E">
        <w:t>passports</w:t>
      </w:r>
      <w:proofErr w:type="gramEnd"/>
      <w:r w:rsidRPr="00597F0E">
        <w:t xml:space="preserve"> and visas</w:t>
      </w:r>
    </w:p>
    <w:p w14:paraId="4B0112EF" w14:textId="77777777" w:rsidR="00597F0E" w:rsidRPr="00597F0E" w:rsidRDefault="00597F0E" w:rsidP="00597F0E">
      <w:pPr>
        <w:pStyle w:val="ListBullet"/>
      </w:pPr>
      <w:r w:rsidRPr="00597F0E">
        <w:t>entertainment and hospitality costs</w:t>
      </w:r>
    </w:p>
    <w:p w14:paraId="034027DB" w14:textId="77777777" w:rsidR="00597F0E" w:rsidRPr="00597F0E" w:rsidRDefault="00597F0E" w:rsidP="00597F0E">
      <w:pPr>
        <w:pStyle w:val="ListBullet"/>
      </w:pPr>
      <w:r w:rsidRPr="00597F0E">
        <w:t>personal subscriptions (</w:t>
      </w:r>
      <w:proofErr w:type="gramStart"/>
      <w:r w:rsidRPr="00597F0E">
        <w:t>e.g.</w:t>
      </w:r>
      <w:proofErr w:type="gramEnd"/>
      <w:r w:rsidRPr="00597F0E">
        <w:t xml:space="preserve"> personal journal subscriptions)</w:t>
      </w:r>
    </w:p>
    <w:p w14:paraId="4F45A58B" w14:textId="77777777" w:rsidR="00597F0E" w:rsidRPr="00597F0E" w:rsidRDefault="00597F0E" w:rsidP="00597F0E">
      <w:pPr>
        <w:pStyle w:val="ListBullet"/>
      </w:pPr>
      <w:r w:rsidRPr="00597F0E">
        <w:t>personal membership of professional organisations and groups</w:t>
      </w:r>
    </w:p>
    <w:p w14:paraId="3DECAD0D" w14:textId="77777777" w:rsidR="00597F0E" w:rsidRPr="00597F0E" w:rsidRDefault="00597F0E" w:rsidP="00597F0E">
      <w:pPr>
        <w:pStyle w:val="ListBullet"/>
      </w:pPr>
      <w:r w:rsidRPr="00597F0E">
        <w:t>airline club membership</w:t>
      </w:r>
    </w:p>
    <w:p w14:paraId="3BB79740" w14:textId="77777777" w:rsidR="00597F0E" w:rsidRPr="00597F0E" w:rsidRDefault="00597F0E" w:rsidP="00597F0E">
      <w:pPr>
        <w:pStyle w:val="ListBullet"/>
      </w:pPr>
      <w:r w:rsidRPr="00597F0E">
        <w:t>communications costs (mobiles, telephone calls)</w:t>
      </w:r>
    </w:p>
    <w:p w14:paraId="27583F48" w14:textId="15BF6136" w:rsidR="00181253" w:rsidRPr="00E82CB3" w:rsidRDefault="00597F0E" w:rsidP="00597F0E">
      <w:pPr>
        <w:pStyle w:val="ListBullet"/>
      </w:pPr>
      <w:r w:rsidRPr="00597F0E">
        <w:t>institutional overheads and administrative costs.</w:t>
      </w:r>
    </w:p>
    <w:p w14:paraId="7F806739"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6D2C21">
      <w:pPr>
        <w:pStyle w:val="Heading2Appendix"/>
      </w:pPr>
      <w:bookmarkStart w:id="375" w:name="_Toc120021016"/>
      <w:r>
        <w:lastRenderedPageBreak/>
        <w:t>Assessment scoring scale</w:t>
      </w:r>
      <w:bookmarkEnd w:id="375"/>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Claims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7AC95F9D" w:rsidR="004F107A" w:rsidRPr="009D4C98" w:rsidRDefault="004F107A" w:rsidP="003F2E82">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w:t>
            </w:r>
            <w:r w:rsidR="003F2E82">
              <w:rPr>
                <w:rFonts w:cs="Arial"/>
                <w:color w:val="000000"/>
                <w:lang w:val="en-GB"/>
              </w:rPr>
              <w:t>does</w:t>
            </w:r>
            <w:r w:rsidR="003F2E82" w:rsidRPr="009D4C98">
              <w:rPr>
                <w:rFonts w:cs="Arial"/>
                <w:color w:val="000000"/>
                <w:lang w:val="en-GB"/>
              </w:rPr>
              <w:t xml:space="preserve"> </w:t>
            </w:r>
            <w:r w:rsidRPr="009D4C98">
              <w:rPr>
                <w:rFonts w:cs="Arial"/>
                <w:color w:val="000000"/>
                <w:lang w:val="en-GB"/>
              </w:rPr>
              <w:t xml:space="preserve">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49270A93" w:rsidR="004F107A" w:rsidRPr="009D4C98" w:rsidRDefault="004F107A" w:rsidP="003F2E82">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w:t>
            </w:r>
            <w:r w:rsidR="003F2E82">
              <w:rPr>
                <w:rFonts w:cs="Arial"/>
                <w:color w:val="000000"/>
                <w:lang w:val="en-US"/>
              </w:rPr>
              <w:t>does</w:t>
            </w:r>
            <w:r w:rsidR="003F2E82" w:rsidRPr="009D4C98">
              <w:rPr>
                <w:rFonts w:cs="Arial"/>
                <w:color w:val="000000"/>
                <w:lang w:val="en-US"/>
              </w:rPr>
              <w:t xml:space="preserve"> </w:t>
            </w:r>
            <w:r w:rsidRPr="009D4C98">
              <w:rPr>
                <w:rFonts w:cs="Arial"/>
                <w:color w:val="000000"/>
                <w:lang w:val="en-US"/>
              </w:rPr>
              <w:t xml:space="preserve">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0740F8A8" w14:textId="77777777" w:rsidR="007A2FEB" w:rsidRDefault="007A2FEB">
      <w:pPr>
        <w:spacing w:before="0" w:after="0" w:line="240" w:lineRule="auto"/>
      </w:pPr>
      <w:r>
        <w:rPr>
          <w:b/>
          <w:bCs/>
          <w:iCs w:val="0"/>
        </w:rPr>
        <w:br w:type="page"/>
      </w:r>
    </w:p>
    <w:p w14:paraId="7E74112F" w14:textId="7C0C846B" w:rsidR="00F828B9" w:rsidRDefault="00F828B9" w:rsidP="006D2C21">
      <w:pPr>
        <w:pStyle w:val="Heading2Appendix"/>
      </w:pPr>
      <w:bookmarkStart w:id="376" w:name="_Toc120021017"/>
      <w:r>
        <w:lastRenderedPageBreak/>
        <w:t>Rating scale for assessment criterion 4: Overall Value and Risk</w:t>
      </w:r>
      <w:bookmarkEnd w:id="376"/>
    </w:p>
    <w:tbl>
      <w:tblPr>
        <w:tblStyle w:val="TableGrid"/>
        <w:tblW w:w="892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1"/>
        <w:gridCol w:w="7795"/>
      </w:tblGrid>
      <w:tr w:rsidR="00303DEF" w:rsidRPr="00303DEF" w14:paraId="30D9943D" w14:textId="77777777" w:rsidTr="00303DEF">
        <w:trPr>
          <w:cantSplit/>
        </w:trPr>
        <w:tc>
          <w:tcPr>
            <w:tcW w:w="1131" w:type="dxa"/>
            <w:shd w:val="clear" w:color="auto" w:fill="264F90"/>
          </w:tcPr>
          <w:p w14:paraId="21468662" w14:textId="089B3EC9" w:rsidR="00715DAB" w:rsidRPr="00303DEF" w:rsidRDefault="00715DAB" w:rsidP="00893AFD">
            <w:pPr>
              <w:rPr>
                <w:b/>
                <w:color w:val="FFFFFF" w:themeColor="background1"/>
                <w:sz w:val="19"/>
                <w:szCs w:val="19"/>
              </w:rPr>
            </w:pPr>
            <w:r w:rsidRPr="00303DEF">
              <w:rPr>
                <w:b/>
                <w:color w:val="FFFFFF" w:themeColor="background1"/>
                <w:sz w:val="19"/>
                <w:szCs w:val="19"/>
              </w:rPr>
              <w:t xml:space="preserve">Rating </w:t>
            </w:r>
          </w:p>
        </w:tc>
        <w:tc>
          <w:tcPr>
            <w:tcW w:w="7795" w:type="dxa"/>
            <w:shd w:val="clear" w:color="auto" w:fill="264F90"/>
          </w:tcPr>
          <w:p w14:paraId="299E16B3" w14:textId="46C46947" w:rsidR="00715DAB" w:rsidRPr="00303DEF" w:rsidRDefault="00715DAB" w:rsidP="004E3137">
            <w:pPr>
              <w:rPr>
                <w:color w:val="FFFFFF" w:themeColor="background1"/>
              </w:rPr>
            </w:pPr>
            <w:r w:rsidRPr="00303DEF">
              <w:rPr>
                <w:b/>
                <w:color w:val="FFFFFF" w:themeColor="background1"/>
                <w:sz w:val="19"/>
                <w:szCs w:val="19"/>
              </w:rPr>
              <w:t xml:space="preserve">Descriptor </w:t>
            </w:r>
          </w:p>
        </w:tc>
      </w:tr>
      <w:tr w:rsidR="00893AFD" w:rsidRPr="007A2FEB" w14:paraId="7393B0A7" w14:textId="77777777" w:rsidTr="004E3137">
        <w:trPr>
          <w:cantSplit/>
        </w:trPr>
        <w:tc>
          <w:tcPr>
            <w:tcW w:w="1131" w:type="dxa"/>
          </w:tcPr>
          <w:p w14:paraId="3825024D" w14:textId="45E4315B" w:rsidR="00893AFD" w:rsidRPr="00715DAB" w:rsidRDefault="007A2FEB" w:rsidP="00893AFD">
            <w:pPr>
              <w:rPr>
                <w:b/>
                <w:sz w:val="19"/>
                <w:szCs w:val="19"/>
              </w:rPr>
            </w:pPr>
            <w:r w:rsidRPr="00715DAB">
              <w:rPr>
                <w:b/>
                <w:sz w:val="19"/>
                <w:szCs w:val="19"/>
              </w:rPr>
              <w:t>Excellent</w:t>
            </w:r>
          </w:p>
        </w:tc>
        <w:tc>
          <w:tcPr>
            <w:tcW w:w="7795" w:type="dxa"/>
          </w:tcPr>
          <w:p w14:paraId="0B70C09D" w14:textId="5D23CFB0" w:rsidR="00893AFD" w:rsidRPr="00966091" w:rsidRDefault="00893AFD" w:rsidP="00966091">
            <w:pPr>
              <w:pStyle w:val="ListBullet2"/>
              <w:numPr>
                <w:ilvl w:val="0"/>
                <w:numId w:val="0"/>
              </w:numPr>
              <w:rPr>
                <w:sz w:val="19"/>
                <w:szCs w:val="19"/>
              </w:rPr>
            </w:pPr>
            <w:r w:rsidRPr="00966091">
              <w:rPr>
                <w:sz w:val="19"/>
                <w:szCs w:val="19"/>
              </w:rPr>
              <w:t xml:space="preserve">The application provides excellent overall value </w:t>
            </w:r>
          </w:p>
          <w:p w14:paraId="471D5D4F" w14:textId="77777777" w:rsidR="003308EB" w:rsidRDefault="00893AFD" w:rsidP="008D0EBB">
            <w:pPr>
              <w:pStyle w:val="ListBullet2"/>
              <w:rPr>
                <w:sz w:val="19"/>
                <w:szCs w:val="19"/>
              </w:rPr>
            </w:pPr>
            <w:r w:rsidRPr="00966091">
              <w:rPr>
                <w:sz w:val="19"/>
                <w:szCs w:val="19"/>
              </w:rPr>
              <w:t xml:space="preserve">The identified outcome/s or result/s against which the project’s contribution to the MRFF measures of success will be evaluated are clearly articulated and well aligned with the overall goals of the MRFF, the </w:t>
            </w:r>
            <w:r w:rsidR="007A2FEB" w:rsidRPr="00966091">
              <w:rPr>
                <w:sz w:val="19"/>
                <w:szCs w:val="19"/>
              </w:rPr>
              <w:t>initiative</w:t>
            </w:r>
            <w:r w:rsidRPr="00966091">
              <w:rPr>
                <w:sz w:val="19"/>
                <w:szCs w:val="19"/>
              </w:rPr>
              <w:t xml:space="preserve"> and the grant opportunity</w:t>
            </w:r>
          </w:p>
          <w:p w14:paraId="50FB6776" w14:textId="4C917797" w:rsidR="00893AFD" w:rsidRPr="00966091" w:rsidRDefault="00893AFD" w:rsidP="008D0EBB">
            <w:pPr>
              <w:pStyle w:val="ListBullet2"/>
              <w:rPr>
                <w:sz w:val="19"/>
                <w:szCs w:val="19"/>
              </w:rPr>
            </w:pPr>
            <w:r w:rsidRPr="00966091">
              <w:rPr>
                <w:sz w:val="19"/>
                <w:szCs w:val="19"/>
              </w:rPr>
              <w:t xml:space="preserve">The proposed budget is detailed, aligns very well with the scope and scale of the proposed project, and is sufficient to undertake all components of work. </w:t>
            </w:r>
          </w:p>
          <w:p w14:paraId="57BCECA9" w14:textId="6CEFF554" w:rsidR="00893AFD" w:rsidRPr="00966091" w:rsidRDefault="00893AFD" w:rsidP="004E3137">
            <w:pPr>
              <w:pStyle w:val="ListBullet2"/>
              <w:rPr>
                <w:sz w:val="19"/>
                <w:szCs w:val="19"/>
              </w:rPr>
            </w:pPr>
            <w:r w:rsidRPr="00966091">
              <w:rPr>
                <w:sz w:val="19"/>
                <w:szCs w:val="19"/>
              </w:rPr>
              <w:t>The applicants risk management plan is well considered and appropriate to the project.</w:t>
            </w:r>
          </w:p>
          <w:p w14:paraId="05D00496" w14:textId="3BCE416A" w:rsidR="00893AFD" w:rsidRPr="00966091" w:rsidRDefault="00893AFD" w:rsidP="004E3137">
            <w:pPr>
              <w:pStyle w:val="ListBullet2"/>
              <w:rPr>
                <w:sz w:val="19"/>
                <w:szCs w:val="19"/>
              </w:rPr>
            </w:pPr>
            <w:r w:rsidRPr="00966091">
              <w:rPr>
                <w:sz w:val="19"/>
                <w:szCs w:val="19"/>
              </w:rPr>
              <w:t xml:space="preserve">The stated approach to the management, monitoring and reporting of risks is clearly articulated within their application. </w:t>
            </w:r>
          </w:p>
          <w:p w14:paraId="7ED6053B" w14:textId="4AF2F3F2" w:rsidR="00893AFD" w:rsidRPr="00966091" w:rsidRDefault="00893AFD" w:rsidP="004E3137">
            <w:pPr>
              <w:pStyle w:val="ListBullet2"/>
              <w:rPr>
                <w:sz w:val="19"/>
                <w:szCs w:val="19"/>
              </w:rPr>
            </w:pPr>
            <w:r w:rsidRPr="00966091">
              <w:rPr>
                <w:sz w:val="19"/>
                <w:szCs w:val="19"/>
              </w:rPr>
              <w:t>Any risks arising through the assessment are tolerable and well mitigated, and not likely to adversely impact on the achievement of stated objectives</w:t>
            </w:r>
            <w:r w:rsidR="004E3137" w:rsidRPr="00966091">
              <w:rPr>
                <w:sz w:val="19"/>
                <w:szCs w:val="19"/>
              </w:rPr>
              <w:t xml:space="preserve"> of the project. </w:t>
            </w:r>
          </w:p>
        </w:tc>
      </w:tr>
      <w:tr w:rsidR="00893AFD" w:rsidRPr="007A2FEB" w14:paraId="7AB934CC" w14:textId="77777777" w:rsidTr="004E3137">
        <w:trPr>
          <w:cantSplit/>
        </w:trPr>
        <w:tc>
          <w:tcPr>
            <w:tcW w:w="1131" w:type="dxa"/>
          </w:tcPr>
          <w:p w14:paraId="238FE011" w14:textId="51BF4DB3" w:rsidR="00893AFD" w:rsidRPr="00715DAB" w:rsidRDefault="007A2FEB" w:rsidP="00893AFD">
            <w:pPr>
              <w:rPr>
                <w:b/>
                <w:sz w:val="19"/>
                <w:szCs w:val="19"/>
              </w:rPr>
            </w:pPr>
            <w:r w:rsidRPr="00715DAB">
              <w:rPr>
                <w:b/>
                <w:sz w:val="19"/>
                <w:szCs w:val="19"/>
              </w:rPr>
              <w:t>Good</w:t>
            </w:r>
          </w:p>
        </w:tc>
        <w:tc>
          <w:tcPr>
            <w:tcW w:w="7795" w:type="dxa"/>
          </w:tcPr>
          <w:p w14:paraId="05E17B12" w14:textId="77777777" w:rsidR="007A2FEB" w:rsidRPr="00966091" w:rsidRDefault="007A2FEB" w:rsidP="00966091">
            <w:pPr>
              <w:rPr>
                <w:sz w:val="19"/>
                <w:szCs w:val="19"/>
              </w:rPr>
            </w:pPr>
            <w:r w:rsidRPr="00966091">
              <w:rPr>
                <w:sz w:val="19"/>
                <w:szCs w:val="19"/>
              </w:rPr>
              <w:t xml:space="preserve">The application provides </w:t>
            </w:r>
            <w:r w:rsidRPr="00966091">
              <w:rPr>
                <w:b/>
                <w:sz w:val="19"/>
                <w:szCs w:val="19"/>
              </w:rPr>
              <w:t>good</w:t>
            </w:r>
            <w:r w:rsidRPr="00966091">
              <w:rPr>
                <w:sz w:val="19"/>
                <w:szCs w:val="19"/>
              </w:rPr>
              <w:t xml:space="preserve"> overall value.</w:t>
            </w:r>
          </w:p>
          <w:p w14:paraId="363B141E" w14:textId="363772D7" w:rsidR="007A2FEB" w:rsidRPr="00966091" w:rsidRDefault="007A2FEB" w:rsidP="004E3137">
            <w:pPr>
              <w:pStyle w:val="ListBullet2"/>
              <w:rPr>
                <w:sz w:val="19"/>
                <w:szCs w:val="19"/>
              </w:rPr>
            </w:pPr>
            <w:r w:rsidRPr="00966091">
              <w:rPr>
                <w:sz w:val="19"/>
                <w:szCs w:val="19"/>
              </w:rPr>
              <w:t>The outcome/s or result/s against which the project’s contribution to the MRFF measures of success will be evaluated are articulated reasonably clearly and are somewhat aligned with the overall goals of the MRFF, the initiative and the grant opportunity</w:t>
            </w:r>
          </w:p>
          <w:p w14:paraId="137F8DAE" w14:textId="77777777" w:rsidR="007A2FEB" w:rsidRPr="00966091" w:rsidRDefault="007A2FEB" w:rsidP="004E3137">
            <w:pPr>
              <w:pStyle w:val="ListBullet2"/>
              <w:rPr>
                <w:sz w:val="19"/>
                <w:szCs w:val="19"/>
              </w:rPr>
            </w:pPr>
            <w:r w:rsidRPr="00966091">
              <w:rPr>
                <w:sz w:val="19"/>
                <w:szCs w:val="19"/>
              </w:rPr>
              <w:t xml:space="preserve">The proposed budget, with some minor shortcomings, is substantiated and will meet the scope and scale of the proposed project. </w:t>
            </w:r>
          </w:p>
          <w:p w14:paraId="1F6B0A54" w14:textId="112E598A" w:rsidR="007A2FEB" w:rsidRPr="00966091" w:rsidRDefault="007A2FEB" w:rsidP="004E3137">
            <w:pPr>
              <w:pStyle w:val="ListBullet2"/>
              <w:rPr>
                <w:sz w:val="19"/>
                <w:szCs w:val="19"/>
              </w:rPr>
            </w:pPr>
            <w:r w:rsidRPr="00966091">
              <w:rPr>
                <w:sz w:val="19"/>
                <w:szCs w:val="19"/>
              </w:rPr>
              <w:t>The applicants risk management plan is appropriate to the project,</w:t>
            </w:r>
            <w:r w:rsidR="004E3137" w:rsidRPr="00966091">
              <w:rPr>
                <w:sz w:val="19"/>
                <w:szCs w:val="19"/>
              </w:rPr>
              <w:t xml:space="preserve"> with some minor shortcomings.</w:t>
            </w:r>
          </w:p>
          <w:p w14:paraId="6878023E" w14:textId="77777777" w:rsidR="007A2FEB" w:rsidRPr="00966091" w:rsidRDefault="007A2FEB" w:rsidP="004E3137">
            <w:pPr>
              <w:pStyle w:val="ListBullet2"/>
              <w:rPr>
                <w:sz w:val="19"/>
                <w:szCs w:val="19"/>
              </w:rPr>
            </w:pPr>
            <w:r w:rsidRPr="00966091">
              <w:rPr>
                <w:sz w:val="19"/>
                <w:szCs w:val="19"/>
              </w:rPr>
              <w:t xml:space="preserve">The stated approach to the management, monitoring and reporting of risk is articulated within their application, with claims supported across key areas. </w:t>
            </w:r>
          </w:p>
          <w:p w14:paraId="6193B5FA" w14:textId="60B40631" w:rsidR="00893AFD" w:rsidRPr="00966091" w:rsidRDefault="007A2FEB" w:rsidP="004E3137">
            <w:pPr>
              <w:pStyle w:val="ListBullet2"/>
              <w:rPr>
                <w:sz w:val="19"/>
                <w:szCs w:val="19"/>
              </w:rPr>
            </w:pPr>
            <w:r w:rsidRPr="00966091">
              <w:rPr>
                <w:sz w:val="19"/>
                <w:szCs w:val="19"/>
              </w:rPr>
              <w:t>Any risks arising through the assessment are tolerable and unlikely to adversely impact on the achievement of stated objectives of the project, although some risks may require additional mitigations and/or monitoring to ensure the delivery of project outcomes</w:t>
            </w:r>
            <w:r w:rsidR="003308EB">
              <w:rPr>
                <w:sz w:val="19"/>
                <w:szCs w:val="19"/>
              </w:rPr>
              <w:t>.</w:t>
            </w:r>
          </w:p>
        </w:tc>
      </w:tr>
      <w:tr w:rsidR="00893AFD" w:rsidRPr="007A2FEB" w14:paraId="742C4DC8" w14:textId="77777777" w:rsidTr="004E3137">
        <w:trPr>
          <w:cantSplit/>
        </w:trPr>
        <w:tc>
          <w:tcPr>
            <w:tcW w:w="1131" w:type="dxa"/>
          </w:tcPr>
          <w:p w14:paraId="56B36ADE" w14:textId="70B13E0A" w:rsidR="00893AFD" w:rsidRPr="00715DAB" w:rsidRDefault="007A2FEB" w:rsidP="00893AFD">
            <w:pPr>
              <w:rPr>
                <w:b/>
                <w:sz w:val="19"/>
                <w:szCs w:val="19"/>
              </w:rPr>
            </w:pPr>
            <w:r w:rsidRPr="00715DAB">
              <w:rPr>
                <w:b/>
                <w:sz w:val="19"/>
                <w:szCs w:val="19"/>
              </w:rPr>
              <w:t>Marginal</w:t>
            </w:r>
          </w:p>
        </w:tc>
        <w:tc>
          <w:tcPr>
            <w:tcW w:w="7795" w:type="dxa"/>
          </w:tcPr>
          <w:p w14:paraId="282DE64B" w14:textId="77777777" w:rsidR="007A2FEB" w:rsidRPr="00966091" w:rsidRDefault="007A2FEB" w:rsidP="00966091">
            <w:pPr>
              <w:rPr>
                <w:sz w:val="19"/>
                <w:szCs w:val="19"/>
              </w:rPr>
            </w:pPr>
            <w:r w:rsidRPr="00966091">
              <w:rPr>
                <w:sz w:val="19"/>
                <w:szCs w:val="19"/>
              </w:rPr>
              <w:t xml:space="preserve">The application provides </w:t>
            </w:r>
            <w:r w:rsidRPr="00966091">
              <w:rPr>
                <w:b/>
                <w:sz w:val="19"/>
                <w:szCs w:val="19"/>
              </w:rPr>
              <w:t>marginal</w:t>
            </w:r>
            <w:r w:rsidRPr="00966091">
              <w:rPr>
                <w:sz w:val="19"/>
                <w:szCs w:val="19"/>
              </w:rPr>
              <w:t xml:space="preserve"> overall value.</w:t>
            </w:r>
          </w:p>
          <w:p w14:paraId="03E89236" w14:textId="177D44CA" w:rsidR="007A2FEB" w:rsidRPr="00966091" w:rsidRDefault="007A2FEB" w:rsidP="004E3137">
            <w:pPr>
              <w:pStyle w:val="ListBullet2"/>
              <w:rPr>
                <w:sz w:val="19"/>
                <w:szCs w:val="19"/>
              </w:rPr>
            </w:pPr>
            <w:r w:rsidRPr="00966091">
              <w:rPr>
                <w:sz w:val="19"/>
                <w:szCs w:val="19"/>
              </w:rPr>
              <w:t>The outcome/s or result/s against which the project’s contribution to the MRFF measures of success will be evaluated are not clearly articulated and do not align with the overall goals of the MRFF, the initiative and the grant opportunity</w:t>
            </w:r>
          </w:p>
          <w:p w14:paraId="0C3DC643" w14:textId="77777777" w:rsidR="007A2FEB" w:rsidRPr="00966091" w:rsidRDefault="007A2FEB" w:rsidP="004E3137">
            <w:pPr>
              <w:pStyle w:val="ListBullet2"/>
              <w:rPr>
                <w:sz w:val="19"/>
                <w:szCs w:val="19"/>
              </w:rPr>
            </w:pPr>
            <w:r w:rsidRPr="00966091">
              <w:rPr>
                <w:sz w:val="19"/>
                <w:szCs w:val="19"/>
              </w:rPr>
              <w:t xml:space="preserve">The proposed budget is higher than expected for a project of the same scale and scope, with some line items questionable.  </w:t>
            </w:r>
          </w:p>
          <w:p w14:paraId="38EBA4FF" w14:textId="77777777" w:rsidR="007A2FEB" w:rsidRPr="00966091" w:rsidRDefault="007A2FEB" w:rsidP="004E3137">
            <w:pPr>
              <w:pStyle w:val="ListBullet2"/>
              <w:rPr>
                <w:sz w:val="19"/>
                <w:szCs w:val="19"/>
              </w:rPr>
            </w:pPr>
            <w:r w:rsidRPr="00966091">
              <w:rPr>
                <w:sz w:val="19"/>
                <w:szCs w:val="19"/>
              </w:rPr>
              <w:t xml:space="preserve">The applicant’s risk management plan lacks detail in some areas, there are some gaps in risk identification or </w:t>
            </w:r>
            <w:proofErr w:type="gramStart"/>
            <w:r w:rsidRPr="00966091">
              <w:rPr>
                <w:sz w:val="19"/>
                <w:szCs w:val="19"/>
              </w:rPr>
              <w:t>analysis</w:t>
            </w:r>
            <w:proofErr w:type="gramEnd"/>
            <w:r w:rsidRPr="00966091">
              <w:rPr>
                <w:sz w:val="19"/>
                <w:szCs w:val="19"/>
              </w:rPr>
              <w:t xml:space="preserve"> or some mitigation and management strategies appear questionable. </w:t>
            </w:r>
          </w:p>
          <w:p w14:paraId="3C17B29F" w14:textId="4325AE5E" w:rsidR="00893AFD" w:rsidRPr="00966091" w:rsidRDefault="007A2FEB" w:rsidP="004E3137">
            <w:pPr>
              <w:pStyle w:val="ListBullet2"/>
              <w:rPr>
                <w:sz w:val="19"/>
                <w:szCs w:val="19"/>
              </w:rPr>
            </w:pPr>
            <w:r w:rsidRPr="00966091">
              <w:rPr>
                <w:sz w:val="19"/>
                <w:szCs w:val="19"/>
              </w:rPr>
              <w:t>Some risks arising through the assessment may require additional mitigation and/or monitoring to ensure that they are managed in a way that doesn’t impact on the delivery of some project outcomes.</w:t>
            </w:r>
          </w:p>
        </w:tc>
      </w:tr>
    </w:tbl>
    <w:p w14:paraId="74F123B1" w14:textId="77777777" w:rsidR="00F828B9" w:rsidRPr="00B308C1" w:rsidRDefault="00F828B9" w:rsidP="00966091"/>
    <w:sectPr w:rsidR="00F828B9" w:rsidRPr="00B308C1" w:rsidSect="00966091">
      <w:pgSz w:w="11907" w:h="16840" w:code="9"/>
      <w:pgMar w:top="1276"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9E3E9" w14:textId="77777777" w:rsidR="002B35C9" w:rsidRDefault="002B35C9" w:rsidP="00077C3D">
      <w:r>
        <w:separator/>
      </w:r>
    </w:p>
  </w:endnote>
  <w:endnote w:type="continuationSeparator" w:id="0">
    <w:p w14:paraId="5F5A15DD" w14:textId="77777777" w:rsidR="002B35C9" w:rsidRDefault="002B35C9" w:rsidP="00077C3D">
      <w:r>
        <w:continuationSeparator/>
      </w:r>
    </w:p>
  </w:endnote>
  <w:endnote w:type="continuationNotice" w:id="1">
    <w:p w14:paraId="595CE073" w14:textId="77777777" w:rsidR="002B35C9" w:rsidRDefault="002B35C9"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A5F29" w:rsidRDefault="00DA5F29"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A5F29" w:rsidRDefault="00DA5F29"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A5F29" w:rsidRPr="005B72F4" w:rsidRDefault="00DA5F29"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312BE">
      <w:rPr>
        <w:noProof/>
      </w:rPr>
      <w:t>9</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312BE">
      <w:rPr>
        <w:noProof/>
      </w:rPr>
      <w:t>39</w:t>
    </w:r>
    <w:r>
      <w:rPr>
        <w:noProof/>
      </w:rPr>
      <w:fldChar w:fldCharType="end"/>
    </w:r>
  </w:p>
  <w:p w14:paraId="021FB694" w14:textId="77777777" w:rsidR="00DA5F29" w:rsidRPr="005B72F4" w:rsidRDefault="00DA5F29"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A5F29" w:rsidRDefault="00DA5F29"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32FE2" w14:textId="77777777" w:rsidR="002B35C9" w:rsidRDefault="002B35C9" w:rsidP="00077C3D">
      <w:r>
        <w:separator/>
      </w:r>
    </w:p>
  </w:footnote>
  <w:footnote w:type="continuationSeparator" w:id="0">
    <w:p w14:paraId="347C2185" w14:textId="77777777" w:rsidR="002B35C9" w:rsidRDefault="002B35C9" w:rsidP="00077C3D">
      <w:r>
        <w:continuationSeparator/>
      </w:r>
    </w:p>
  </w:footnote>
  <w:footnote w:type="continuationNotice" w:id="1">
    <w:p w14:paraId="49C100C2" w14:textId="77777777" w:rsidR="002B35C9" w:rsidRDefault="002B35C9" w:rsidP="00077C3D"/>
  </w:footnote>
  <w:footnote w:id="2">
    <w:p w14:paraId="2FAB2BFD" w14:textId="77777777" w:rsidR="00DA5F29" w:rsidRDefault="00DA5F29"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DA5F29" w:rsidRDefault="00DA5F29"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A5F29" w:rsidRDefault="00DA5F29"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A5F29" w:rsidRPr="007C453D" w:rsidRDefault="00DA5F29">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DA5F29" w:rsidRPr="005A61FE" w:rsidRDefault="00DA5F29">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DA5F29" w:rsidRPr="00EF7712" w:rsidRDefault="00DA5F29">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DA5F29" w:rsidRPr="007C453D" w:rsidRDefault="00DA5F29">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DA5F29" w:rsidRDefault="00DA5F29"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A5F29" w:rsidRDefault="00DA5F29"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58D83BC6" w:rsidR="00DA5F29" w:rsidRPr="0068128E" w:rsidRDefault="00DA5F29" w:rsidP="00822E8A">
    <w:pPr>
      <w:pStyle w:val="Header"/>
      <w:rPr>
        <w:sz w:val="16"/>
        <w:szCs w:val="16"/>
      </w:rPr>
    </w:pPr>
    <w:r w:rsidRPr="00022DE9">
      <w:rPr>
        <w:noProof/>
        <w:lang w:eastAsia="en-AU"/>
      </w:rPr>
      <w:drawing>
        <wp:inline distT="0" distB="0" distL="0" distR="0" wp14:anchorId="7A79F04F" wp14:editId="509996B0">
          <wp:extent cx="4478039" cy="1144988"/>
          <wp:effectExtent l="0" t="0" r="0" b="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181" cy="1173150"/>
                  </a:xfrm>
                  <a:prstGeom prst="rect">
                    <a:avLst/>
                  </a:prstGeom>
                  <a:noFill/>
                  <a:ln>
                    <a:noFill/>
                  </a:ln>
                </pic:spPr>
              </pic:pic>
            </a:graphicData>
          </a:graphic>
        </wp:inline>
      </w:drawing>
    </w:r>
  </w:p>
  <w:p w14:paraId="302769BE" w14:textId="77777777" w:rsidR="00DA5F29" w:rsidRDefault="00DA5F29"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723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4E4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3" w15:restartNumberingAfterBreak="0">
    <w:nsid w:val="FFFFFF7F"/>
    <w:multiLevelType w:val="singleLevel"/>
    <w:tmpl w:val="6BD2EB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F237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D6C9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4FA4B5A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8"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99018F5"/>
    <w:multiLevelType w:val="hybridMultilevel"/>
    <w:tmpl w:val="D206C342"/>
    <w:lvl w:ilvl="0" w:tplc="356273E0">
      <w:start w:val="1"/>
      <w:numFmt w:val="lowerLetter"/>
      <w:pStyle w:val="ListNumber2"/>
      <w:lvlText w:val="%1."/>
      <w:lvlJc w:val="left"/>
      <w:pPr>
        <w:ind w:left="192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1" w15:restartNumberingAfterBreak="0">
    <w:nsid w:val="0B310E9A"/>
    <w:multiLevelType w:val="hybridMultilevel"/>
    <w:tmpl w:val="336661D4"/>
    <w:lvl w:ilvl="0" w:tplc="5DFC24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277736"/>
    <w:multiLevelType w:val="multilevel"/>
    <w:tmpl w:val="101C550A"/>
    <w:lvl w:ilvl="0">
      <w:start w:val="1"/>
      <w:numFmt w:val="decimal"/>
      <w:pStyle w:val="Heading2"/>
      <w:lvlText w:val="%1"/>
      <w:lvlJc w:val="left"/>
      <w:pPr>
        <w:ind w:left="794" w:hanging="794"/>
      </w:pPr>
      <w:rPr>
        <w:rFonts w:hint="default"/>
      </w:rPr>
    </w:lvl>
    <w:lvl w:ilvl="1">
      <w:start w:val="1"/>
      <w:numFmt w:val="decimal"/>
      <w:pStyle w:val="Heading3"/>
      <w:lvlText w:val="%1.%2"/>
      <w:lvlJc w:val="left"/>
      <w:pPr>
        <w:ind w:left="794" w:hanging="794"/>
      </w:pPr>
      <w:rPr>
        <w:rFonts w:hint="default"/>
      </w:rPr>
    </w:lvl>
    <w:lvl w:ilvl="2">
      <w:start w:val="1"/>
      <w:numFmt w:val="decimal"/>
      <w:pStyle w:val="Heading4"/>
      <w:lvlText w:val="%1.%2.%3"/>
      <w:lvlJc w:val="left"/>
      <w:pPr>
        <w:ind w:left="794" w:hanging="794"/>
      </w:pPr>
      <w:rPr>
        <w:rFonts w:hint="default"/>
      </w:rPr>
    </w:lvl>
    <w:lvl w:ilvl="3">
      <w:start w:val="1"/>
      <w:numFmt w:val="none"/>
      <w:pStyle w:val="Heading5"/>
      <w:lvlText w:val=""/>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0C1EF2"/>
    <w:multiLevelType w:val="hybridMultilevel"/>
    <w:tmpl w:val="10108742"/>
    <w:lvl w:ilvl="0" w:tplc="EB84CBF0">
      <w:start w:val="1"/>
      <w:numFmt w:val="decimal"/>
      <w:lvlText w:val="%1."/>
      <w:lvlJc w:val="left"/>
      <w:pPr>
        <w:ind w:left="357" w:hanging="35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BD12E7"/>
    <w:multiLevelType w:val="multilevel"/>
    <w:tmpl w:val="D8C8EEF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0E24859"/>
    <w:multiLevelType w:val="multilevel"/>
    <w:tmpl w:val="2A8EDF36"/>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362D1203"/>
    <w:multiLevelType w:val="multilevel"/>
    <w:tmpl w:val="F3629366"/>
    <w:lvl w:ilvl="0">
      <w:start w:val="1"/>
      <w:numFmt w:val="bullet"/>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985F74"/>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695AC8"/>
    <w:multiLevelType w:val="multilevel"/>
    <w:tmpl w:val="CF86FD0E"/>
    <w:lvl w:ilvl="0">
      <w:start w:val="1"/>
      <w:numFmt w:val="decimal"/>
      <w:lvlText w:val="%1."/>
      <w:lvlJc w:val="left"/>
      <w:pPr>
        <w:ind w:left="360" w:hanging="360"/>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23187795">
    <w:abstractNumId w:val="25"/>
  </w:num>
  <w:num w:numId="2" w16cid:durableId="27342460">
    <w:abstractNumId w:val="2"/>
  </w:num>
  <w:num w:numId="3" w16cid:durableId="1243375659">
    <w:abstractNumId w:val="17"/>
  </w:num>
  <w:num w:numId="4" w16cid:durableId="746420833">
    <w:abstractNumId w:val="18"/>
  </w:num>
  <w:num w:numId="5" w16cid:durableId="1929654164">
    <w:abstractNumId w:val="29"/>
  </w:num>
  <w:num w:numId="6" w16cid:durableId="674959678">
    <w:abstractNumId w:val="27"/>
  </w:num>
  <w:num w:numId="7" w16cid:durableId="45957303">
    <w:abstractNumId w:val="14"/>
  </w:num>
  <w:num w:numId="8" w16cid:durableId="1044715596">
    <w:abstractNumId w:val="10"/>
  </w:num>
  <w:num w:numId="9" w16cid:durableId="221647564">
    <w:abstractNumId w:val="19"/>
  </w:num>
  <w:num w:numId="10" w16cid:durableId="201023096">
    <w:abstractNumId w:val="8"/>
  </w:num>
  <w:num w:numId="11" w16cid:durableId="10343819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6931021">
    <w:abstractNumId w:val="21"/>
  </w:num>
  <w:num w:numId="13" w16cid:durableId="1512529571">
    <w:abstractNumId w:val="9"/>
  </w:num>
  <w:num w:numId="14" w16cid:durableId="294219604">
    <w:abstractNumId w:val="16"/>
  </w:num>
  <w:num w:numId="15" w16cid:durableId="1502547614">
    <w:abstractNumId w:val="26"/>
  </w:num>
  <w:num w:numId="16" w16cid:durableId="273875545">
    <w:abstractNumId w:val="2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16cid:durableId="487288856">
    <w:abstractNumId w:val="20"/>
  </w:num>
  <w:num w:numId="18" w16cid:durableId="601425188">
    <w:abstractNumId w:val="24"/>
  </w:num>
  <w:num w:numId="19" w16cid:durableId="1777019626">
    <w:abstractNumId w:val="22"/>
  </w:num>
  <w:num w:numId="20" w16cid:durableId="330446995">
    <w:abstractNumId w:val="13"/>
  </w:num>
  <w:num w:numId="21" w16cid:durableId="1138956053">
    <w:abstractNumId w:val="28"/>
  </w:num>
  <w:num w:numId="22" w16cid:durableId="305210275">
    <w:abstractNumId w:val="13"/>
  </w:num>
  <w:num w:numId="23" w16cid:durableId="1074009897">
    <w:abstractNumId w:val="15"/>
  </w:num>
  <w:num w:numId="24" w16cid:durableId="303589688">
    <w:abstractNumId w:val="12"/>
  </w:num>
  <w:num w:numId="25" w16cid:durableId="288366933">
    <w:abstractNumId w:val="14"/>
  </w:num>
  <w:num w:numId="26" w16cid:durableId="1462571080">
    <w:abstractNumId w:val="5"/>
  </w:num>
  <w:num w:numId="27" w16cid:durableId="1769891168">
    <w:abstractNumId w:val="4"/>
  </w:num>
  <w:num w:numId="28" w16cid:durableId="993752774">
    <w:abstractNumId w:val="1"/>
  </w:num>
  <w:num w:numId="29" w16cid:durableId="1164126009">
    <w:abstractNumId w:val="0"/>
  </w:num>
  <w:num w:numId="30" w16cid:durableId="1091975112">
    <w:abstractNumId w:val="10"/>
    <w:lvlOverride w:ilvl="0">
      <w:startOverride w:val="1"/>
    </w:lvlOverride>
  </w:num>
  <w:num w:numId="31" w16cid:durableId="241531061">
    <w:abstractNumId w:val="10"/>
    <w:lvlOverride w:ilvl="0">
      <w:startOverride w:val="1"/>
    </w:lvlOverride>
  </w:num>
  <w:num w:numId="32" w16cid:durableId="304045654">
    <w:abstractNumId w:val="10"/>
    <w:lvlOverride w:ilvl="0">
      <w:startOverride w:val="1"/>
    </w:lvlOverride>
  </w:num>
  <w:num w:numId="33" w16cid:durableId="1228682699">
    <w:abstractNumId w:val="10"/>
    <w:lvlOverride w:ilvl="0">
      <w:startOverride w:val="1"/>
    </w:lvlOverride>
  </w:num>
  <w:num w:numId="34" w16cid:durableId="1012295254">
    <w:abstractNumId w:val="6"/>
  </w:num>
  <w:num w:numId="35" w16cid:durableId="903225455">
    <w:abstractNumId w:val="14"/>
  </w:num>
  <w:num w:numId="36" w16cid:durableId="1709256583">
    <w:abstractNumId w:val="23"/>
  </w:num>
  <w:num w:numId="37" w16cid:durableId="245112059">
    <w:abstractNumId w:val="12"/>
  </w:num>
  <w:num w:numId="38" w16cid:durableId="1061756954">
    <w:abstractNumId w:val="11"/>
  </w:num>
  <w:num w:numId="39" w16cid:durableId="1483964149">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2B04"/>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92"/>
    <w:rsid w:val="000175F3"/>
    <w:rsid w:val="000176B7"/>
    <w:rsid w:val="00017D06"/>
    <w:rsid w:val="000207D9"/>
    <w:rsid w:val="000216F2"/>
    <w:rsid w:val="00021BFA"/>
    <w:rsid w:val="00022525"/>
    <w:rsid w:val="00023115"/>
    <w:rsid w:val="0002331D"/>
    <w:rsid w:val="00024C55"/>
    <w:rsid w:val="00025467"/>
    <w:rsid w:val="00026672"/>
    <w:rsid w:val="00026A96"/>
    <w:rsid w:val="00026D54"/>
    <w:rsid w:val="00027157"/>
    <w:rsid w:val="00027CEA"/>
    <w:rsid w:val="000304CF"/>
    <w:rsid w:val="00030E0C"/>
    <w:rsid w:val="00031075"/>
    <w:rsid w:val="0003165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2E3E"/>
    <w:rsid w:val="00055101"/>
    <w:rsid w:val="000553F2"/>
    <w:rsid w:val="00055482"/>
    <w:rsid w:val="00055EB2"/>
    <w:rsid w:val="00057E29"/>
    <w:rsid w:val="00060AD3"/>
    <w:rsid w:val="00060B5A"/>
    <w:rsid w:val="00060F83"/>
    <w:rsid w:val="00062B2E"/>
    <w:rsid w:val="000635B2"/>
    <w:rsid w:val="0006399E"/>
    <w:rsid w:val="00065F24"/>
    <w:rsid w:val="000668C5"/>
    <w:rsid w:val="00066A84"/>
    <w:rsid w:val="00067FB5"/>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A4C94"/>
    <w:rsid w:val="000A657B"/>
    <w:rsid w:val="000B1108"/>
    <w:rsid w:val="000B1184"/>
    <w:rsid w:val="000B1991"/>
    <w:rsid w:val="000B2D39"/>
    <w:rsid w:val="000B2DAA"/>
    <w:rsid w:val="000B3788"/>
    <w:rsid w:val="000B3A19"/>
    <w:rsid w:val="000B4088"/>
    <w:rsid w:val="000B44F5"/>
    <w:rsid w:val="000B5218"/>
    <w:rsid w:val="000B522C"/>
    <w:rsid w:val="000B597B"/>
    <w:rsid w:val="000B5FF9"/>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3917"/>
    <w:rsid w:val="000E4061"/>
    <w:rsid w:val="000E4CD5"/>
    <w:rsid w:val="000E620A"/>
    <w:rsid w:val="000E70D4"/>
    <w:rsid w:val="000F0129"/>
    <w:rsid w:val="000F01AC"/>
    <w:rsid w:val="000F027E"/>
    <w:rsid w:val="000F0B49"/>
    <w:rsid w:val="000F0B58"/>
    <w:rsid w:val="000F1419"/>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620"/>
    <w:rsid w:val="00111ABB"/>
    <w:rsid w:val="00112457"/>
    <w:rsid w:val="00113AD7"/>
    <w:rsid w:val="00114430"/>
    <w:rsid w:val="0011485C"/>
    <w:rsid w:val="00115490"/>
    <w:rsid w:val="00115C6B"/>
    <w:rsid w:val="00116DF4"/>
    <w:rsid w:val="0011744A"/>
    <w:rsid w:val="0012013B"/>
    <w:rsid w:val="0012044E"/>
    <w:rsid w:val="00121506"/>
    <w:rsid w:val="0012156D"/>
    <w:rsid w:val="00121E00"/>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4F82"/>
    <w:rsid w:val="0013514F"/>
    <w:rsid w:val="0013564A"/>
    <w:rsid w:val="00135E6C"/>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2D81"/>
    <w:rsid w:val="001642EF"/>
    <w:rsid w:val="001659C7"/>
    <w:rsid w:val="00165CA8"/>
    <w:rsid w:val="00166584"/>
    <w:rsid w:val="00167F42"/>
    <w:rsid w:val="00170249"/>
    <w:rsid w:val="001704F9"/>
    <w:rsid w:val="00170EC3"/>
    <w:rsid w:val="00171136"/>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5B54"/>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699"/>
    <w:rsid w:val="001D0EC9"/>
    <w:rsid w:val="001D1340"/>
    <w:rsid w:val="001D1782"/>
    <w:rsid w:val="001D201F"/>
    <w:rsid w:val="001D27BB"/>
    <w:rsid w:val="001D385C"/>
    <w:rsid w:val="001D4A39"/>
    <w:rsid w:val="001D4DA5"/>
    <w:rsid w:val="001D513B"/>
    <w:rsid w:val="001D5949"/>
    <w:rsid w:val="001E282D"/>
    <w:rsid w:val="001E2A46"/>
    <w:rsid w:val="001E42D1"/>
    <w:rsid w:val="001E465D"/>
    <w:rsid w:val="001E4C3A"/>
    <w:rsid w:val="001E53CC"/>
    <w:rsid w:val="001E548D"/>
    <w:rsid w:val="001E659F"/>
    <w:rsid w:val="001E6901"/>
    <w:rsid w:val="001F1B51"/>
    <w:rsid w:val="001F1F99"/>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5EF"/>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66AB"/>
    <w:rsid w:val="00260111"/>
    <w:rsid w:val="002611CF"/>
    <w:rsid w:val="002612BF"/>
    <w:rsid w:val="002618D4"/>
    <w:rsid w:val="002619F0"/>
    <w:rsid w:val="00261D7F"/>
    <w:rsid w:val="00262382"/>
    <w:rsid w:val="00262481"/>
    <w:rsid w:val="0026268B"/>
    <w:rsid w:val="0026529E"/>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2312"/>
    <w:rsid w:val="0028417F"/>
    <w:rsid w:val="00285F58"/>
    <w:rsid w:val="002866EB"/>
    <w:rsid w:val="002873F2"/>
    <w:rsid w:val="00287AC7"/>
    <w:rsid w:val="00290F12"/>
    <w:rsid w:val="00291466"/>
    <w:rsid w:val="002926A8"/>
    <w:rsid w:val="0029287F"/>
    <w:rsid w:val="00292FA3"/>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3B8"/>
    <w:rsid w:val="002B05E0"/>
    <w:rsid w:val="002B09ED"/>
    <w:rsid w:val="002B1325"/>
    <w:rsid w:val="002B2742"/>
    <w:rsid w:val="002B35C9"/>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7A6F"/>
    <w:rsid w:val="002D0581"/>
    <w:rsid w:val="002D0CD2"/>
    <w:rsid w:val="002D0F24"/>
    <w:rsid w:val="002D2DC7"/>
    <w:rsid w:val="002D4B89"/>
    <w:rsid w:val="002D505D"/>
    <w:rsid w:val="002D6748"/>
    <w:rsid w:val="002D696F"/>
    <w:rsid w:val="002D720E"/>
    <w:rsid w:val="002E0297"/>
    <w:rsid w:val="002E18F3"/>
    <w:rsid w:val="002E2BEC"/>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6754"/>
    <w:rsid w:val="002F68DB"/>
    <w:rsid w:val="002F71EC"/>
    <w:rsid w:val="002F7C90"/>
    <w:rsid w:val="002F7C9A"/>
    <w:rsid w:val="002F7F38"/>
    <w:rsid w:val="003001C7"/>
    <w:rsid w:val="00302AF5"/>
    <w:rsid w:val="003038C5"/>
    <w:rsid w:val="00303AD5"/>
    <w:rsid w:val="00303DEF"/>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7037"/>
    <w:rsid w:val="0032729D"/>
    <w:rsid w:val="003308EB"/>
    <w:rsid w:val="003322E9"/>
    <w:rsid w:val="00332D38"/>
    <w:rsid w:val="00332F58"/>
    <w:rsid w:val="00333853"/>
    <w:rsid w:val="00333B9B"/>
    <w:rsid w:val="00335B3C"/>
    <w:rsid w:val="003364E6"/>
    <w:rsid w:val="003370B0"/>
    <w:rsid w:val="0033741C"/>
    <w:rsid w:val="003376AD"/>
    <w:rsid w:val="0034027B"/>
    <w:rsid w:val="0034214A"/>
    <w:rsid w:val="00343643"/>
    <w:rsid w:val="0034447B"/>
    <w:rsid w:val="00346FC7"/>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357"/>
    <w:rsid w:val="00365406"/>
    <w:rsid w:val="00365CF4"/>
    <w:rsid w:val="003703B2"/>
    <w:rsid w:val="00370ED3"/>
    <w:rsid w:val="00374A77"/>
    <w:rsid w:val="00377725"/>
    <w:rsid w:val="00383297"/>
    <w:rsid w:val="003836AF"/>
    <w:rsid w:val="00383A3A"/>
    <w:rsid w:val="003856DE"/>
    <w:rsid w:val="00386320"/>
    <w:rsid w:val="00386902"/>
    <w:rsid w:val="003871B6"/>
    <w:rsid w:val="00387369"/>
    <w:rsid w:val="003900DB"/>
    <w:rsid w:val="003903AE"/>
    <w:rsid w:val="003911CF"/>
    <w:rsid w:val="003948BF"/>
    <w:rsid w:val="00394EB3"/>
    <w:rsid w:val="0039610D"/>
    <w:rsid w:val="003A055C"/>
    <w:rsid w:val="003A0BCC"/>
    <w:rsid w:val="003A270D"/>
    <w:rsid w:val="003A2E8D"/>
    <w:rsid w:val="003A3C26"/>
    <w:rsid w:val="003A45B4"/>
    <w:rsid w:val="003A48C0"/>
    <w:rsid w:val="003A4A83"/>
    <w:rsid w:val="003A5D94"/>
    <w:rsid w:val="003A5F2F"/>
    <w:rsid w:val="003A79AD"/>
    <w:rsid w:val="003B02D8"/>
    <w:rsid w:val="003B0568"/>
    <w:rsid w:val="003B18C7"/>
    <w:rsid w:val="003B29BA"/>
    <w:rsid w:val="003B4A52"/>
    <w:rsid w:val="003B6981"/>
    <w:rsid w:val="003B6AC4"/>
    <w:rsid w:val="003B6D53"/>
    <w:rsid w:val="003B77A4"/>
    <w:rsid w:val="003B7EC2"/>
    <w:rsid w:val="003C001C"/>
    <w:rsid w:val="003C1E54"/>
    <w:rsid w:val="003C24C9"/>
    <w:rsid w:val="003C280B"/>
    <w:rsid w:val="003C2AB0"/>
    <w:rsid w:val="003C2F23"/>
    <w:rsid w:val="003C30E5"/>
    <w:rsid w:val="003C3144"/>
    <w:rsid w:val="003C451C"/>
    <w:rsid w:val="003C55C5"/>
    <w:rsid w:val="003C5CE3"/>
    <w:rsid w:val="003C6C0A"/>
    <w:rsid w:val="003C6EA3"/>
    <w:rsid w:val="003D061B"/>
    <w:rsid w:val="003D09C5"/>
    <w:rsid w:val="003D1319"/>
    <w:rsid w:val="003D36F5"/>
    <w:rsid w:val="003D3AE8"/>
    <w:rsid w:val="003D521B"/>
    <w:rsid w:val="003D5C41"/>
    <w:rsid w:val="003D635D"/>
    <w:rsid w:val="003D6931"/>
    <w:rsid w:val="003D7548"/>
    <w:rsid w:val="003D7F5C"/>
    <w:rsid w:val="003E042D"/>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2E82"/>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8A1"/>
    <w:rsid w:val="00414A64"/>
    <w:rsid w:val="00421CBC"/>
    <w:rsid w:val="00423435"/>
    <w:rsid w:val="004234A1"/>
    <w:rsid w:val="00423CC4"/>
    <w:rsid w:val="0042422A"/>
    <w:rsid w:val="0042472F"/>
    <w:rsid w:val="00425052"/>
    <w:rsid w:val="00425AD4"/>
    <w:rsid w:val="00425E6B"/>
    <w:rsid w:val="004263F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B03"/>
    <w:rsid w:val="00442B55"/>
    <w:rsid w:val="004433AD"/>
    <w:rsid w:val="00443665"/>
    <w:rsid w:val="004436AA"/>
    <w:rsid w:val="00444EE3"/>
    <w:rsid w:val="004452CD"/>
    <w:rsid w:val="00445D92"/>
    <w:rsid w:val="004475CF"/>
    <w:rsid w:val="00447E77"/>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1F2A"/>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D6AC2"/>
    <w:rsid w:val="004E0184"/>
    <w:rsid w:val="004E0B0A"/>
    <w:rsid w:val="004E17E8"/>
    <w:rsid w:val="004E188B"/>
    <w:rsid w:val="004E1DDF"/>
    <w:rsid w:val="004E2EE2"/>
    <w:rsid w:val="004E3137"/>
    <w:rsid w:val="004E31D8"/>
    <w:rsid w:val="004E4327"/>
    <w:rsid w:val="004E43BF"/>
    <w:rsid w:val="004E5976"/>
    <w:rsid w:val="004E5FEB"/>
    <w:rsid w:val="004E6E7A"/>
    <w:rsid w:val="004E75D4"/>
    <w:rsid w:val="004E7CC6"/>
    <w:rsid w:val="004F0C1B"/>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2F3F"/>
    <w:rsid w:val="00523E02"/>
    <w:rsid w:val="00523F16"/>
    <w:rsid w:val="005242BA"/>
    <w:rsid w:val="00524DAB"/>
    <w:rsid w:val="00525943"/>
    <w:rsid w:val="005259E8"/>
    <w:rsid w:val="00526928"/>
    <w:rsid w:val="00527787"/>
    <w:rsid w:val="005277BC"/>
    <w:rsid w:val="005304C8"/>
    <w:rsid w:val="00530D23"/>
    <w:rsid w:val="005312BE"/>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6BCD"/>
    <w:rsid w:val="00557045"/>
    <w:rsid w:val="00557246"/>
    <w:rsid w:val="005579F8"/>
    <w:rsid w:val="00557E0C"/>
    <w:rsid w:val="005604BA"/>
    <w:rsid w:val="0056165C"/>
    <w:rsid w:val="005623BF"/>
    <w:rsid w:val="005624ED"/>
    <w:rsid w:val="005632D8"/>
    <w:rsid w:val="005633DA"/>
    <w:rsid w:val="00564DF1"/>
    <w:rsid w:val="00566760"/>
    <w:rsid w:val="00567AC9"/>
    <w:rsid w:val="005716C1"/>
    <w:rsid w:val="00571845"/>
    <w:rsid w:val="00572707"/>
    <w:rsid w:val="00572E54"/>
    <w:rsid w:val="0057327E"/>
    <w:rsid w:val="00573821"/>
    <w:rsid w:val="00574557"/>
    <w:rsid w:val="00574D1A"/>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97F0E"/>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010"/>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40A4"/>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1A"/>
    <w:rsid w:val="00613C48"/>
    <w:rsid w:val="00613CBB"/>
    <w:rsid w:val="0061673A"/>
    <w:rsid w:val="006171E3"/>
    <w:rsid w:val="00617411"/>
    <w:rsid w:val="00620033"/>
    <w:rsid w:val="0062275D"/>
    <w:rsid w:val="00622F0C"/>
    <w:rsid w:val="00625370"/>
    <w:rsid w:val="006253FF"/>
    <w:rsid w:val="00626268"/>
    <w:rsid w:val="00626B4F"/>
    <w:rsid w:val="0063069D"/>
    <w:rsid w:val="006323DB"/>
    <w:rsid w:val="0063575D"/>
    <w:rsid w:val="0063594A"/>
    <w:rsid w:val="00635E8B"/>
    <w:rsid w:val="00637244"/>
    <w:rsid w:val="00637DF0"/>
    <w:rsid w:val="00640E4A"/>
    <w:rsid w:val="006416B1"/>
    <w:rsid w:val="00645360"/>
    <w:rsid w:val="006467C7"/>
    <w:rsid w:val="00646D7B"/>
    <w:rsid w:val="00646E26"/>
    <w:rsid w:val="0065068C"/>
    <w:rsid w:val="00651083"/>
    <w:rsid w:val="00651302"/>
    <w:rsid w:val="00651C7F"/>
    <w:rsid w:val="00652CFA"/>
    <w:rsid w:val="00653895"/>
    <w:rsid w:val="00653F52"/>
    <w:rsid w:val="00654036"/>
    <w:rsid w:val="006544BC"/>
    <w:rsid w:val="006560D2"/>
    <w:rsid w:val="00656393"/>
    <w:rsid w:val="00657D89"/>
    <w:rsid w:val="00660F26"/>
    <w:rsid w:val="006622BE"/>
    <w:rsid w:val="0066232F"/>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77B9E"/>
    <w:rsid w:val="006807F0"/>
    <w:rsid w:val="00680B92"/>
    <w:rsid w:val="006816EA"/>
    <w:rsid w:val="00684E39"/>
    <w:rsid w:val="00686047"/>
    <w:rsid w:val="006908DF"/>
    <w:rsid w:val="00690D15"/>
    <w:rsid w:val="006914AE"/>
    <w:rsid w:val="006934C3"/>
    <w:rsid w:val="00694003"/>
    <w:rsid w:val="00694E49"/>
    <w:rsid w:val="00695144"/>
    <w:rsid w:val="00696A50"/>
    <w:rsid w:val="00696B00"/>
    <w:rsid w:val="00697404"/>
    <w:rsid w:val="00697BB2"/>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2C21"/>
    <w:rsid w:val="006D3729"/>
    <w:rsid w:val="006D49B3"/>
    <w:rsid w:val="006D604A"/>
    <w:rsid w:val="006D660C"/>
    <w:rsid w:val="006D6F93"/>
    <w:rsid w:val="006D77A4"/>
    <w:rsid w:val="006E05A8"/>
    <w:rsid w:val="006E0602"/>
    <w:rsid w:val="006E0800"/>
    <w:rsid w:val="006E2432"/>
    <w:rsid w:val="006E2818"/>
    <w:rsid w:val="006E42EC"/>
    <w:rsid w:val="006E5D2D"/>
    <w:rsid w:val="006E6377"/>
    <w:rsid w:val="006E641F"/>
    <w:rsid w:val="006E7694"/>
    <w:rsid w:val="006E7DA6"/>
    <w:rsid w:val="006E7FF6"/>
    <w:rsid w:val="006F0129"/>
    <w:rsid w:val="006F1108"/>
    <w:rsid w:val="006F1F74"/>
    <w:rsid w:val="006F28E9"/>
    <w:rsid w:val="006F2B5D"/>
    <w:rsid w:val="006F4968"/>
    <w:rsid w:val="006F4EE0"/>
    <w:rsid w:val="006F50D9"/>
    <w:rsid w:val="006F6426"/>
    <w:rsid w:val="0070068E"/>
    <w:rsid w:val="00700986"/>
    <w:rsid w:val="00700C10"/>
    <w:rsid w:val="00701E38"/>
    <w:rsid w:val="007028A9"/>
    <w:rsid w:val="0070514A"/>
    <w:rsid w:val="00706C60"/>
    <w:rsid w:val="00706ED9"/>
    <w:rsid w:val="00707565"/>
    <w:rsid w:val="00707A83"/>
    <w:rsid w:val="007108BC"/>
    <w:rsid w:val="00710F12"/>
    <w:rsid w:val="00712F06"/>
    <w:rsid w:val="00714386"/>
    <w:rsid w:val="007152A4"/>
    <w:rsid w:val="007155FC"/>
    <w:rsid w:val="00715DAB"/>
    <w:rsid w:val="00717725"/>
    <w:rsid w:val="007178EC"/>
    <w:rsid w:val="00717E7A"/>
    <w:rsid w:val="00720006"/>
    <w:rsid w:val="007203A0"/>
    <w:rsid w:val="007207BA"/>
    <w:rsid w:val="007214BF"/>
    <w:rsid w:val="007224AF"/>
    <w:rsid w:val="00722B13"/>
    <w:rsid w:val="00722C48"/>
    <w:rsid w:val="007245CB"/>
    <w:rsid w:val="007256F7"/>
    <w:rsid w:val="0072581D"/>
    <w:rsid w:val="007267CC"/>
    <w:rsid w:val="00726C91"/>
    <w:rsid w:val="007279B3"/>
    <w:rsid w:val="00730311"/>
    <w:rsid w:val="0073066C"/>
    <w:rsid w:val="007320C9"/>
    <w:rsid w:val="00733F1E"/>
    <w:rsid w:val="00734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1F7"/>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559"/>
    <w:rsid w:val="00770AC9"/>
    <w:rsid w:val="007712DE"/>
    <w:rsid w:val="007716E5"/>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2FEB"/>
    <w:rsid w:val="007A32A7"/>
    <w:rsid w:val="007A433D"/>
    <w:rsid w:val="007A4B6D"/>
    <w:rsid w:val="007B0396"/>
    <w:rsid w:val="007B17A5"/>
    <w:rsid w:val="007B1A28"/>
    <w:rsid w:val="007B1AE7"/>
    <w:rsid w:val="007B4083"/>
    <w:rsid w:val="007B48DA"/>
    <w:rsid w:val="007B6464"/>
    <w:rsid w:val="007B6EED"/>
    <w:rsid w:val="007C0282"/>
    <w:rsid w:val="007C05FC"/>
    <w:rsid w:val="007C0720"/>
    <w:rsid w:val="007C183A"/>
    <w:rsid w:val="007C453D"/>
    <w:rsid w:val="007C5D0A"/>
    <w:rsid w:val="007D0631"/>
    <w:rsid w:val="007D2E43"/>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3E08"/>
    <w:rsid w:val="00814B06"/>
    <w:rsid w:val="00821BC5"/>
    <w:rsid w:val="00821D5F"/>
    <w:rsid w:val="00822E8A"/>
    <w:rsid w:val="00824B45"/>
    <w:rsid w:val="00825941"/>
    <w:rsid w:val="00826BA9"/>
    <w:rsid w:val="0082724F"/>
    <w:rsid w:val="008274BA"/>
    <w:rsid w:val="00831124"/>
    <w:rsid w:val="00831451"/>
    <w:rsid w:val="008314DD"/>
    <w:rsid w:val="00832AE6"/>
    <w:rsid w:val="008334C2"/>
    <w:rsid w:val="008353FE"/>
    <w:rsid w:val="00835746"/>
    <w:rsid w:val="0083610B"/>
    <w:rsid w:val="00836624"/>
    <w:rsid w:val="0084009C"/>
    <w:rsid w:val="0084226A"/>
    <w:rsid w:val="008432E2"/>
    <w:rsid w:val="0084513A"/>
    <w:rsid w:val="008454F0"/>
    <w:rsid w:val="008461F2"/>
    <w:rsid w:val="00847491"/>
    <w:rsid w:val="00847AEB"/>
    <w:rsid w:val="00847B44"/>
    <w:rsid w:val="00847CA7"/>
    <w:rsid w:val="008504E1"/>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9A"/>
    <w:rsid w:val="008718E5"/>
    <w:rsid w:val="008744C5"/>
    <w:rsid w:val="00875229"/>
    <w:rsid w:val="00875A72"/>
    <w:rsid w:val="00877D77"/>
    <w:rsid w:val="008815E1"/>
    <w:rsid w:val="008825F4"/>
    <w:rsid w:val="00882C6F"/>
    <w:rsid w:val="0088307E"/>
    <w:rsid w:val="00884AB4"/>
    <w:rsid w:val="00885DAD"/>
    <w:rsid w:val="00885FB1"/>
    <w:rsid w:val="008863EB"/>
    <w:rsid w:val="008875C9"/>
    <w:rsid w:val="008900FD"/>
    <w:rsid w:val="00890421"/>
    <w:rsid w:val="0089043E"/>
    <w:rsid w:val="00890774"/>
    <w:rsid w:val="008922D3"/>
    <w:rsid w:val="00892698"/>
    <w:rsid w:val="00893AFD"/>
    <w:rsid w:val="00893EB2"/>
    <w:rsid w:val="008940F7"/>
    <w:rsid w:val="00894461"/>
    <w:rsid w:val="00895FD7"/>
    <w:rsid w:val="008974DE"/>
    <w:rsid w:val="0089753F"/>
    <w:rsid w:val="00897B7A"/>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387"/>
    <w:rsid w:val="008C6462"/>
    <w:rsid w:val="008C7276"/>
    <w:rsid w:val="008C7724"/>
    <w:rsid w:val="008D0294"/>
    <w:rsid w:val="008D0EBB"/>
    <w:rsid w:val="008D33CF"/>
    <w:rsid w:val="008D395C"/>
    <w:rsid w:val="008D3E94"/>
    <w:rsid w:val="008D433F"/>
    <w:rsid w:val="008D4AED"/>
    <w:rsid w:val="008D5C33"/>
    <w:rsid w:val="008D7225"/>
    <w:rsid w:val="008D7E71"/>
    <w:rsid w:val="008E04C9"/>
    <w:rsid w:val="008E0A14"/>
    <w:rsid w:val="008E10A8"/>
    <w:rsid w:val="008E1539"/>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28E0"/>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5823"/>
    <w:rsid w:val="0093630C"/>
    <w:rsid w:val="0093646D"/>
    <w:rsid w:val="00936819"/>
    <w:rsid w:val="00936DAA"/>
    <w:rsid w:val="009374D6"/>
    <w:rsid w:val="00937522"/>
    <w:rsid w:val="009379A7"/>
    <w:rsid w:val="00940134"/>
    <w:rsid w:val="00940D9E"/>
    <w:rsid w:val="0094135B"/>
    <w:rsid w:val="00941E10"/>
    <w:rsid w:val="009429C7"/>
    <w:rsid w:val="00944130"/>
    <w:rsid w:val="00945839"/>
    <w:rsid w:val="00946AF7"/>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091"/>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3C90"/>
    <w:rsid w:val="009B4329"/>
    <w:rsid w:val="009B449D"/>
    <w:rsid w:val="009B58E1"/>
    <w:rsid w:val="009B5B56"/>
    <w:rsid w:val="009B6938"/>
    <w:rsid w:val="009C047C"/>
    <w:rsid w:val="009C115B"/>
    <w:rsid w:val="009C2C71"/>
    <w:rsid w:val="009C30CD"/>
    <w:rsid w:val="009C37D5"/>
    <w:rsid w:val="009C3F2F"/>
    <w:rsid w:val="009C7CAC"/>
    <w:rsid w:val="009C7D9F"/>
    <w:rsid w:val="009D0F4B"/>
    <w:rsid w:val="009D11E3"/>
    <w:rsid w:val="009D20BA"/>
    <w:rsid w:val="009D2A43"/>
    <w:rsid w:val="009D2B88"/>
    <w:rsid w:val="009D33F3"/>
    <w:rsid w:val="009D3692"/>
    <w:rsid w:val="009D5B44"/>
    <w:rsid w:val="009E06DB"/>
    <w:rsid w:val="009E0C1C"/>
    <w:rsid w:val="009E1EB0"/>
    <w:rsid w:val="009E3860"/>
    <w:rsid w:val="009E3CD9"/>
    <w:rsid w:val="009E45B8"/>
    <w:rsid w:val="009E563D"/>
    <w:rsid w:val="009E7919"/>
    <w:rsid w:val="009F0323"/>
    <w:rsid w:val="009F1030"/>
    <w:rsid w:val="009F15D2"/>
    <w:rsid w:val="009F1C65"/>
    <w:rsid w:val="009F5482"/>
    <w:rsid w:val="009F55DE"/>
    <w:rsid w:val="009F56E7"/>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9F4"/>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379E"/>
    <w:rsid w:val="00A664B4"/>
    <w:rsid w:val="00A66F26"/>
    <w:rsid w:val="00A7038C"/>
    <w:rsid w:val="00A706A8"/>
    <w:rsid w:val="00A70C53"/>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33D0"/>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D02AF"/>
    <w:rsid w:val="00AD0896"/>
    <w:rsid w:val="00AD2074"/>
    <w:rsid w:val="00AD24B5"/>
    <w:rsid w:val="00AD2AA3"/>
    <w:rsid w:val="00AD31F2"/>
    <w:rsid w:val="00AD399D"/>
    <w:rsid w:val="00AD4583"/>
    <w:rsid w:val="00AD742E"/>
    <w:rsid w:val="00AE0706"/>
    <w:rsid w:val="00AE1D6F"/>
    <w:rsid w:val="00AE1FB7"/>
    <w:rsid w:val="00AE2DD9"/>
    <w:rsid w:val="00AE4370"/>
    <w:rsid w:val="00AE48F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3D8F"/>
    <w:rsid w:val="00B051A1"/>
    <w:rsid w:val="00B060EE"/>
    <w:rsid w:val="00B070DB"/>
    <w:rsid w:val="00B10A26"/>
    <w:rsid w:val="00B10D58"/>
    <w:rsid w:val="00B117A9"/>
    <w:rsid w:val="00B149A3"/>
    <w:rsid w:val="00B14B16"/>
    <w:rsid w:val="00B17C0C"/>
    <w:rsid w:val="00B20351"/>
    <w:rsid w:val="00B20400"/>
    <w:rsid w:val="00B2101F"/>
    <w:rsid w:val="00B2190D"/>
    <w:rsid w:val="00B224B3"/>
    <w:rsid w:val="00B228FD"/>
    <w:rsid w:val="00B23AF1"/>
    <w:rsid w:val="00B23FBA"/>
    <w:rsid w:val="00B247C1"/>
    <w:rsid w:val="00B24CFF"/>
    <w:rsid w:val="00B25248"/>
    <w:rsid w:val="00B27335"/>
    <w:rsid w:val="00B313C6"/>
    <w:rsid w:val="00B3156F"/>
    <w:rsid w:val="00B316C0"/>
    <w:rsid w:val="00B31ABF"/>
    <w:rsid w:val="00B321C1"/>
    <w:rsid w:val="00B351C1"/>
    <w:rsid w:val="00B366D7"/>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52B9"/>
    <w:rsid w:val="00B565AE"/>
    <w:rsid w:val="00B57017"/>
    <w:rsid w:val="00B57155"/>
    <w:rsid w:val="00B57775"/>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037"/>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6DC"/>
    <w:rsid w:val="00B958FE"/>
    <w:rsid w:val="00BA0498"/>
    <w:rsid w:val="00BA0B99"/>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8FF"/>
    <w:rsid w:val="00BB7DD5"/>
    <w:rsid w:val="00BC3541"/>
    <w:rsid w:val="00BC4C7D"/>
    <w:rsid w:val="00BC706D"/>
    <w:rsid w:val="00BC7279"/>
    <w:rsid w:val="00BC76AF"/>
    <w:rsid w:val="00BD046B"/>
    <w:rsid w:val="00BD0E31"/>
    <w:rsid w:val="00BD0ECE"/>
    <w:rsid w:val="00BD0FD5"/>
    <w:rsid w:val="00BD1446"/>
    <w:rsid w:val="00BD20AF"/>
    <w:rsid w:val="00BD33A8"/>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121"/>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27FFC"/>
    <w:rsid w:val="00C31952"/>
    <w:rsid w:val="00C31A4D"/>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FDC"/>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70A1"/>
    <w:rsid w:val="00CA7319"/>
    <w:rsid w:val="00CB1196"/>
    <w:rsid w:val="00CB16E9"/>
    <w:rsid w:val="00CB2374"/>
    <w:rsid w:val="00CB2888"/>
    <w:rsid w:val="00CB2C66"/>
    <w:rsid w:val="00CB3A14"/>
    <w:rsid w:val="00CB4EC9"/>
    <w:rsid w:val="00CB58C7"/>
    <w:rsid w:val="00CB6D41"/>
    <w:rsid w:val="00CB7AEF"/>
    <w:rsid w:val="00CB7D56"/>
    <w:rsid w:val="00CC0269"/>
    <w:rsid w:val="00CC084C"/>
    <w:rsid w:val="00CC1475"/>
    <w:rsid w:val="00CC3253"/>
    <w:rsid w:val="00CC3AA3"/>
    <w:rsid w:val="00CC4422"/>
    <w:rsid w:val="00CC4E3A"/>
    <w:rsid w:val="00CC5634"/>
    <w:rsid w:val="00CC5F62"/>
    <w:rsid w:val="00CC6169"/>
    <w:rsid w:val="00CC767D"/>
    <w:rsid w:val="00CD0A0F"/>
    <w:rsid w:val="00CD0B22"/>
    <w:rsid w:val="00CD1F17"/>
    <w:rsid w:val="00CD2AE1"/>
    <w:rsid w:val="00CD2CCD"/>
    <w:rsid w:val="00CD31D2"/>
    <w:rsid w:val="00CD363F"/>
    <w:rsid w:val="00CD407E"/>
    <w:rsid w:val="00CD42AF"/>
    <w:rsid w:val="00CD4BB5"/>
    <w:rsid w:val="00CD4C67"/>
    <w:rsid w:val="00CD6DC1"/>
    <w:rsid w:val="00CD7118"/>
    <w:rsid w:val="00CD75B8"/>
    <w:rsid w:val="00CE056C"/>
    <w:rsid w:val="00CE1A20"/>
    <w:rsid w:val="00CE1A4F"/>
    <w:rsid w:val="00CE252A"/>
    <w:rsid w:val="00CE2B88"/>
    <w:rsid w:val="00CE42FE"/>
    <w:rsid w:val="00CE49AD"/>
    <w:rsid w:val="00CE5163"/>
    <w:rsid w:val="00CE538B"/>
    <w:rsid w:val="00CE5824"/>
    <w:rsid w:val="00CE6D9D"/>
    <w:rsid w:val="00CE6DAD"/>
    <w:rsid w:val="00CE700D"/>
    <w:rsid w:val="00CE7E25"/>
    <w:rsid w:val="00CF1B21"/>
    <w:rsid w:val="00CF1E65"/>
    <w:rsid w:val="00CF2906"/>
    <w:rsid w:val="00CF299B"/>
    <w:rsid w:val="00CF2C96"/>
    <w:rsid w:val="00CF363F"/>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3E5F"/>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F7B"/>
    <w:rsid w:val="00D71FE9"/>
    <w:rsid w:val="00D725C0"/>
    <w:rsid w:val="00D72A5F"/>
    <w:rsid w:val="00D72F7D"/>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5F29"/>
    <w:rsid w:val="00DA6C40"/>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197F"/>
    <w:rsid w:val="00DE2560"/>
    <w:rsid w:val="00DE2868"/>
    <w:rsid w:val="00DE34C2"/>
    <w:rsid w:val="00DE3A4A"/>
    <w:rsid w:val="00DE445A"/>
    <w:rsid w:val="00DE4C18"/>
    <w:rsid w:val="00DE6092"/>
    <w:rsid w:val="00DE60BA"/>
    <w:rsid w:val="00DE7D99"/>
    <w:rsid w:val="00DF0CA9"/>
    <w:rsid w:val="00DF1A74"/>
    <w:rsid w:val="00DF1F02"/>
    <w:rsid w:val="00DF2012"/>
    <w:rsid w:val="00DF38B2"/>
    <w:rsid w:val="00DF4956"/>
    <w:rsid w:val="00DF4DD9"/>
    <w:rsid w:val="00DF55E2"/>
    <w:rsid w:val="00DF5CED"/>
    <w:rsid w:val="00DF637B"/>
    <w:rsid w:val="00DF72B5"/>
    <w:rsid w:val="00DF7959"/>
    <w:rsid w:val="00E0057A"/>
    <w:rsid w:val="00E008C0"/>
    <w:rsid w:val="00E00D3D"/>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194F"/>
    <w:rsid w:val="00E21B85"/>
    <w:rsid w:val="00E22834"/>
    <w:rsid w:val="00E22AF5"/>
    <w:rsid w:val="00E240EB"/>
    <w:rsid w:val="00E24AAB"/>
    <w:rsid w:val="00E253EF"/>
    <w:rsid w:val="00E25E4F"/>
    <w:rsid w:val="00E26CE9"/>
    <w:rsid w:val="00E27755"/>
    <w:rsid w:val="00E279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2139"/>
    <w:rsid w:val="00E545FE"/>
    <w:rsid w:val="00E551A8"/>
    <w:rsid w:val="00E55FB5"/>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3F81"/>
    <w:rsid w:val="00E74887"/>
    <w:rsid w:val="00E752E0"/>
    <w:rsid w:val="00E75866"/>
    <w:rsid w:val="00E75B0B"/>
    <w:rsid w:val="00E75C7B"/>
    <w:rsid w:val="00E80192"/>
    <w:rsid w:val="00E81672"/>
    <w:rsid w:val="00E81678"/>
    <w:rsid w:val="00E816D9"/>
    <w:rsid w:val="00E819ED"/>
    <w:rsid w:val="00E828D6"/>
    <w:rsid w:val="00E82CB3"/>
    <w:rsid w:val="00E839E8"/>
    <w:rsid w:val="00E84418"/>
    <w:rsid w:val="00E84B46"/>
    <w:rsid w:val="00E8560F"/>
    <w:rsid w:val="00E8569F"/>
    <w:rsid w:val="00E85FA2"/>
    <w:rsid w:val="00E87A6C"/>
    <w:rsid w:val="00E9075D"/>
    <w:rsid w:val="00E90D54"/>
    <w:rsid w:val="00E91163"/>
    <w:rsid w:val="00E91261"/>
    <w:rsid w:val="00E915F2"/>
    <w:rsid w:val="00E92882"/>
    <w:rsid w:val="00E93B21"/>
    <w:rsid w:val="00E93C2E"/>
    <w:rsid w:val="00E93EBD"/>
    <w:rsid w:val="00E952E8"/>
    <w:rsid w:val="00E95540"/>
    <w:rsid w:val="00E95D50"/>
    <w:rsid w:val="00E96431"/>
    <w:rsid w:val="00EA0FBA"/>
    <w:rsid w:val="00EA1186"/>
    <w:rsid w:val="00EA1417"/>
    <w:rsid w:val="00EA2180"/>
    <w:rsid w:val="00EA2273"/>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2BE"/>
    <w:rsid w:val="00EB54E3"/>
    <w:rsid w:val="00EB701E"/>
    <w:rsid w:val="00EB7255"/>
    <w:rsid w:val="00EB7B40"/>
    <w:rsid w:val="00EC106D"/>
    <w:rsid w:val="00EC16AF"/>
    <w:rsid w:val="00EC1DAB"/>
    <w:rsid w:val="00EC2835"/>
    <w:rsid w:val="00EC2C51"/>
    <w:rsid w:val="00EC3EAB"/>
    <w:rsid w:val="00EC4044"/>
    <w:rsid w:val="00EC58D5"/>
    <w:rsid w:val="00EC60EF"/>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1C7"/>
    <w:rsid w:val="00F01402"/>
    <w:rsid w:val="00F0194C"/>
    <w:rsid w:val="00F01B33"/>
    <w:rsid w:val="00F01C31"/>
    <w:rsid w:val="00F02A17"/>
    <w:rsid w:val="00F042EF"/>
    <w:rsid w:val="00F04B89"/>
    <w:rsid w:val="00F05290"/>
    <w:rsid w:val="00F05983"/>
    <w:rsid w:val="00F06552"/>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650"/>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481"/>
    <w:rsid w:val="00F479A9"/>
    <w:rsid w:val="00F503A8"/>
    <w:rsid w:val="00F5115E"/>
    <w:rsid w:val="00F52948"/>
    <w:rsid w:val="00F52BC9"/>
    <w:rsid w:val="00F52E3B"/>
    <w:rsid w:val="00F52FEE"/>
    <w:rsid w:val="00F53F10"/>
    <w:rsid w:val="00F542E9"/>
    <w:rsid w:val="00F54561"/>
    <w:rsid w:val="00F548F7"/>
    <w:rsid w:val="00F54BD4"/>
    <w:rsid w:val="00F5522D"/>
    <w:rsid w:val="00F55CBB"/>
    <w:rsid w:val="00F55FF5"/>
    <w:rsid w:val="00F57036"/>
    <w:rsid w:val="00F57D09"/>
    <w:rsid w:val="00F608BE"/>
    <w:rsid w:val="00F61D4E"/>
    <w:rsid w:val="00F6297A"/>
    <w:rsid w:val="00F62C77"/>
    <w:rsid w:val="00F63F62"/>
    <w:rsid w:val="00F6469B"/>
    <w:rsid w:val="00F667BB"/>
    <w:rsid w:val="00F676A5"/>
    <w:rsid w:val="00F679BA"/>
    <w:rsid w:val="00F67DBB"/>
    <w:rsid w:val="00F70201"/>
    <w:rsid w:val="00F7040C"/>
    <w:rsid w:val="00F7136A"/>
    <w:rsid w:val="00F716A4"/>
    <w:rsid w:val="00F71B1D"/>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0EBD"/>
    <w:rsid w:val="00FB12AC"/>
    <w:rsid w:val="00FB1C0B"/>
    <w:rsid w:val="00FB1F46"/>
    <w:rsid w:val="00FB2358"/>
    <w:rsid w:val="00FB2CBF"/>
    <w:rsid w:val="00FC279F"/>
    <w:rsid w:val="00FC3B8C"/>
    <w:rsid w:val="00FC40EC"/>
    <w:rsid w:val="00FC4410"/>
    <w:rsid w:val="00FC48E1"/>
    <w:rsid w:val="00FC4CDD"/>
    <w:rsid w:val="00FC5429"/>
    <w:rsid w:val="00FC6EAB"/>
    <w:rsid w:val="00FD08EE"/>
    <w:rsid w:val="00FD19A1"/>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29"/>
    <w:rsid w:val="00FF2B82"/>
    <w:rsid w:val="00FF36D4"/>
    <w:rsid w:val="00FF3731"/>
    <w:rsid w:val="00FF42B2"/>
    <w:rsid w:val="00FF49F0"/>
    <w:rsid w:val="00FF56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624"/>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6D2C21"/>
    <w:pPr>
      <w:keepNext/>
      <w:numPr>
        <w:numId w:val="24"/>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822E8A"/>
    <w:pPr>
      <w:numPr>
        <w:ilvl w:val="1"/>
      </w:numPr>
      <w:outlineLvl w:val="2"/>
    </w:pPr>
    <w:rPr>
      <w:rFonts w:cs="Arial"/>
      <w:b w:val="0"/>
      <w:sz w:val="24"/>
    </w:rPr>
  </w:style>
  <w:style w:type="paragraph" w:styleId="Heading4">
    <w:name w:val="heading 4"/>
    <w:basedOn w:val="Heading3"/>
    <w:next w:val="Normal"/>
    <w:link w:val="Heading4Char"/>
    <w:autoRedefine/>
    <w:qFormat/>
    <w:rsid w:val="00822E8A"/>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List Bullet 2 smaller space"/>
    <w:basedOn w:val="ListBullet"/>
    <w:rsid w:val="004E3137"/>
    <w:pPr>
      <w:spacing w:before="40" w:after="40"/>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ListParagraph"/>
    <w:uiPriority w:val="99"/>
    <w:qFormat/>
    <w:rsid w:val="00EC3EAB"/>
    <w:pPr>
      <w:numPr>
        <w:numId w:val="7"/>
      </w:numPr>
      <w:spacing w:before="60" w:after="60"/>
      <w:contextualSpacing w:val="0"/>
    </w:pPr>
    <w:rPr>
      <w:rFonts w:cstheme="minorHAnsi"/>
    </w:rPr>
  </w:style>
  <w:style w:type="character" w:customStyle="1" w:styleId="Heading2Char">
    <w:name w:val="Heading 2 Char"/>
    <w:basedOn w:val="DefaultParagraphFont"/>
    <w:link w:val="Heading2"/>
    <w:rsid w:val="006D2C21"/>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E90D54"/>
    <w:pPr>
      <w:numPr>
        <w:numId w:val="8"/>
      </w:numPr>
      <w:ind w:left="357" w:hanging="357"/>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CF363F"/>
    <w:rPr>
      <w:rFonts w:ascii="Arial" w:hAnsi="Arial" w:cs="Times New Roman"/>
      <w:sz w:val="18"/>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822E8A"/>
    <w:rPr>
      <w:rFonts w:ascii="Arial" w:hAnsi="Arial" w:cs="Arial"/>
      <w:bCs/>
      <w:color w:val="264F90"/>
      <w:sz w:val="24"/>
      <w:szCs w:val="32"/>
    </w:rPr>
  </w:style>
  <w:style w:type="character" w:customStyle="1" w:styleId="Heading4Char">
    <w:name w:val="Heading 4 Char"/>
    <w:basedOn w:val="Heading3Char"/>
    <w:link w:val="Heading4"/>
    <w:rsid w:val="00822E8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AD02AF"/>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2"/>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character" w:styleId="UnresolvedMention">
    <w:name w:val="Unresolved Mention"/>
    <w:basedOn w:val="DefaultParagraphFont"/>
    <w:uiPriority w:val="99"/>
    <w:semiHidden/>
    <w:unhideWhenUsed/>
    <w:rsid w:val="00E21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478500313">
      <w:bodyDiv w:val="1"/>
      <w:marLeft w:val="0"/>
      <w:marRight w:val="0"/>
      <w:marTop w:val="0"/>
      <w:marBottom w:val="0"/>
      <w:divBdr>
        <w:top w:val="none" w:sz="0" w:space="0" w:color="auto"/>
        <w:left w:val="none" w:sz="0" w:space="0" w:color="auto"/>
        <w:bottom w:val="none" w:sz="0" w:space="0" w:color="auto"/>
        <w:right w:val="none" w:sz="0" w:space="0" w:color="auto"/>
      </w:divBdr>
    </w:div>
    <w:div w:id="503519285">
      <w:bodyDiv w:val="1"/>
      <w:marLeft w:val="0"/>
      <w:marRight w:val="0"/>
      <w:marTop w:val="0"/>
      <w:marBottom w:val="0"/>
      <w:divBdr>
        <w:top w:val="none" w:sz="0" w:space="0" w:color="auto"/>
        <w:left w:val="none" w:sz="0" w:space="0" w:color="auto"/>
        <w:bottom w:val="none" w:sz="0" w:space="0" w:color="auto"/>
        <w:right w:val="none" w:sz="0" w:space="0" w:color="auto"/>
      </w:divBdr>
    </w:div>
    <w:div w:id="678194966">
      <w:bodyDiv w:val="1"/>
      <w:marLeft w:val="0"/>
      <w:marRight w:val="0"/>
      <w:marTop w:val="0"/>
      <w:marBottom w:val="0"/>
      <w:divBdr>
        <w:top w:val="none" w:sz="0" w:space="0" w:color="auto"/>
        <w:left w:val="none" w:sz="0" w:space="0" w:color="auto"/>
        <w:bottom w:val="none" w:sz="0" w:space="0" w:color="auto"/>
        <w:right w:val="none" w:sz="0" w:space="0" w:color="auto"/>
      </w:divBdr>
    </w:div>
    <w:div w:id="753475536">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95839">
      <w:bodyDiv w:val="1"/>
      <w:marLeft w:val="0"/>
      <w:marRight w:val="0"/>
      <w:marTop w:val="0"/>
      <w:marBottom w:val="0"/>
      <w:divBdr>
        <w:top w:val="none" w:sz="0" w:space="0" w:color="auto"/>
        <w:left w:val="none" w:sz="0" w:space="0" w:color="auto"/>
        <w:bottom w:val="none" w:sz="0" w:space="0" w:color="auto"/>
        <w:right w:val="none" w:sz="0" w:space="0" w:color="auto"/>
      </w:divBdr>
    </w:div>
    <w:div w:id="1053037386">
      <w:bodyDiv w:val="1"/>
      <w:marLeft w:val="0"/>
      <w:marRight w:val="0"/>
      <w:marTop w:val="0"/>
      <w:marBottom w:val="0"/>
      <w:divBdr>
        <w:top w:val="none" w:sz="0" w:space="0" w:color="auto"/>
        <w:left w:val="none" w:sz="0" w:space="0" w:color="auto"/>
        <w:bottom w:val="none" w:sz="0" w:space="0" w:color="auto"/>
        <w:right w:val="none" w:sz="0" w:space="0" w:color="auto"/>
      </w:divBdr>
    </w:div>
    <w:div w:id="1072390635">
      <w:bodyDiv w:val="1"/>
      <w:marLeft w:val="0"/>
      <w:marRight w:val="0"/>
      <w:marTop w:val="0"/>
      <w:marBottom w:val="0"/>
      <w:divBdr>
        <w:top w:val="none" w:sz="0" w:space="0" w:color="auto"/>
        <w:left w:val="none" w:sz="0" w:space="0" w:color="auto"/>
        <w:bottom w:val="none" w:sz="0" w:space="0" w:color="auto"/>
        <w:right w:val="none" w:sz="0" w:space="0" w:color="auto"/>
      </w:divBdr>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3158755">
      <w:bodyDiv w:val="1"/>
      <w:marLeft w:val="0"/>
      <w:marRight w:val="0"/>
      <w:marTop w:val="0"/>
      <w:marBottom w:val="0"/>
      <w:divBdr>
        <w:top w:val="none" w:sz="0" w:space="0" w:color="auto"/>
        <w:left w:val="none" w:sz="0" w:space="0" w:color="auto"/>
        <w:bottom w:val="none" w:sz="0" w:space="0" w:color="auto"/>
        <w:right w:val="none" w:sz="0" w:space="0" w:color="auto"/>
      </w:divBdr>
    </w:div>
    <w:div w:id="1491671419">
      <w:bodyDiv w:val="1"/>
      <w:marLeft w:val="0"/>
      <w:marRight w:val="0"/>
      <w:marTop w:val="0"/>
      <w:marBottom w:val="0"/>
      <w:divBdr>
        <w:top w:val="none" w:sz="0" w:space="0" w:color="auto"/>
        <w:left w:val="none" w:sz="0" w:space="0" w:color="auto"/>
        <w:bottom w:val="none" w:sz="0" w:space="0" w:color="auto"/>
        <w:right w:val="none" w:sz="0" w:space="0" w:color="auto"/>
      </w:divBdr>
    </w:div>
    <w:div w:id="1566573759">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www.apsc.gov.au/publications-and-media/current-publications/aps-values-and-code-of-conduct-in-practice/conflict-of-interest" TargetMode="External"/><Relationship Id="rId21" Type="http://schemas.openxmlformats.org/officeDocument/2006/relationships/hyperlink" Target="https://business.gov.au/grants-and-programs/mrff-2023-national-critical-research-infrastructure" TargetMode="External"/><Relationship Id="rId34" Type="http://schemas.openxmlformats.org/officeDocument/2006/relationships/hyperlink" Target="https://www.nhmrc.gov.au/about-us/publications/national-statement-ethical-conduct-human-research-2007-updated-2018"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hyperlink" Target="https://www.education.gov.au/ncri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business.gov.au/INSERT%20URL" TargetMode="External"/><Relationship Id="rId11" Type="http://schemas.openxmlformats.org/officeDocument/2006/relationships/webSettings" Target="webSettings.xml"/><Relationship Id="rId24" Type="http://schemas.openxmlformats.org/officeDocument/2006/relationships/hyperlink" Target="http://www.nationalredress.gov.au"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business.gov.au/grants-and-programs/mrff-2023-national-critical-research-infrastructure" TargetMode="External"/><Relationship Id="rId44" Type="http://schemas.openxmlformats.org/officeDocument/2006/relationships/hyperlink" Target="https://www.business.gov.au/conta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business.gov.au/grants-and-programs/mrff-2023-national-critical-research-infrastructure"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numbering" Target="numbering.xml"/><Relationship Id="rId51" Type="http://schemas.openxmlformats.org/officeDocument/2006/relationships/image" Target="media/image3.ti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3" Type="http://schemas.openxmlformats.org/officeDocument/2006/relationships/hyperlink" Target="https://www.nhmrc.gov.au/about-us/publications/australian-code-responsible-conduct-research-2018" TargetMode="External"/><Relationship Id="rId38" Type="http://schemas.openxmlformats.org/officeDocument/2006/relationships/hyperlink" Target="https://business.gov.au/grants-and-programs/mrff-2023-national-critical-research-infrastructure" TargetMode="External"/><Relationship Id="rId46" Type="http://schemas.openxmlformats.org/officeDocument/2006/relationships/hyperlink" Target="https://www.business.gov.au/about/customer-service-charter"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s://www.legislation.gov.au/Details/C2017C0027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CRI@industry.gov.au" TargetMode="External"/><Relationship Id="rId23" Type="http://schemas.openxmlformats.org/officeDocument/2006/relationships/hyperlink" Target="https://www.legislation.gov.au/Details/C2015A00116" TargetMode="External"/><Relationship Id="rId28" Type="http://schemas.openxmlformats.org/officeDocument/2006/relationships/hyperlink" Target="https://business.gov.au/grants-and-programs/mrff-2023-national-critical-research-infrastructure" TargetMode="External"/><Relationship Id="rId36" Type="http://schemas.openxmlformats.org/officeDocument/2006/relationships/hyperlink" Target="https://www.ato.gov.au/" TargetMode="External"/><Relationship Id="rId49"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TaxCatchAll xmlns="2a251b7e-61e4-4816-a71f-b295a9ad20fb">
      <Value>83</Value>
      <Value>96</Value>
      <Value>3</Value>
      <Value>7</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dd9685da83d33772e044efe48e1e84b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51c3a36036de0d741749272b15c25153"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9F6E2E88-EE6C-43C6-86B9-33AC0BB14B7F}">
  <ds:schemaRefs>
    <ds:schemaRef ds:uri="http://purl.org/dc/elements/1.1/"/>
    <ds:schemaRef ds:uri="http://purl.org/dc/terms/"/>
    <ds:schemaRef ds:uri="http://schemas.microsoft.com/sharepoint/v3"/>
    <ds:schemaRef ds:uri="http://purl.org/dc/dcmitype/"/>
    <ds:schemaRef ds:uri="http://www.w3.org/XML/1998/namespace"/>
    <ds:schemaRef ds:uri="http://schemas.microsoft.com/office/2006/metadata/properties"/>
    <ds:schemaRef ds:uri="http://schemas.microsoft.com/office/infopath/2007/PartnerControls"/>
    <ds:schemaRef ds:uri="http://schemas.microsoft.com/sharepoint/v4"/>
    <ds:schemaRef ds:uri="http://schemas.openxmlformats.org/package/2006/metadata/core-properties"/>
    <ds:schemaRef ds:uri="http://schemas.microsoft.com/office/2006/documentManagement/types"/>
    <ds:schemaRef ds:uri="2a251b7e-61e4-4816-a71f-b295a9ad20fb"/>
  </ds:schemaRefs>
</ds:datastoreItem>
</file>

<file path=customXml/itemProps3.xml><?xml version="1.0" encoding="utf-8"?>
<ds:datastoreItem xmlns:ds="http://schemas.openxmlformats.org/officeDocument/2006/customXml" ds:itemID="{10CA5895-D37C-4CDA-854B-AF11C87D4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7.xml><?xml version="1.0" encoding="utf-8"?>
<ds:datastoreItem xmlns:ds="http://schemas.openxmlformats.org/officeDocument/2006/customXml" ds:itemID="{7D7DB432-A1D6-4959-906F-F53AD4D1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13339</Words>
  <Characters>78740</Characters>
  <Application>Microsoft Office Word</Application>
  <DocSecurity>0</DocSecurity>
  <Lines>656</Lines>
  <Paragraphs>183</Paragraphs>
  <ScaleCrop>false</ScaleCrop>
  <HeadingPairs>
    <vt:vector size="2" baseType="variant">
      <vt:variant>
        <vt:lpstr>Title</vt:lpstr>
      </vt:variant>
      <vt:variant>
        <vt:i4>1</vt:i4>
      </vt:variant>
    </vt:vector>
  </HeadingPairs>
  <TitlesOfParts>
    <vt:vector size="1" baseType="lpstr">
      <vt:lpstr>2023 National Critical Research Infrastructure Grant Opportunity Guidelines</vt:lpstr>
    </vt:vector>
  </TitlesOfParts>
  <Company>Industry</Company>
  <LinksUpToDate>false</LinksUpToDate>
  <CharactersWithSpaces>91896</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National Critical Research Infrastructure Grant Opportunity Guidelines</dc:title>
  <dc:subject/>
  <dc:creator/>
  <cp:keywords/>
  <dc:description/>
  <cp:lastModifiedBy>Cooper, Colin</cp:lastModifiedBy>
  <cp:revision>6</cp:revision>
  <cp:lastPrinted>2023-03-21T22:47:00Z</cp:lastPrinted>
  <dcterms:created xsi:type="dcterms:W3CDTF">2023-03-21T22:32:00Z</dcterms:created>
  <dcterms:modified xsi:type="dcterms:W3CDTF">2023-03-21T22:49:00Z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